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586869E" w14:textId="77777777" w:rsidR="00625392" w:rsidRDefault="009926B1">
      <w:pPr>
        <w:keepNext/>
        <w:keepLines/>
        <w:pBdr>
          <w:top w:val="nil"/>
          <w:left w:val="nil"/>
          <w:bottom w:val="nil"/>
          <w:right w:val="nil"/>
          <w:between w:val="nil"/>
        </w:pBdr>
        <w:spacing w:before="480" w:after="0"/>
        <w:rPr>
          <w:b/>
          <w:color w:val="366091"/>
          <w:sz w:val="28"/>
          <w:szCs w:val="28"/>
        </w:rPr>
      </w:pPr>
      <w:r>
        <w:rPr>
          <w:b/>
          <w:color w:val="366091"/>
          <w:sz w:val="28"/>
          <w:szCs w:val="28"/>
        </w:rPr>
        <w:t>Table of Contents</w:t>
      </w:r>
    </w:p>
    <w:sdt>
      <w:sdtPr>
        <w:id w:val="698518411"/>
        <w:docPartObj>
          <w:docPartGallery w:val="Table of Contents"/>
          <w:docPartUnique/>
        </w:docPartObj>
      </w:sdtPr>
      <w:sdtContent>
        <w:p w14:paraId="74E75155" w14:textId="77777777" w:rsidR="00625392" w:rsidRDefault="009926B1">
          <w:pPr>
            <w:pBdr>
              <w:top w:val="nil"/>
              <w:left w:val="nil"/>
              <w:bottom w:val="nil"/>
              <w:right w:val="nil"/>
              <w:between w:val="nil"/>
            </w:pBdr>
            <w:tabs>
              <w:tab w:val="right" w:pos="10214"/>
            </w:tabs>
            <w:spacing w:after="100"/>
            <w:rPr>
              <w:color w:val="000000"/>
              <w:sz w:val="24"/>
              <w:szCs w:val="24"/>
            </w:rPr>
          </w:pPr>
          <w:r>
            <w:fldChar w:fldCharType="begin"/>
          </w:r>
          <w:r>
            <w:instrText xml:space="preserve"> TOC \h \u \z </w:instrText>
          </w:r>
          <w:r>
            <w:fldChar w:fldCharType="separate"/>
          </w:r>
          <w:hyperlink w:anchor="_heading=h.gjdgxs">
            <w:r>
              <w:rPr>
                <w:color w:val="000000"/>
              </w:rPr>
              <w:t>December 2020</w:t>
            </w:r>
            <w:r>
              <w:rPr>
                <w:color w:val="000000"/>
              </w:rPr>
              <w:tab/>
              <w:t>2</w:t>
            </w:r>
          </w:hyperlink>
        </w:p>
        <w:p w14:paraId="69282655" w14:textId="77777777" w:rsidR="00625392" w:rsidRDefault="006D1CFC">
          <w:pPr>
            <w:pBdr>
              <w:top w:val="nil"/>
              <w:left w:val="nil"/>
              <w:bottom w:val="nil"/>
              <w:right w:val="nil"/>
              <w:between w:val="nil"/>
            </w:pBdr>
            <w:tabs>
              <w:tab w:val="right" w:pos="10214"/>
            </w:tabs>
            <w:spacing w:after="100"/>
            <w:rPr>
              <w:color w:val="000000"/>
              <w:sz w:val="24"/>
              <w:szCs w:val="24"/>
            </w:rPr>
          </w:pPr>
          <w:hyperlink w:anchor="_heading=h.30j0zll">
            <w:r w:rsidR="009926B1">
              <w:rPr>
                <w:color w:val="000000"/>
              </w:rPr>
              <w:t>Bibliography</w:t>
            </w:r>
            <w:r w:rsidR="009926B1">
              <w:rPr>
                <w:color w:val="000000"/>
              </w:rPr>
              <w:tab/>
              <w:t>6</w:t>
            </w:r>
          </w:hyperlink>
        </w:p>
        <w:p w14:paraId="44537FD8" w14:textId="77777777" w:rsidR="00625392" w:rsidRDefault="009926B1">
          <w:r>
            <w:fldChar w:fldCharType="end"/>
          </w:r>
        </w:p>
      </w:sdtContent>
    </w:sdt>
    <w:p w14:paraId="525C49B3" w14:textId="77777777" w:rsidR="00625392" w:rsidRDefault="009926B1">
      <w:pPr>
        <w:jc w:val="left"/>
      </w:pPr>
      <w:r>
        <w:t>December 2020………………………………………………………………………………………………….….2</w:t>
      </w:r>
    </w:p>
    <w:p w14:paraId="398435C3" w14:textId="77777777" w:rsidR="00625392" w:rsidRDefault="009926B1">
      <w:pPr>
        <w:ind w:firstLine="720"/>
        <w:jc w:val="left"/>
      </w:pPr>
      <w:r>
        <w:t>Monday, December 14, 2020……………………………………………………………………….….…2</w:t>
      </w:r>
    </w:p>
    <w:p w14:paraId="200F5C99" w14:textId="77777777" w:rsidR="00625392" w:rsidRDefault="009926B1">
      <w:pPr>
        <w:ind w:firstLine="720"/>
        <w:jc w:val="left"/>
      </w:pPr>
      <w:r>
        <w:t>Tuesday, December 15, 2020…………………………………………………………………………….2</w:t>
      </w:r>
    </w:p>
    <w:p w14:paraId="08601C7F" w14:textId="77777777" w:rsidR="00625392" w:rsidRDefault="009926B1">
      <w:pPr>
        <w:ind w:firstLine="720"/>
        <w:jc w:val="left"/>
      </w:pPr>
      <w:r>
        <w:t>Wednesday, December 16, 2020…………………………………………………………………………3</w:t>
      </w:r>
    </w:p>
    <w:p w14:paraId="6A31EF7A" w14:textId="77777777" w:rsidR="00625392" w:rsidRDefault="009926B1">
      <w:pPr>
        <w:ind w:firstLine="720"/>
        <w:jc w:val="left"/>
      </w:pPr>
      <w:r>
        <w:t>Friday, December 18, 2020…………………………………………………………………………….…6</w:t>
      </w:r>
    </w:p>
    <w:p w14:paraId="18BD1621" w14:textId="77777777" w:rsidR="00625392" w:rsidRDefault="009926B1">
      <w:pPr>
        <w:ind w:firstLine="720"/>
        <w:jc w:val="left"/>
      </w:pPr>
      <w:r>
        <w:t>Monday, December 21, 2020…………………………………………………………………………</w:t>
      </w:r>
      <w:proofErr w:type="gramStart"/>
      <w:r>
        <w:t>…..</w:t>
      </w:r>
      <w:proofErr w:type="gramEnd"/>
      <w:r>
        <w:t>7</w:t>
      </w:r>
    </w:p>
    <w:p w14:paraId="2906BEAA" w14:textId="77777777" w:rsidR="00625392" w:rsidRDefault="009926B1">
      <w:pPr>
        <w:ind w:firstLine="720"/>
        <w:jc w:val="left"/>
      </w:pPr>
      <w:r>
        <w:t>Tuesday, December 22, 2020…………………………………………………………………………….8</w:t>
      </w:r>
    </w:p>
    <w:p w14:paraId="02CD4EF6" w14:textId="261BDBF0" w:rsidR="00625392" w:rsidRDefault="009926B1">
      <w:pPr>
        <w:ind w:firstLine="720"/>
        <w:jc w:val="left"/>
      </w:pPr>
      <w:r>
        <w:t>Wednesday, December 23, 2020…………………………………………………………………………8</w:t>
      </w:r>
    </w:p>
    <w:p w14:paraId="15D15C48" w14:textId="323544B0" w:rsidR="003B1F4C" w:rsidRDefault="003B1F4C" w:rsidP="003B1F4C">
      <w:pPr>
        <w:jc w:val="left"/>
      </w:pPr>
      <w:r>
        <w:t>January 2021……………………………………………………………………………………………………….</w:t>
      </w:r>
      <w:r w:rsidR="00286FF6">
        <w:t>11</w:t>
      </w:r>
    </w:p>
    <w:p w14:paraId="195AE69F" w14:textId="77777777" w:rsidR="00625392" w:rsidRDefault="009926B1">
      <w:pPr>
        <w:ind w:firstLine="720"/>
        <w:jc w:val="left"/>
      </w:pPr>
      <w:r>
        <w:t>Monday, January 4, 2021………………………………………………………………………………….9</w:t>
      </w:r>
    </w:p>
    <w:p w14:paraId="4F4E1E88" w14:textId="77777777" w:rsidR="00625392" w:rsidRDefault="009926B1">
      <w:pPr>
        <w:ind w:firstLine="720"/>
        <w:jc w:val="left"/>
      </w:pPr>
      <w:r>
        <w:t>Tuesday, January 5, 2021…………………………………………………………….…………………12</w:t>
      </w:r>
    </w:p>
    <w:p w14:paraId="02F61DCD" w14:textId="77777777" w:rsidR="00625392" w:rsidRDefault="009926B1">
      <w:pPr>
        <w:ind w:firstLine="720"/>
        <w:jc w:val="left"/>
      </w:pPr>
      <w:r>
        <w:t>Wednesday, January 6, 2021……………………………………………………………………………13</w:t>
      </w:r>
    </w:p>
    <w:p w14:paraId="36E20582" w14:textId="77777777" w:rsidR="00625392" w:rsidRDefault="009926B1">
      <w:pPr>
        <w:ind w:firstLine="720"/>
        <w:jc w:val="left"/>
      </w:pPr>
      <w:r>
        <w:t>Thursday, January 7, 2021………………………………………………………………………</w:t>
      </w:r>
      <w:proofErr w:type="gramStart"/>
      <w:r>
        <w:t>…..</w:t>
      </w:r>
      <w:proofErr w:type="gramEnd"/>
      <w:r>
        <w:t>….19</w:t>
      </w:r>
    </w:p>
    <w:p w14:paraId="17FA2360" w14:textId="77777777" w:rsidR="00625392" w:rsidRDefault="009926B1">
      <w:pPr>
        <w:ind w:firstLine="720"/>
        <w:jc w:val="left"/>
      </w:pPr>
      <w:r>
        <w:t>Friday, January 8, 2021……………………………………………………………………………….…22</w:t>
      </w:r>
    </w:p>
    <w:p w14:paraId="722BC781" w14:textId="77777777" w:rsidR="00625392" w:rsidRDefault="009926B1">
      <w:pPr>
        <w:ind w:firstLine="720"/>
        <w:jc w:val="left"/>
      </w:pPr>
      <w:r>
        <w:t>Sunday, January 10, 2021……………………………………………………………………………….24</w:t>
      </w:r>
    </w:p>
    <w:p w14:paraId="14919175" w14:textId="77777777" w:rsidR="00625392" w:rsidRDefault="009926B1">
      <w:pPr>
        <w:ind w:firstLine="720"/>
        <w:jc w:val="left"/>
      </w:pPr>
      <w:r>
        <w:t>Monday, January 11, 2021………………………………………………………………………………24</w:t>
      </w:r>
    </w:p>
    <w:p w14:paraId="2F85F711" w14:textId="77777777" w:rsidR="00625392" w:rsidRDefault="009926B1">
      <w:pPr>
        <w:ind w:firstLine="720"/>
        <w:jc w:val="left"/>
      </w:pPr>
      <w:r>
        <w:t>Tuesday, January 12, 2021…………………………………………………………………………</w:t>
      </w:r>
      <w:proofErr w:type="gramStart"/>
      <w:r>
        <w:t>…..</w:t>
      </w:r>
      <w:proofErr w:type="gramEnd"/>
      <w:r>
        <w:t>25</w:t>
      </w:r>
    </w:p>
    <w:p w14:paraId="41641E8B" w14:textId="77777777" w:rsidR="00625392" w:rsidRDefault="009926B1">
      <w:pPr>
        <w:ind w:firstLine="720"/>
        <w:jc w:val="left"/>
      </w:pPr>
      <w:r>
        <w:t>Wednesday, January 13, 2021………………………………………………………………………….32</w:t>
      </w:r>
    </w:p>
    <w:p w14:paraId="38F48C65" w14:textId="77777777" w:rsidR="00625392" w:rsidRDefault="009926B1">
      <w:pPr>
        <w:ind w:firstLine="720"/>
        <w:jc w:val="left"/>
      </w:pPr>
      <w:r>
        <w:t>Thursday, January 14, 2021…………………………………………………………………………</w:t>
      </w:r>
      <w:proofErr w:type="gramStart"/>
      <w:r>
        <w:t>…..</w:t>
      </w:r>
      <w:proofErr w:type="gramEnd"/>
      <w:r>
        <w:t>33</w:t>
      </w:r>
    </w:p>
    <w:p w14:paraId="18BAC6A0" w14:textId="77777777" w:rsidR="00625392" w:rsidRDefault="009926B1">
      <w:pPr>
        <w:ind w:firstLine="720"/>
        <w:jc w:val="left"/>
      </w:pPr>
      <w:r>
        <w:t>Friday, January 15, 2021…………………………………………………………………………………33</w:t>
      </w:r>
    </w:p>
    <w:p w14:paraId="5062A9FC" w14:textId="77777777" w:rsidR="00625392" w:rsidRDefault="009926B1">
      <w:pPr>
        <w:ind w:firstLine="720"/>
        <w:jc w:val="left"/>
      </w:pPr>
      <w:r>
        <w:t xml:space="preserve">Sunday, </w:t>
      </w:r>
      <w:proofErr w:type="gramStart"/>
      <w:r>
        <w:t>January,</w:t>
      </w:r>
      <w:proofErr w:type="gramEnd"/>
      <w:r>
        <w:t xml:space="preserve"> 17, 2021………………………………………………………………………………34</w:t>
      </w:r>
    </w:p>
    <w:p w14:paraId="74201BC9" w14:textId="77777777" w:rsidR="00625392" w:rsidRDefault="009926B1">
      <w:pPr>
        <w:ind w:firstLine="720"/>
        <w:jc w:val="left"/>
      </w:pPr>
      <w:r>
        <w:t>Monday, January 18, 2021………………………………………………………………………………34</w:t>
      </w:r>
    </w:p>
    <w:p w14:paraId="0ED6D5CC" w14:textId="77777777" w:rsidR="00625392" w:rsidRDefault="009926B1">
      <w:pPr>
        <w:ind w:firstLine="720"/>
        <w:jc w:val="left"/>
      </w:pPr>
      <w:r>
        <w:lastRenderedPageBreak/>
        <w:t>Thursday, January 21, 2021…………………………………………………………………………….35</w:t>
      </w:r>
    </w:p>
    <w:p w14:paraId="62D4BC9D" w14:textId="77777777" w:rsidR="00625392" w:rsidRDefault="009926B1">
      <w:pPr>
        <w:ind w:firstLine="720"/>
        <w:jc w:val="left"/>
      </w:pPr>
      <w:r>
        <w:t>Friday, January 22, 2021……………………………………………………………………………….37</w:t>
      </w:r>
    </w:p>
    <w:p w14:paraId="1654B425" w14:textId="77777777" w:rsidR="00625392" w:rsidRDefault="009926B1">
      <w:pPr>
        <w:ind w:firstLine="720"/>
        <w:jc w:val="left"/>
      </w:pPr>
      <w:r>
        <w:t>Monday, January 25, 2021……………………………………………………………………………...38</w:t>
      </w:r>
    </w:p>
    <w:p w14:paraId="05FC2096" w14:textId="77777777" w:rsidR="00881927" w:rsidRDefault="009926B1">
      <w:pPr>
        <w:ind w:firstLine="720"/>
        <w:jc w:val="left"/>
      </w:pPr>
      <w:r>
        <w:t>Tuesday, January 26, 2021…………………………………………………………………………</w:t>
      </w:r>
      <w:proofErr w:type="gramStart"/>
      <w:r>
        <w:t>…..</w:t>
      </w:r>
      <w:proofErr w:type="gramEnd"/>
      <w:r>
        <w:t>39</w:t>
      </w:r>
    </w:p>
    <w:p w14:paraId="52F84D7B" w14:textId="77777777" w:rsidR="000C31B7" w:rsidRDefault="00881927">
      <w:pPr>
        <w:ind w:firstLine="720"/>
        <w:jc w:val="left"/>
      </w:pPr>
      <w:r>
        <w:t>Wednesday, January 27, 2021…………………………………………………………………………41</w:t>
      </w:r>
    </w:p>
    <w:p w14:paraId="005978B6" w14:textId="2084506F" w:rsidR="000C31B7" w:rsidRDefault="000C31B7">
      <w:pPr>
        <w:ind w:firstLine="720"/>
        <w:jc w:val="left"/>
      </w:pPr>
      <w:r>
        <w:t>Thursday, January 28, 2021…………………………………………………………………………….41</w:t>
      </w:r>
    </w:p>
    <w:p w14:paraId="59B586E2" w14:textId="39B9F4BC" w:rsidR="000C31B7" w:rsidRDefault="000C31B7">
      <w:pPr>
        <w:ind w:firstLine="720"/>
        <w:jc w:val="left"/>
      </w:pPr>
      <w:r>
        <w:t>Friday, January 29, 2021……………………………………………………………………………</w:t>
      </w:r>
      <w:proofErr w:type="gramStart"/>
      <w:r>
        <w:t>…..</w:t>
      </w:r>
      <w:proofErr w:type="gramEnd"/>
      <w:r>
        <w:t>41</w:t>
      </w:r>
    </w:p>
    <w:p w14:paraId="4FD9DE43" w14:textId="387D6CD4" w:rsidR="000C31B7" w:rsidRDefault="000C31B7">
      <w:pPr>
        <w:ind w:firstLine="720"/>
        <w:jc w:val="left"/>
      </w:pPr>
      <w:r>
        <w:t>Saturday, January 30, 2021…………………………………………………………………………….41</w:t>
      </w:r>
    </w:p>
    <w:p w14:paraId="4A8FB280" w14:textId="1D6C5F01" w:rsidR="00625392" w:rsidRDefault="000C31B7">
      <w:pPr>
        <w:ind w:firstLine="720"/>
        <w:jc w:val="left"/>
      </w:pPr>
      <w:r>
        <w:t>Sunday, January 31, 2021………………………………………………………………………………42</w:t>
      </w:r>
      <w:r w:rsidR="009926B1">
        <w:br w:type="page"/>
      </w:r>
    </w:p>
    <w:p w14:paraId="05BFC826" w14:textId="77777777" w:rsidR="00625392" w:rsidRDefault="00625392">
      <w:pPr>
        <w:rPr>
          <w:sz w:val="28"/>
          <w:szCs w:val="28"/>
        </w:rPr>
      </w:pPr>
    </w:p>
    <w:p w14:paraId="296DFFA5" w14:textId="77777777" w:rsidR="00625392" w:rsidRDefault="009926B1">
      <w:pPr>
        <w:jc w:val="left"/>
        <w:rPr>
          <w:b/>
          <w:color w:val="1F497D"/>
          <w:sz w:val="28"/>
          <w:szCs w:val="28"/>
        </w:rPr>
      </w:pPr>
      <w:bookmarkStart w:id="0" w:name="_heading=h.gjdgxs" w:colFirst="0" w:colLast="0"/>
      <w:bookmarkEnd w:id="0"/>
      <w:r>
        <w:rPr>
          <w:b/>
          <w:color w:val="1F497D"/>
          <w:sz w:val="28"/>
          <w:szCs w:val="28"/>
        </w:rPr>
        <w:t>December 2020</w:t>
      </w:r>
    </w:p>
    <w:p w14:paraId="7BF52C5D" w14:textId="77777777" w:rsidR="00625392" w:rsidRDefault="00625392">
      <w:pPr>
        <w:rPr>
          <w:b/>
          <w:highlight w:val="green"/>
        </w:rPr>
      </w:pPr>
    </w:p>
    <w:p w14:paraId="07B3DA4F" w14:textId="77777777" w:rsidR="00625392" w:rsidRDefault="009926B1">
      <w:pPr>
        <w:rPr>
          <w:b/>
        </w:rPr>
      </w:pPr>
      <w:r>
        <w:rPr>
          <w:b/>
          <w:highlight w:val="green"/>
        </w:rPr>
        <w:t>Monday, December 14, 2020</w:t>
      </w:r>
    </w:p>
    <w:p w14:paraId="19CAB92E" w14:textId="77777777" w:rsidR="00625392" w:rsidRDefault="009926B1">
      <w:pPr>
        <w:rPr>
          <w:b/>
          <w:sz w:val="18"/>
          <w:szCs w:val="18"/>
        </w:rPr>
      </w:pPr>
      <w:r>
        <w:rPr>
          <w:b/>
          <w:sz w:val="18"/>
          <w:szCs w:val="18"/>
        </w:rPr>
        <w:t>To Do:</w:t>
      </w:r>
    </w:p>
    <w:p w14:paraId="112EE132" w14:textId="77777777" w:rsidR="00625392" w:rsidRDefault="006D1CFC">
      <w:pPr>
        <w:numPr>
          <w:ilvl w:val="0"/>
          <w:numId w:val="6"/>
        </w:numPr>
        <w:pBdr>
          <w:top w:val="nil"/>
          <w:left w:val="nil"/>
          <w:bottom w:val="nil"/>
          <w:right w:val="nil"/>
          <w:between w:val="nil"/>
        </w:pBdr>
        <w:spacing w:after="0"/>
        <w:rPr>
          <w:color w:val="000000"/>
          <w:sz w:val="18"/>
          <w:szCs w:val="18"/>
        </w:rPr>
      </w:pPr>
      <w:sdt>
        <w:sdtPr>
          <w:tag w:val="goog_rdk_0"/>
          <w:id w:val="-1440293564"/>
        </w:sdtPr>
        <w:sdtContent>
          <w:r w:rsidR="009926B1">
            <w:rPr>
              <w:rFonts w:ascii="Arial Unicode MS" w:eastAsia="Arial Unicode MS" w:hAnsi="Arial Unicode MS" w:cs="Arial Unicode MS"/>
              <w:color w:val="000000"/>
              <w:sz w:val="18"/>
              <w:szCs w:val="18"/>
            </w:rPr>
            <w:t>Streak LVS, ∆</w:t>
          </w:r>
          <w:proofErr w:type="spellStart"/>
          <w:r w:rsidR="009926B1">
            <w:rPr>
              <w:rFonts w:ascii="Arial Unicode MS" w:eastAsia="Arial Unicode MS" w:hAnsi="Arial Unicode MS" w:cs="Arial Unicode MS"/>
              <w:color w:val="000000"/>
              <w:sz w:val="18"/>
              <w:szCs w:val="18"/>
            </w:rPr>
            <w:t>pmrA</w:t>
          </w:r>
          <w:proofErr w:type="spellEnd"/>
          <w:r w:rsidR="009926B1">
            <w:rPr>
              <w:rFonts w:ascii="Arial Unicode MS" w:eastAsia="Arial Unicode MS" w:hAnsi="Arial Unicode MS" w:cs="Arial Unicode MS"/>
              <w:color w:val="000000"/>
              <w:sz w:val="18"/>
              <w:szCs w:val="18"/>
            </w:rPr>
            <w:t>, ∆</w:t>
          </w:r>
          <w:proofErr w:type="spellStart"/>
          <w:r w:rsidR="009926B1">
            <w:rPr>
              <w:rFonts w:ascii="Arial Unicode MS" w:eastAsia="Arial Unicode MS" w:hAnsi="Arial Unicode MS" w:cs="Arial Unicode MS"/>
              <w:color w:val="000000"/>
              <w:sz w:val="18"/>
              <w:szCs w:val="18"/>
            </w:rPr>
            <w:t>pmrA</w:t>
          </w:r>
          <w:proofErr w:type="spellEnd"/>
          <w:r w:rsidR="009926B1">
            <w:rPr>
              <w:rFonts w:ascii="Arial Unicode MS" w:eastAsia="Arial Unicode MS" w:hAnsi="Arial Unicode MS" w:cs="Arial Unicode MS"/>
              <w:color w:val="000000"/>
              <w:sz w:val="18"/>
              <w:szCs w:val="18"/>
            </w:rPr>
            <w:t>(sup)</w:t>
          </w:r>
        </w:sdtContent>
      </w:sdt>
    </w:p>
    <w:p w14:paraId="4E81F994" w14:textId="77777777" w:rsidR="00625392" w:rsidRDefault="009926B1">
      <w:pPr>
        <w:numPr>
          <w:ilvl w:val="0"/>
          <w:numId w:val="6"/>
        </w:numPr>
        <w:pBdr>
          <w:top w:val="nil"/>
          <w:left w:val="nil"/>
          <w:bottom w:val="nil"/>
          <w:right w:val="nil"/>
          <w:between w:val="nil"/>
        </w:pBdr>
        <w:spacing w:after="0"/>
        <w:rPr>
          <w:color w:val="000000"/>
          <w:sz w:val="18"/>
          <w:szCs w:val="18"/>
        </w:rPr>
      </w:pPr>
      <w:r>
        <w:rPr>
          <w:color w:val="000000"/>
          <w:sz w:val="18"/>
          <w:szCs w:val="18"/>
        </w:rPr>
        <w:t>Review RNA isolation protocol</w:t>
      </w:r>
    </w:p>
    <w:p w14:paraId="6B50885E" w14:textId="77777777" w:rsidR="00625392" w:rsidRDefault="009926B1">
      <w:pPr>
        <w:numPr>
          <w:ilvl w:val="0"/>
          <w:numId w:val="6"/>
        </w:numPr>
        <w:pBdr>
          <w:top w:val="nil"/>
          <w:left w:val="nil"/>
          <w:bottom w:val="nil"/>
          <w:right w:val="nil"/>
          <w:between w:val="nil"/>
        </w:pBdr>
        <w:rPr>
          <w:color w:val="000000"/>
          <w:sz w:val="18"/>
          <w:szCs w:val="18"/>
        </w:rPr>
      </w:pPr>
      <w:r>
        <w:rPr>
          <w:color w:val="000000"/>
          <w:sz w:val="18"/>
          <w:szCs w:val="18"/>
        </w:rPr>
        <w:t>Review excel spreadsheet</w:t>
      </w:r>
    </w:p>
    <w:p w14:paraId="0B8C63AE" w14:textId="77777777" w:rsidR="00625392" w:rsidRDefault="009926B1">
      <w:pPr>
        <w:rPr>
          <w:b/>
          <w:u w:val="single"/>
        </w:rPr>
      </w:pPr>
      <w:r>
        <w:rPr>
          <w:b/>
          <w:u w:val="single"/>
        </w:rPr>
        <w:t>Methods:</w:t>
      </w:r>
    </w:p>
    <w:p w14:paraId="23D8C27C" w14:textId="77777777" w:rsidR="00625392" w:rsidRDefault="006D1CFC">
      <w:sdt>
        <w:sdtPr>
          <w:tag w:val="goog_rdk_1"/>
          <w:id w:val="-254052498"/>
        </w:sdtPr>
        <w:sdtContent>
          <w:r w:rsidR="009926B1">
            <w:rPr>
              <w:rFonts w:ascii="Arial Unicode MS" w:eastAsia="Arial Unicode MS" w:hAnsi="Arial Unicode MS" w:cs="Arial Unicode MS"/>
            </w:rPr>
            <w:t>2 plates each of LVS, ∆</w:t>
          </w:r>
          <w:proofErr w:type="spellStart"/>
          <w:r w:rsidR="009926B1">
            <w:rPr>
              <w:rFonts w:ascii="Arial Unicode MS" w:eastAsia="Arial Unicode MS" w:hAnsi="Arial Unicode MS" w:cs="Arial Unicode MS"/>
            </w:rPr>
            <w:t>pmrA</w:t>
          </w:r>
          <w:proofErr w:type="spellEnd"/>
          <w:r w:rsidR="009926B1">
            <w:rPr>
              <w:rFonts w:ascii="Arial Unicode MS" w:eastAsia="Arial Unicode MS" w:hAnsi="Arial Unicode MS" w:cs="Arial Unicode MS"/>
            </w:rPr>
            <w:t>, and ∆</w:t>
          </w:r>
          <w:proofErr w:type="spellStart"/>
          <w:r w:rsidR="009926B1">
            <w:rPr>
              <w:rFonts w:ascii="Arial Unicode MS" w:eastAsia="Arial Unicode MS" w:hAnsi="Arial Unicode MS" w:cs="Arial Unicode MS"/>
            </w:rPr>
            <w:t>pmrA</w:t>
          </w:r>
          <w:proofErr w:type="spellEnd"/>
          <w:r w:rsidR="009926B1">
            <w:rPr>
              <w:rFonts w:ascii="Arial Unicode MS" w:eastAsia="Arial Unicode MS" w:hAnsi="Arial Unicode MS" w:cs="Arial Unicode MS"/>
            </w:rPr>
            <w:t>(sup) were streaked for isolation.</w:t>
          </w:r>
        </w:sdtContent>
      </w:sdt>
    </w:p>
    <w:p w14:paraId="4DA9D255" w14:textId="77777777" w:rsidR="00625392" w:rsidRDefault="009926B1">
      <w:r>
        <w:t>Going forward throughout the RNA isolation protocol the samples will be known as these numbers:</w:t>
      </w:r>
      <w:r>
        <w:tab/>
      </w:r>
      <w:r>
        <w:tab/>
      </w:r>
      <w:r>
        <w:tab/>
      </w:r>
    </w:p>
    <w:tbl>
      <w:tblPr>
        <w:tblStyle w:val="a"/>
        <w:tblW w:w="3745" w:type="dxa"/>
        <w:tblLayout w:type="fixed"/>
        <w:tblLook w:val="0400" w:firstRow="0" w:lastRow="0" w:firstColumn="0" w:lastColumn="0" w:noHBand="0" w:noVBand="1"/>
      </w:tblPr>
      <w:tblGrid>
        <w:gridCol w:w="918"/>
        <w:gridCol w:w="1167"/>
        <w:gridCol w:w="1660"/>
      </w:tblGrid>
      <w:tr w:rsidR="00625392" w14:paraId="6F818AF4" w14:textId="77777777">
        <w:trPr>
          <w:trHeight w:val="250"/>
        </w:trPr>
        <w:tc>
          <w:tcPr>
            <w:tcW w:w="91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6F6E511" w14:textId="77777777" w:rsidR="00625392" w:rsidRDefault="009926B1">
            <w:pPr>
              <w:spacing w:after="0" w:line="240" w:lineRule="auto"/>
              <w:jc w:val="center"/>
              <w:rPr>
                <w:color w:val="000000"/>
                <w:sz w:val="18"/>
                <w:szCs w:val="18"/>
              </w:rPr>
            </w:pPr>
            <w:r>
              <w:rPr>
                <w:color w:val="000000"/>
                <w:sz w:val="18"/>
                <w:szCs w:val="18"/>
              </w:rPr>
              <w:t>Sample #</w:t>
            </w:r>
          </w:p>
        </w:tc>
        <w:tc>
          <w:tcPr>
            <w:tcW w:w="1167" w:type="dxa"/>
            <w:tcBorders>
              <w:top w:val="single" w:sz="4" w:space="0" w:color="000000"/>
              <w:left w:val="nil"/>
              <w:bottom w:val="single" w:sz="4" w:space="0" w:color="000000"/>
              <w:right w:val="single" w:sz="4" w:space="0" w:color="000000"/>
            </w:tcBorders>
            <w:shd w:val="clear" w:color="auto" w:fill="auto"/>
            <w:vAlign w:val="bottom"/>
          </w:tcPr>
          <w:p w14:paraId="48BE7D04" w14:textId="77777777" w:rsidR="00625392" w:rsidRDefault="009926B1">
            <w:pPr>
              <w:spacing w:after="0" w:line="240" w:lineRule="auto"/>
              <w:jc w:val="center"/>
              <w:rPr>
                <w:color w:val="000000"/>
                <w:sz w:val="18"/>
                <w:szCs w:val="18"/>
              </w:rPr>
            </w:pPr>
            <w:r>
              <w:rPr>
                <w:color w:val="000000"/>
                <w:sz w:val="18"/>
                <w:szCs w:val="18"/>
              </w:rPr>
              <w:t>Sample Descriptor</w:t>
            </w:r>
          </w:p>
        </w:tc>
        <w:tc>
          <w:tcPr>
            <w:tcW w:w="1660" w:type="dxa"/>
            <w:tcBorders>
              <w:top w:val="single" w:sz="4" w:space="0" w:color="000000"/>
              <w:left w:val="nil"/>
              <w:bottom w:val="single" w:sz="4" w:space="0" w:color="000000"/>
              <w:right w:val="single" w:sz="4" w:space="0" w:color="000000"/>
            </w:tcBorders>
            <w:shd w:val="clear" w:color="auto" w:fill="auto"/>
            <w:vAlign w:val="bottom"/>
          </w:tcPr>
          <w:p w14:paraId="4ECED300" w14:textId="77777777" w:rsidR="00625392" w:rsidRDefault="009926B1">
            <w:pPr>
              <w:spacing w:after="0" w:line="240" w:lineRule="auto"/>
              <w:jc w:val="center"/>
              <w:rPr>
                <w:color w:val="000000"/>
                <w:sz w:val="18"/>
                <w:szCs w:val="18"/>
              </w:rPr>
            </w:pPr>
            <w:r>
              <w:rPr>
                <w:color w:val="000000"/>
                <w:sz w:val="18"/>
                <w:szCs w:val="18"/>
              </w:rPr>
              <w:t>Strain</w:t>
            </w:r>
          </w:p>
        </w:tc>
      </w:tr>
      <w:tr w:rsidR="00625392" w14:paraId="5F5CFBEE" w14:textId="77777777">
        <w:trPr>
          <w:trHeight w:val="250"/>
        </w:trPr>
        <w:tc>
          <w:tcPr>
            <w:tcW w:w="918" w:type="dxa"/>
            <w:tcBorders>
              <w:top w:val="nil"/>
              <w:left w:val="single" w:sz="4" w:space="0" w:color="000000"/>
              <w:bottom w:val="nil"/>
              <w:right w:val="single" w:sz="4" w:space="0" w:color="000000"/>
            </w:tcBorders>
            <w:shd w:val="clear" w:color="auto" w:fill="auto"/>
            <w:vAlign w:val="bottom"/>
          </w:tcPr>
          <w:p w14:paraId="57BC9851" w14:textId="77777777" w:rsidR="00625392" w:rsidRDefault="009926B1">
            <w:pPr>
              <w:spacing w:after="0" w:line="240" w:lineRule="auto"/>
              <w:jc w:val="center"/>
              <w:rPr>
                <w:color w:val="000000"/>
                <w:sz w:val="18"/>
                <w:szCs w:val="18"/>
              </w:rPr>
            </w:pPr>
            <w:r>
              <w:rPr>
                <w:color w:val="000000"/>
                <w:sz w:val="18"/>
                <w:szCs w:val="18"/>
              </w:rPr>
              <w:t>KB1</w:t>
            </w:r>
          </w:p>
        </w:tc>
        <w:tc>
          <w:tcPr>
            <w:tcW w:w="1167" w:type="dxa"/>
            <w:tcBorders>
              <w:top w:val="nil"/>
              <w:left w:val="nil"/>
              <w:bottom w:val="nil"/>
              <w:right w:val="single" w:sz="4" w:space="0" w:color="000000"/>
            </w:tcBorders>
            <w:shd w:val="clear" w:color="auto" w:fill="auto"/>
            <w:vAlign w:val="bottom"/>
          </w:tcPr>
          <w:p w14:paraId="792C47FE" w14:textId="77777777" w:rsidR="00625392" w:rsidRDefault="009926B1">
            <w:pPr>
              <w:spacing w:after="0" w:line="240" w:lineRule="auto"/>
              <w:jc w:val="center"/>
              <w:rPr>
                <w:color w:val="000000"/>
                <w:sz w:val="18"/>
                <w:szCs w:val="18"/>
              </w:rPr>
            </w:pPr>
            <w:r>
              <w:rPr>
                <w:color w:val="000000"/>
                <w:sz w:val="18"/>
                <w:szCs w:val="18"/>
              </w:rPr>
              <w:t>LVS WT</w:t>
            </w:r>
          </w:p>
        </w:tc>
        <w:tc>
          <w:tcPr>
            <w:tcW w:w="1660" w:type="dxa"/>
            <w:tcBorders>
              <w:top w:val="nil"/>
              <w:left w:val="nil"/>
              <w:bottom w:val="nil"/>
              <w:right w:val="single" w:sz="4" w:space="0" w:color="000000"/>
            </w:tcBorders>
            <w:shd w:val="clear" w:color="auto" w:fill="auto"/>
            <w:vAlign w:val="bottom"/>
          </w:tcPr>
          <w:p w14:paraId="32D2E30B" w14:textId="77777777" w:rsidR="00625392" w:rsidRDefault="009926B1">
            <w:pPr>
              <w:spacing w:after="0" w:line="240" w:lineRule="auto"/>
              <w:jc w:val="center"/>
              <w:rPr>
                <w:color w:val="000000"/>
                <w:sz w:val="18"/>
                <w:szCs w:val="18"/>
              </w:rPr>
            </w:pPr>
            <w:r>
              <w:rPr>
                <w:color w:val="000000"/>
                <w:sz w:val="18"/>
                <w:szCs w:val="18"/>
              </w:rPr>
              <w:t>-</w:t>
            </w:r>
          </w:p>
        </w:tc>
      </w:tr>
      <w:tr w:rsidR="00625392" w14:paraId="7B03227F" w14:textId="77777777">
        <w:trPr>
          <w:trHeight w:val="250"/>
        </w:trPr>
        <w:tc>
          <w:tcPr>
            <w:tcW w:w="918" w:type="dxa"/>
            <w:tcBorders>
              <w:top w:val="nil"/>
              <w:left w:val="single" w:sz="4" w:space="0" w:color="000000"/>
              <w:bottom w:val="nil"/>
              <w:right w:val="single" w:sz="4" w:space="0" w:color="000000"/>
            </w:tcBorders>
            <w:shd w:val="clear" w:color="auto" w:fill="auto"/>
            <w:vAlign w:val="bottom"/>
          </w:tcPr>
          <w:p w14:paraId="0D39B8A0" w14:textId="77777777" w:rsidR="00625392" w:rsidRDefault="009926B1">
            <w:pPr>
              <w:spacing w:after="0" w:line="240" w:lineRule="auto"/>
              <w:jc w:val="center"/>
              <w:rPr>
                <w:color w:val="000000"/>
                <w:sz w:val="18"/>
                <w:szCs w:val="18"/>
              </w:rPr>
            </w:pPr>
            <w:r>
              <w:rPr>
                <w:color w:val="000000"/>
                <w:sz w:val="18"/>
                <w:szCs w:val="18"/>
              </w:rPr>
              <w:t>KB2</w:t>
            </w:r>
          </w:p>
        </w:tc>
        <w:tc>
          <w:tcPr>
            <w:tcW w:w="1167" w:type="dxa"/>
            <w:tcBorders>
              <w:top w:val="nil"/>
              <w:left w:val="nil"/>
              <w:bottom w:val="nil"/>
              <w:right w:val="single" w:sz="4" w:space="0" w:color="000000"/>
            </w:tcBorders>
            <w:shd w:val="clear" w:color="auto" w:fill="auto"/>
            <w:vAlign w:val="bottom"/>
          </w:tcPr>
          <w:p w14:paraId="7A6C7976" w14:textId="77777777" w:rsidR="00625392" w:rsidRDefault="009926B1">
            <w:pPr>
              <w:spacing w:after="0" w:line="240" w:lineRule="auto"/>
              <w:jc w:val="center"/>
              <w:rPr>
                <w:color w:val="000000"/>
                <w:sz w:val="18"/>
                <w:szCs w:val="18"/>
              </w:rPr>
            </w:pPr>
            <w:r>
              <w:rPr>
                <w:color w:val="000000"/>
                <w:sz w:val="18"/>
                <w:szCs w:val="18"/>
              </w:rPr>
              <w:t>LVS WT</w:t>
            </w:r>
          </w:p>
        </w:tc>
        <w:tc>
          <w:tcPr>
            <w:tcW w:w="1660" w:type="dxa"/>
            <w:tcBorders>
              <w:top w:val="nil"/>
              <w:left w:val="nil"/>
              <w:bottom w:val="nil"/>
              <w:right w:val="single" w:sz="4" w:space="0" w:color="000000"/>
            </w:tcBorders>
            <w:shd w:val="clear" w:color="auto" w:fill="auto"/>
            <w:vAlign w:val="bottom"/>
          </w:tcPr>
          <w:p w14:paraId="2E7C8B92" w14:textId="77777777" w:rsidR="00625392" w:rsidRDefault="009926B1">
            <w:pPr>
              <w:spacing w:after="0" w:line="240" w:lineRule="auto"/>
              <w:jc w:val="center"/>
              <w:rPr>
                <w:color w:val="000000"/>
                <w:sz w:val="18"/>
                <w:szCs w:val="18"/>
              </w:rPr>
            </w:pPr>
            <w:r>
              <w:rPr>
                <w:color w:val="000000"/>
                <w:sz w:val="18"/>
                <w:szCs w:val="18"/>
              </w:rPr>
              <w:t>-</w:t>
            </w:r>
          </w:p>
        </w:tc>
      </w:tr>
      <w:tr w:rsidR="00625392" w14:paraId="67666F31" w14:textId="77777777">
        <w:trPr>
          <w:trHeight w:val="250"/>
        </w:trPr>
        <w:tc>
          <w:tcPr>
            <w:tcW w:w="918" w:type="dxa"/>
            <w:tcBorders>
              <w:top w:val="nil"/>
              <w:left w:val="single" w:sz="4" w:space="0" w:color="000000"/>
              <w:bottom w:val="nil"/>
              <w:right w:val="single" w:sz="4" w:space="0" w:color="000000"/>
            </w:tcBorders>
            <w:shd w:val="clear" w:color="auto" w:fill="auto"/>
            <w:vAlign w:val="bottom"/>
          </w:tcPr>
          <w:p w14:paraId="424F66C3" w14:textId="77777777" w:rsidR="00625392" w:rsidRDefault="009926B1">
            <w:pPr>
              <w:spacing w:after="0" w:line="240" w:lineRule="auto"/>
              <w:jc w:val="center"/>
              <w:rPr>
                <w:color w:val="000000"/>
                <w:sz w:val="18"/>
                <w:szCs w:val="18"/>
              </w:rPr>
            </w:pPr>
            <w:r>
              <w:rPr>
                <w:color w:val="000000"/>
                <w:sz w:val="18"/>
                <w:szCs w:val="18"/>
              </w:rPr>
              <w:t>KB3</w:t>
            </w:r>
          </w:p>
        </w:tc>
        <w:tc>
          <w:tcPr>
            <w:tcW w:w="1167" w:type="dxa"/>
            <w:tcBorders>
              <w:top w:val="nil"/>
              <w:left w:val="nil"/>
              <w:bottom w:val="nil"/>
              <w:right w:val="single" w:sz="4" w:space="0" w:color="000000"/>
            </w:tcBorders>
            <w:shd w:val="clear" w:color="auto" w:fill="auto"/>
            <w:vAlign w:val="bottom"/>
          </w:tcPr>
          <w:p w14:paraId="7B260DCB" w14:textId="77777777" w:rsidR="00625392" w:rsidRDefault="006D1CFC">
            <w:pPr>
              <w:spacing w:after="0" w:line="240" w:lineRule="auto"/>
              <w:jc w:val="center"/>
              <w:rPr>
                <w:color w:val="000000"/>
                <w:sz w:val="18"/>
                <w:szCs w:val="18"/>
              </w:rPr>
            </w:pPr>
            <w:sdt>
              <w:sdtPr>
                <w:tag w:val="goog_rdk_2"/>
                <w:id w:val="555745056"/>
              </w:sdtPr>
              <w:sdtContent>
                <w:r w:rsidR="009926B1">
                  <w:rPr>
                    <w:rFonts w:ascii="Arial Unicode MS" w:eastAsia="Arial Unicode MS" w:hAnsi="Arial Unicode MS" w:cs="Arial Unicode MS"/>
                    <w:color w:val="000000"/>
                    <w:sz w:val="18"/>
                    <w:szCs w:val="18"/>
                  </w:rPr>
                  <w:t>∆</w:t>
                </w:r>
                <w:proofErr w:type="spellStart"/>
                <w:r w:rsidR="009926B1">
                  <w:rPr>
                    <w:rFonts w:ascii="Arial Unicode MS" w:eastAsia="Arial Unicode MS" w:hAnsi="Arial Unicode MS" w:cs="Arial Unicode MS"/>
                    <w:color w:val="000000"/>
                    <w:sz w:val="18"/>
                    <w:szCs w:val="18"/>
                  </w:rPr>
                  <w:t>pmrA</w:t>
                </w:r>
                <w:proofErr w:type="spellEnd"/>
              </w:sdtContent>
            </w:sdt>
          </w:p>
        </w:tc>
        <w:tc>
          <w:tcPr>
            <w:tcW w:w="1660" w:type="dxa"/>
            <w:tcBorders>
              <w:top w:val="nil"/>
              <w:left w:val="nil"/>
              <w:bottom w:val="nil"/>
              <w:right w:val="single" w:sz="4" w:space="0" w:color="000000"/>
            </w:tcBorders>
            <w:shd w:val="clear" w:color="auto" w:fill="auto"/>
            <w:vAlign w:val="bottom"/>
          </w:tcPr>
          <w:p w14:paraId="7DEC2578" w14:textId="77777777" w:rsidR="00625392" w:rsidRDefault="009926B1">
            <w:pPr>
              <w:spacing w:after="0" w:line="240" w:lineRule="auto"/>
              <w:jc w:val="center"/>
              <w:rPr>
                <w:color w:val="000000"/>
                <w:sz w:val="18"/>
                <w:szCs w:val="18"/>
              </w:rPr>
            </w:pPr>
            <w:r>
              <w:rPr>
                <w:color w:val="000000"/>
                <w:sz w:val="18"/>
                <w:szCs w:val="18"/>
              </w:rPr>
              <w:t>KRLVS 40.1</w:t>
            </w:r>
          </w:p>
        </w:tc>
      </w:tr>
      <w:tr w:rsidR="00625392" w14:paraId="37A07142" w14:textId="77777777">
        <w:trPr>
          <w:trHeight w:val="250"/>
        </w:trPr>
        <w:tc>
          <w:tcPr>
            <w:tcW w:w="918" w:type="dxa"/>
            <w:tcBorders>
              <w:top w:val="nil"/>
              <w:left w:val="single" w:sz="4" w:space="0" w:color="000000"/>
              <w:bottom w:val="nil"/>
              <w:right w:val="single" w:sz="4" w:space="0" w:color="000000"/>
            </w:tcBorders>
            <w:shd w:val="clear" w:color="auto" w:fill="auto"/>
            <w:vAlign w:val="bottom"/>
          </w:tcPr>
          <w:p w14:paraId="5FC49BB7" w14:textId="77777777" w:rsidR="00625392" w:rsidRDefault="009926B1">
            <w:pPr>
              <w:spacing w:after="0" w:line="240" w:lineRule="auto"/>
              <w:jc w:val="center"/>
              <w:rPr>
                <w:color w:val="000000"/>
                <w:sz w:val="18"/>
                <w:szCs w:val="18"/>
              </w:rPr>
            </w:pPr>
            <w:r>
              <w:rPr>
                <w:color w:val="000000"/>
                <w:sz w:val="18"/>
                <w:szCs w:val="18"/>
              </w:rPr>
              <w:t>KB4</w:t>
            </w:r>
          </w:p>
        </w:tc>
        <w:tc>
          <w:tcPr>
            <w:tcW w:w="1167" w:type="dxa"/>
            <w:tcBorders>
              <w:top w:val="nil"/>
              <w:left w:val="nil"/>
              <w:bottom w:val="nil"/>
              <w:right w:val="single" w:sz="4" w:space="0" w:color="000000"/>
            </w:tcBorders>
            <w:shd w:val="clear" w:color="auto" w:fill="auto"/>
            <w:vAlign w:val="bottom"/>
          </w:tcPr>
          <w:p w14:paraId="1496B16C" w14:textId="77777777" w:rsidR="00625392" w:rsidRDefault="006D1CFC">
            <w:pPr>
              <w:spacing w:after="0" w:line="240" w:lineRule="auto"/>
              <w:jc w:val="center"/>
              <w:rPr>
                <w:color w:val="000000"/>
                <w:sz w:val="18"/>
                <w:szCs w:val="18"/>
              </w:rPr>
            </w:pPr>
            <w:sdt>
              <w:sdtPr>
                <w:tag w:val="goog_rdk_3"/>
                <w:id w:val="-796293732"/>
              </w:sdtPr>
              <w:sdtContent>
                <w:r w:rsidR="009926B1">
                  <w:rPr>
                    <w:rFonts w:ascii="Arial Unicode MS" w:eastAsia="Arial Unicode MS" w:hAnsi="Arial Unicode MS" w:cs="Arial Unicode MS"/>
                    <w:color w:val="000000"/>
                    <w:sz w:val="18"/>
                    <w:szCs w:val="18"/>
                  </w:rPr>
                  <w:t>∆</w:t>
                </w:r>
                <w:proofErr w:type="spellStart"/>
                <w:r w:rsidR="009926B1">
                  <w:rPr>
                    <w:rFonts w:ascii="Arial Unicode MS" w:eastAsia="Arial Unicode MS" w:hAnsi="Arial Unicode MS" w:cs="Arial Unicode MS"/>
                    <w:color w:val="000000"/>
                    <w:sz w:val="18"/>
                    <w:szCs w:val="18"/>
                  </w:rPr>
                  <w:t>pmrA</w:t>
                </w:r>
                <w:proofErr w:type="spellEnd"/>
              </w:sdtContent>
            </w:sdt>
          </w:p>
        </w:tc>
        <w:tc>
          <w:tcPr>
            <w:tcW w:w="1660" w:type="dxa"/>
            <w:tcBorders>
              <w:top w:val="nil"/>
              <w:left w:val="nil"/>
              <w:bottom w:val="nil"/>
              <w:right w:val="single" w:sz="4" w:space="0" w:color="000000"/>
            </w:tcBorders>
            <w:shd w:val="clear" w:color="auto" w:fill="auto"/>
            <w:vAlign w:val="bottom"/>
          </w:tcPr>
          <w:p w14:paraId="74212BF6" w14:textId="77777777" w:rsidR="00625392" w:rsidRDefault="009926B1">
            <w:pPr>
              <w:spacing w:after="0" w:line="240" w:lineRule="auto"/>
              <w:jc w:val="center"/>
              <w:rPr>
                <w:color w:val="000000"/>
                <w:sz w:val="18"/>
                <w:szCs w:val="18"/>
              </w:rPr>
            </w:pPr>
            <w:r>
              <w:rPr>
                <w:color w:val="000000"/>
                <w:sz w:val="18"/>
                <w:szCs w:val="18"/>
              </w:rPr>
              <w:t>KRLVS 40.1</w:t>
            </w:r>
          </w:p>
        </w:tc>
      </w:tr>
      <w:tr w:rsidR="00625392" w14:paraId="3ED9B72D" w14:textId="77777777">
        <w:trPr>
          <w:trHeight w:val="250"/>
        </w:trPr>
        <w:tc>
          <w:tcPr>
            <w:tcW w:w="918" w:type="dxa"/>
            <w:tcBorders>
              <w:top w:val="nil"/>
              <w:left w:val="single" w:sz="4" w:space="0" w:color="000000"/>
              <w:bottom w:val="nil"/>
              <w:right w:val="single" w:sz="4" w:space="0" w:color="000000"/>
            </w:tcBorders>
            <w:shd w:val="clear" w:color="auto" w:fill="auto"/>
            <w:vAlign w:val="bottom"/>
          </w:tcPr>
          <w:p w14:paraId="2125B23E" w14:textId="77777777" w:rsidR="00625392" w:rsidRDefault="009926B1">
            <w:pPr>
              <w:spacing w:after="0" w:line="240" w:lineRule="auto"/>
              <w:jc w:val="center"/>
              <w:rPr>
                <w:color w:val="000000"/>
                <w:sz w:val="18"/>
                <w:szCs w:val="18"/>
              </w:rPr>
            </w:pPr>
            <w:r>
              <w:rPr>
                <w:color w:val="000000"/>
                <w:sz w:val="18"/>
                <w:szCs w:val="18"/>
              </w:rPr>
              <w:t>KB5</w:t>
            </w:r>
          </w:p>
        </w:tc>
        <w:tc>
          <w:tcPr>
            <w:tcW w:w="1167" w:type="dxa"/>
            <w:tcBorders>
              <w:top w:val="nil"/>
              <w:left w:val="nil"/>
              <w:bottom w:val="nil"/>
              <w:right w:val="single" w:sz="4" w:space="0" w:color="000000"/>
            </w:tcBorders>
            <w:shd w:val="clear" w:color="auto" w:fill="auto"/>
            <w:vAlign w:val="bottom"/>
          </w:tcPr>
          <w:p w14:paraId="3E33B004" w14:textId="77777777" w:rsidR="00625392" w:rsidRDefault="006D1CFC">
            <w:pPr>
              <w:spacing w:after="0" w:line="240" w:lineRule="auto"/>
              <w:jc w:val="center"/>
              <w:rPr>
                <w:color w:val="000000"/>
                <w:sz w:val="18"/>
                <w:szCs w:val="18"/>
              </w:rPr>
            </w:pPr>
            <w:sdt>
              <w:sdtPr>
                <w:tag w:val="goog_rdk_4"/>
                <w:id w:val="353691653"/>
              </w:sdtPr>
              <w:sdtContent>
                <w:r w:rsidR="009926B1">
                  <w:rPr>
                    <w:rFonts w:ascii="Arial Unicode MS" w:eastAsia="Arial Unicode MS" w:hAnsi="Arial Unicode MS" w:cs="Arial Unicode MS"/>
                    <w:color w:val="000000"/>
                    <w:sz w:val="18"/>
                    <w:szCs w:val="18"/>
                  </w:rPr>
                  <w:t>∆</w:t>
                </w:r>
                <w:proofErr w:type="spellStart"/>
                <w:r w:rsidR="009926B1">
                  <w:rPr>
                    <w:rFonts w:ascii="Arial Unicode MS" w:eastAsia="Arial Unicode MS" w:hAnsi="Arial Unicode MS" w:cs="Arial Unicode MS"/>
                    <w:color w:val="000000"/>
                    <w:sz w:val="18"/>
                    <w:szCs w:val="18"/>
                  </w:rPr>
                  <w:t>pmrA</w:t>
                </w:r>
                <w:proofErr w:type="spellEnd"/>
                <w:r w:rsidR="009926B1">
                  <w:rPr>
                    <w:rFonts w:ascii="Arial Unicode MS" w:eastAsia="Arial Unicode MS" w:hAnsi="Arial Unicode MS" w:cs="Arial Unicode MS"/>
                    <w:color w:val="000000"/>
                    <w:sz w:val="18"/>
                    <w:szCs w:val="18"/>
                  </w:rPr>
                  <w:t>(sup)</w:t>
                </w:r>
              </w:sdtContent>
            </w:sdt>
          </w:p>
        </w:tc>
        <w:tc>
          <w:tcPr>
            <w:tcW w:w="1660" w:type="dxa"/>
            <w:tcBorders>
              <w:top w:val="nil"/>
              <w:left w:val="nil"/>
              <w:bottom w:val="nil"/>
              <w:right w:val="single" w:sz="4" w:space="0" w:color="000000"/>
            </w:tcBorders>
            <w:shd w:val="clear" w:color="auto" w:fill="auto"/>
            <w:vAlign w:val="bottom"/>
          </w:tcPr>
          <w:p w14:paraId="5FF46BD5" w14:textId="77777777" w:rsidR="00625392" w:rsidRDefault="009926B1">
            <w:pPr>
              <w:spacing w:after="0" w:line="240" w:lineRule="auto"/>
              <w:jc w:val="center"/>
              <w:rPr>
                <w:color w:val="000000"/>
                <w:sz w:val="18"/>
                <w:szCs w:val="18"/>
              </w:rPr>
            </w:pPr>
            <w:r>
              <w:rPr>
                <w:color w:val="000000"/>
                <w:sz w:val="18"/>
                <w:szCs w:val="18"/>
              </w:rPr>
              <w:t>KMLFT 37.1</w:t>
            </w:r>
          </w:p>
        </w:tc>
      </w:tr>
      <w:tr w:rsidR="00625392" w14:paraId="710AC0D8" w14:textId="77777777">
        <w:trPr>
          <w:trHeight w:val="63"/>
        </w:trPr>
        <w:tc>
          <w:tcPr>
            <w:tcW w:w="918" w:type="dxa"/>
            <w:tcBorders>
              <w:top w:val="nil"/>
              <w:left w:val="single" w:sz="4" w:space="0" w:color="000000"/>
              <w:bottom w:val="single" w:sz="4" w:space="0" w:color="000000"/>
              <w:right w:val="single" w:sz="4" w:space="0" w:color="000000"/>
            </w:tcBorders>
            <w:shd w:val="clear" w:color="auto" w:fill="auto"/>
            <w:vAlign w:val="bottom"/>
          </w:tcPr>
          <w:p w14:paraId="4155094C" w14:textId="77777777" w:rsidR="00625392" w:rsidRDefault="009926B1">
            <w:pPr>
              <w:spacing w:after="0" w:line="240" w:lineRule="auto"/>
              <w:jc w:val="center"/>
              <w:rPr>
                <w:color w:val="000000"/>
                <w:sz w:val="18"/>
                <w:szCs w:val="18"/>
              </w:rPr>
            </w:pPr>
            <w:r>
              <w:rPr>
                <w:color w:val="000000"/>
                <w:sz w:val="18"/>
                <w:szCs w:val="18"/>
              </w:rPr>
              <w:t>KB6</w:t>
            </w:r>
          </w:p>
        </w:tc>
        <w:tc>
          <w:tcPr>
            <w:tcW w:w="1167" w:type="dxa"/>
            <w:tcBorders>
              <w:top w:val="nil"/>
              <w:left w:val="nil"/>
              <w:bottom w:val="single" w:sz="4" w:space="0" w:color="000000"/>
              <w:right w:val="single" w:sz="4" w:space="0" w:color="000000"/>
            </w:tcBorders>
            <w:shd w:val="clear" w:color="auto" w:fill="auto"/>
            <w:vAlign w:val="bottom"/>
          </w:tcPr>
          <w:p w14:paraId="76527B2D" w14:textId="77777777" w:rsidR="00625392" w:rsidRDefault="006D1CFC">
            <w:pPr>
              <w:spacing w:after="0" w:line="240" w:lineRule="auto"/>
              <w:jc w:val="center"/>
              <w:rPr>
                <w:color w:val="000000"/>
                <w:sz w:val="18"/>
                <w:szCs w:val="18"/>
              </w:rPr>
            </w:pPr>
            <w:sdt>
              <w:sdtPr>
                <w:tag w:val="goog_rdk_5"/>
                <w:id w:val="1738895646"/>
              </w:sdtPr>
              <w:sdtContent>
                <w:r w:rsidR="009926B1">
                  <w:rPr>
                    <w:rFonts w:ascii="Arial Unicode MS" w:eastAsia="Arial Unicode MS" w:hAnsi="Arial Unicode MS" w:cs="Arial Unicode MS"/>
                    <w:color w:val="000000"/>
                    <w:sz w:val="18"/>
                    <w:szCs w:val="18"/>
                  </w:rPr>
                  <w:t>∆</w:t>
                </w:r>
                <w:proofErr w:type="spellStart"/>
                <w:r w:rsidR="009926B1">
                  <w:rPr>
                    <w:rFonts w:ascii="Arial Unicode MS" w:eastAsia="Arial Unicode MS" w:hAnsi="Arial Unicode MS" w:cs="Arial Unicode MS"/>
                    <w:color w:val="000000"/>
                    <w:sz w:val="18"/>
                    <w:szCs w:val="18"/>
                  </w:rPr>
                  <w:t>pmrA</w:t>
                </w:r>
                <w:proofErr w:type="spellEnd"/>
                <w:r w:rsidR="009926B1">
                  <w:rPr>
                    <w:rFonts w:ascii="Arial Unicode MS" w:eastAsia="Arial Unicode MS" w:hAnsi="Arial Unicode MS" w:cs="Arial Unicode MS"/>
                    <w:color w:val="000000"/>
                    <w:sz w:val="18"/>
                    <w:szCs w:val="18"/>
                  </w:rPr>
                  <w:t>(sup)</w:t>
                </w:r>
              </w:sdtContent>
            </w:sdt>
          </w:p>
        </w:tc>
        <w:tc>
          <w:tcPr>
            <w:tcW w:w="1660" w:type="dxa"/>
            <w:tcBorders>
              <w:top w:val="nil"/>
              <w:left w:val="nil"/>
              <w:bottom w:val="single" w:sz="4" w:space="0" w:color="000000"/>
              <w:right w:val="single" w:sz="4" w:space="0" w:color="000000"/>
            </w:tcBorders>
            <w:shd w:val="clear" w:color="auto" w:fill="auto"/>
            <w:vAlign w:val="bottom"/>
          </w:tcPr>
          <w:p w14:paraId="554C73FE" w14:textId="77777777" w:rsidR="00625392" w:rsidRDefault="009926B1">
            <w:pPr>
              <w:spacing w:after="0" w:line="240" w:lineRule="auto"/>
              <w:jc w:val="center"/>
              <w:rPr>
                <w:color w:val="000000"/>
                <w:sz w:val="18"/>
                <w:szCs w:val="18"/>
              </w:rPr>
            </w:pPr>
            <w:r>
              <w:rPr>
                <w:color w:val="000000"/>
                <w:sz w:val="18"/>
                <w:szCs w:val="18"/>
              </w:rPr>
              <w:t>KMLFT 37.1</w:t>
            </w:r>
          </w:p>
        </w:tc>
      </w:tr>
    </w:tbl>
    <w:p w14:paraId="44951C0C" w14:textId="77777777" w:rsidR="00625392" w:rsidRDefault="00625392"/>
    <w:p w14:paraId="2761E2AF" w14:textId="77777777" w:rsidR="00625392" w:rsidRDefault="009926B1">
      <w:pPr>
        <w:rPr>
          <w:b/>
        </w:rPr>
      </w:pPr>
      <w:r>
        <w:rPr>
          <w:b/>
          <w:highlight w:val="green"/>
        </w:rPr>
        <w:t>Tuesday, December 15, 2020</w:t>
      </w:r>
    </w:p>
    <w:p w14:paraId="714223BF" w14:textId="77777777" w:rsidR="00625392" w:rsidRDefault="009926B1">
      <w:pPr>
        <w:rPr>
          <w:b/>
          <w:sz w:val="18"/>
          <w:szCs w:val="18"/>
        </w:rPr>
      </w:pPr>
      <w:r>
        <w:rPr>
          <w:b/>
          <w:sz w:val="18"/>
          <w:szCs w:val="18"/>
        </w:rPr>
        <w:t>To Do:</w:t>
      </w:r>
    </w:p>
    <w:p w14:paraId="11623DDE" w14:textId="77777777" w:rsidR="00625392" w:rsidRDefault="006D1CFC">
      <w:pPr>
        <w:numPr>
          <w:ilvl w:val="0"/>
          <w:numId w:val="2"/>
        </w:numPr>
        <w:pBdr>
          <w:top w:val="nil"/>
          <w:left w:val="nil"/>
          <w:bottom w:val="nil"/>
          <w:right w:val="nil"/>
          <w:between w:val="nil"/>
        </w:pBdr>
        <w:spacing w:after="0"/>
        <w:rPr>
          <w:strike/>
          <w:color w:val="000000"/>
          <w:sz w:val="18"/>
          <w:szCs w:val="18"/>
        </w:rPr>
      </w:pPr>
      <w:sdt>
        <w:sdtPr>
          <w:tag w:val="goog_rdk_6"/>
          <w:id w:val="-138117476"/>
        </w:sdtPr>
        <w:sdtContent>
          <w:r w:rsidR="009926B1">
            <w:rPr>
              <w:rFonts w:ascii="Arial Unicode MS" w:eastAsia="Arial Unicode MS" w:hAnsi="Arial Unicode MS" w:cs="Arial Unicode MS"/>
              <w:strike/>
              <w:color w:val="000000"/>
              <w:sz w:val="18"/>
              <w:szCs w:val="18"/>
            </w:rPr>
            <w:t>Streak LVS, ∆</w:t>
          </w:r>
          <w:proofErr w:type="spellStart"/>
          <w:r w:rsidR="009926B1">
            <w:rPr>
              <w:rFonts w:ascii="Arial Unicode MS" w:eastAsia="Arial Unicode MS" w:hAnsi="Arial Unicode MS" w:cs="Arial Unicode MS"/>
              <w:strike/>
              <w:color w:val="000000"/>
              <w:sz w:val="18"/>
              <w:szCs w:val="18"/>
            </w:rPr>
            <w:t>pmrA</w:t>
          </w:r>
          <w:proofErr w:type="spellEnd"/>
          <w:r w:rsidR="009926B1">
            <w:rPr>
              <w:rFonts w:ascii="Arial Unicode MS" w:eastAsia="Arial Unicode MS" w:hAnsi="Arial Unicode MS" w:cs="Arial Unicode MS"/>
              <w:strike/>
              <w:color w:val="000000"/>
              <w:sz w:val="18"/>
              <w:szCs w:val="18"/>
            </w:rPr>
            <w:t>, ∆</w:t>
          </w:r>
          <w:proofErr w:type="spellStart"/>
          <w:r w:rsidR="009926B1">
            <w:rPr>
              <w:rFonts w:ascii="Arial Unicode MS" w:eastAsia="Arial Unicode MS" w:hAnsi="Arial Unicode MS" w:cs="Arial Unicode MS"/>
              <w:strike/>
              <w:color w:val="000000"/>
              <w:sz w:val="18"/>
              <w:szCs w:val="18"/>
            </w:rPr>
            <w:t>pmrA</w:t>
          </w:r>
          <w:proofErr w:type="spellEnd"/>
          <w:r w:rsidR="009926B1">
            <w:rPr>
              <w:rFonts w:ascii="Arial Unicode MS" w:eastAsia="Arial Unicode MS" w:hAnsi="Arial Unicode MS" w:cs="Arial Unicode MS"/>
              <w:strike/>
              <w:color w:val="000000"/>
              <w:sz w:val="18"/>
              <w:szCs w:val="18"/>
            </w:rPr>
            <w:t>(sup)</w:t>
          </w:r>
        </w:sdtContent>
      </w:sdt>
    </w:p>
    <w:p w14:paraId="00EC1B49" w14:textId="77777777" w:rsidR="00625392" w:rsidRDefault="009926B1">
      <w:pPr>
        <w:numPr>
          <w:ilvl w:val="0"/>
          <w:numId w:val="2"/>
        </w:numPr>
        <w:pBdr>
          <w:top w:val="nil"/>
          <w:left w:val="nil"/>
          <w:bottom w:val="nil"/>
          <w:right w:val="nil"/>
          <w:between w:val="nil"/>
        </w:pBdr>
        <w:spacing w:after="0"/>
        <w:rPr>
          <w:strike/>
          <w:color w:val="000000"/>
          <w:sz w:val="18"/>
          <w:szCs w:val="18"/>
        </w:rPr>
      </w:pPr>
      <w:r>
        <w:rPr>
          <w:strike/>
          <w:color w:val="000000"/>
          <w:sz w:val="18"/>
          <w:szCs w:val="18"/>
        </w:rPr>
        <w:t>Review RNA isolation protocol</w:t>
      </w:r>
    </w:p>
    <w:p w14:paraId="7CDF6462" w14:textId="77777777" w:rsidR="00625392" w:rsidRDefault="009926B1">
      <w:pPr>
        <w:numPr>
          <w:ilvl w:val="0"/>
          <w:numId w:val="2"/>
        </w:numPr>
        <w:pBdr>
          <w:top w:val="nil"/>
          <w:left w:val="nil"/>
          <w:bottom w:val="nil"/>
          <w:right w:val="nil"/>
          <w:between w:val="nil"/>
        </w:pBdr>
        <w:spacing w:after="0"/>
        <w:rPr>
          <w:strike/>
          <w:color w:val="000000"/>
          <w:sz w:val="18"/>
          <w:szCs w:val="18"/>
        </w:rPr>
      </w:pPr>
      <w:r>
        <w:rPr>
          <w:strike/>
          <w:color w:val="000000"/>
          <w:sz w:val="18"/>
          <w:szCs w:val="18"/>
        </w:rPr>
        <w:t>Review excel spreadsheet</w:t>
      </w:r>
    </w:p>
    <w:p w14:paraId="211AEB88" w14:textId="77777777" w:rsidR="00625392" w:rsidRDefault="009926B1">
      <w:pPr>
        <w:numPr>
          <w:ilvl w:val="0"/>
          <w:numId w:val="2"/>
        </w:numPr>
        <w:pBdr>
          <w:top w:val="nil"/>
          <w:left w:val="nil"/>
          <w:bottom w:val="nil"/>
          <w:right w:val="nil"/>
          <w:between w:val="nil"/>
        </w:pBdr>
        <w:spacing w:after="0"/>
        <w:rPr>
          <w:color w:val="000000"/>
          <w:sz w:val="18"/>
          <w:szCs w:val="18"/>
        </w:rPr>
      </w:pPr>
      <w:r>
        <w:rPr>
          <w:color w:val="000000"/>
          <w:sz w:val="18"/>
          <w:szCs w:val="18"/>
        </w:rPr>
        <w:t xml:space="preserve">Review </w:t>
      </w:r>
      <w:proofErr w:type="spellStart"/>
      <w:r>
        <w:rPr>
          <w:color w:val="000000"/>
          <w:sz w:val="18"/>
          <w:szCs w:val="18"/>
        </w:rPr>
        <w:t>RNAse</w:t>
      </w:r>
      <w:proofErr w:type="spellEnd"/>
      <w:r>
        <w:rPr>
          <w:color w:val="000000"/>
          <w:sz w:val="18"/>
          <w:szCs w:val="18"/>
        </w:rPr>
        <w:t xml:space="preserve"> free</w:t>
      </w:r>
    </w:p>
    <w:p w14:paraId="20CA7D07" w14:textId="77777777" w:rsidR="00625392" w:rsidRDefault="009926B1">
      <w:pPr>
        <w:numPr>
          <w:ilvl w:val="0"/>
          <w:numId w:val="2"/>
        </w:numPr>
        <w:pBdr>
          <w:top w:val="nil"/>
          <w:left w:val="nil"/>
          <w:bottom w:val="nil"/>
          <w:right w:val="nil"/>
          <w:between w:val="nil"/>
        </w:pBdr>
        <w:spacing w:after="0"/>
        <w:rPr>
          <w:color w:val="000000"/>
          <w:sz w:val="18"/>
          <w:szCs w:val="18"/>
        </w:rPr>
      </w:pPr>
      <w:r>
        <w:rPr>
          <w:color w:val="000000"/>
          <w:sz w:val="18"/>
          <w:szCs w:val="18"/>
        </w:rPr>
        <w:t>Review qPCR</w:t>
      </w:r>
    </w:p>
    <w:p w14:paraId="132B2700" w14:textId="77777777" w:rsidR="00625392" w:rsidRDefault="009926B1">
      <w:pPr>
        <w:numPr>
          <w:ilvl w:val="0"/>
          <w:numId w:val="2"/>
        </w:numPr>
        <w:pBdr>
          <w:top w:val="nil"/>
          <w:left w:val="nil"/>
          <w:bottom w:val="nil"/>
          <w:right w:val="nil"/>
          <w:between w:val="nil"/>
        </w:pBdr>
        <w:spacing w:after="0"/>
        <w:rPr>
          <w:color w:val="000000"/>
          <w:sz w:val="18"/>
          <w:szCs w:val="18"/>
        </w:rPr>
      </w:pPr>
      <w:r>
        <w:rPr>
          <w:color w:val="000000"/>
          <w:sz w:val="18"/>
          <w:szCs w:val="18"/>
        </w:rPr>
        <w:t>Gravity cycle</w:t>
      </w:r>
    </w:p>
    <w:p w14:paraId="7983D9FA" w14:textId="77777777" w:rsidR="00625392" w:rsidRDefault="009926B1">
      <w:pPr>
        <w:numPr>
          <w:ilvl w:val="0"/>
          <w:numId w:val="2"/>
        </w:numPr>
        <w:pBdr>
          <w:top w:val="nil"/>
          <w:left w:val="nil"/>
          <w:bottom w:val="nil"/>
          <w:right w:val="nil"/>
          <w:between w:val="nil"/>
        </w:pBdr>
        <w:rPr>
          <w:color w:val="000000"/>
          <w:sz w:val="18"/>
          <w:szCs w:val="18"/>
        </w:rPr>
      </w:pPr>
      <w:r>
        <w:rPr>
          <w:color w:val="000000"/>
          <w:sz w:val="18"/>
          <w:szCs w:val="18"/>
        </w:rPr>
        <w:t>Refill pipette tips</w:t>
      </w:r>
    </w:p>
    <w:p w14:paraId="524E47C0" w14:textId="77777777" w:rsidR="00625392" w:rsidRDefault="009926B1">
      <w:pPr>
        <w:rPr>
          <w:b/>
        </w:rPr>
      </w:pPr>
      <w:r>
        <w:rPr>
          <w:b/>
        </w:rPr>
        <w:t>Discussion</w:t>
      </w:r>
    </w:p>
    <w:p w14:paraId="20237B60" w14:textId="77777777" w:rsidR="00625392" w:rsidRDefault="009926B1">
      <w:r>
        <w:lastRenderedPageBreak/>
        <w:t xml:space="preserve">Met with Kathryn to discuss next steps.  Today will be light, mainly lab chores and looking over the protocols for tomorrow.  I will scrape only 3 plates tomorrow to set up cultures and then observe Kathryn while she does the RNA isolation. </w:t>
      </w:r>
    </w:p>
    <w:p w14:paraId="0C40D790" w14:textId="77777777" w:rsidR="00625392" w:rsidRDefault="00625392"/>
    <w:p w14:paraId="2E9A5FF1" w14:textId="77777777" w:rsidR="00625392" w:rsidRDefault="00625392"/>
    <w:p w14:paraId="735F75F7" w14:textId="77777777" w:rsidR="00625392" w:rsidRDefault="00625392"/>
    <w:p w14:paraId="303D87A2" w14:textId="77777777" w:rsidR="00625392" w:rsidRDefault="009926B1">
      <w:pPr>
        <w:rPr>
          <w:b/>
        </w:rPr>
      </w:pPr>
      <w:r>
        <w:rPr>
          <w:b/>
          <w:highlight w:val="green"/>
        </w:rPr>
        <w:t>Wednesday, December 16, 2020</w:t>
      </w:r>
    </w:p>
    <w:p w14:paraId="438911EA" w14:textId="77777777" w:rsidR="00625392" w:rsidRDefault="009926B1">
      <w:pPr>
        <w:rPr>
          <w:b/>
          <w:sz w:val="18"/>
          <w:szCs w:val="18"/>
        </w:rPr>
      </w:pPr>
      <w:r>
        <w:rPr>
          <w:b/>
          <w:sz w:val="18"/>
          <w:szCs w:val="18"/>
        </w:rPr>
        <w:t>To Do:</w:t>
      </w:r>
    </w:p>
    <w:p w14:paraId="7C812375" w14:textId="77777777" w:rsidR="00625392" w:rsidRDefault="00625392">
      <w:pPr>
        <w:pBdr>
          <w:top w:val="nil"/>
          <w:left w:val="nil"/>
          <w:bottom w:val="nil"/>
          <w:right w:val="nil"/>
          <w:between w:val="nil"/>
        </w:pBdr>
        <w:spacing w:after="0"/>
        <w:ind w:left="720"/>
        <w:rPr>
          <w:strike/>
          <w:color w:val="000000"/>
          <w:sz w:val="18"/>
          <w:szCs w:val="18"/>
        </w:rPr>
      </w:pPr>
    </w:p>
    <w:p w14:paraId="013A3D76" w14:textId="77777777" w:rsidR="00625392" w:rsidRDefault="009926B1">
      <w:pPr>
        <w:numPr>
          <w:ilvl w:val="0"/>
          <w:numId w:val="4"/>
        </w:numPr>
        <w:pBdr>
          <w:top w:val="nil"/>
          <w:left w:val="nil"/>
          <w:bottom w:val="nil"/>
          <w:right w:val="nil"/>
          <w:between w:val="nil"/>
        </w:pBdr>
        <w:spacing w:after="0"/>
        <w:rPr>
          <w:strike/>
          <w:color w:val="000000"/>
          <w:sz w:val="18"/>
          <w:szCs w:val="18"/>
        </w:rPr>
      </w:pPr>
      <w:r>
        <w:rPr>
          <w:strike/>
          <w:color w:val="000000"/>
          <w:sz w:val="18"/>
          <w:szCs w:val="18"/>
        </w:rPr>
        <w:t xml:space="preserve">Review </w:t>
      </w:r>
      <w:proofErr w:type="spellStart"/>
      <w:r>
        <w:rPr>
          <w:strike/>
          <w:color w:val="000000"/>
          <w:sz w:val="18"/>
          <w:szCs w:val="18"/>
        </w:rPr>
        <w:t>RNAse</w:t>
      </w:r>
      <w:proofErr w:type="spellEnd"/>
      <w:r>
        <w:rPr>
          <w:strike/>
          <w:color w:val="000000"/>
          <w:sz w:val="18"/>
          <w:szCs w:val="18"/>
        </w:rPr>
        <w:t xml:space="preserve"> free</w:t>
      </w:r>
    </w:p>
    <w:p w14:paraId="32549862" w14:textId="77777777" w:rsidR="00625392" w:rsidRDefault="009926B1">
      <w:pPr>
        <w:numPr>
          <w:ilvl w:val="0"/>
          <w:numId w:val="4"/>
        </w:numPr>
        <w:pBdr>
          <w:top w:val="nil"/>
          <w:left w:val="nil"/>
          <w:bottom w:val="nil"/>
          <w:right w:val="nil"/>
          <w:between w:val="nil"/>
        </w:pBdr>
        <w:spacing w:after="0"/>
        <w:rPr>
          <w:strike/>
          <w:color w:val="000000"/>
          <w:sz w:val="18"/>
          <w:szCs w:val="18"/>
        </w:rPr>
      </w:pPr>
      <w:r>
        <w:rPr>
          <w:strike/>
          <w:color w:val="000000"/>
          <w:sz w:val="18"/>
          <w:szCs w:val="18"/>
        </w:rPr>
        <w:t>Review qPCR</w:t>
      </w:r>
    </w:p>
    <w:p w14:paraId="7266AA23" w14:textId="77777777" w:rsidR="00625392" w:rsidRDefault="009926B1">
      <w:pPr>
        <w:numPr>
          <w:ilvl w:val="0"/>
          <w:numId w:val="4"/>
        </w:numPr>
        <w:pBdr>
          <w:top w:val="nil"/>
          <w:left w:val="nil"/>
          <w:bottom w:val="nil"/>
          <w:right w:val="nil"/>
          <w:between w:val="nil"/>
        </w:pBdr>
        <w:spacing w:after="0"/>
        <w:rPr>
          <w:strike/>
          <w:color w:val="000000"/>
          <w:sz w:val="18"/>
          <w:szCs w:val="18"/>
        </w:rPr>
      </w:pPr>
      <w:r>
        <w:rPr>
          <w:strike/>
          <w:color w:val="000000"/>
          <w:sz w:val="18"/>
          <w:szCs w:val="18"/>
        </w:rPr>
        <w:t>Gravity cycle</w:t>
      </w:r>
    </w:p>
    <w:p w14:paraId="6799F171" w14:textId="77777777" w:rsidR="00625392" w:rsidRDefault="009926B1">
      <w:pPr>
        <w:numPr>
          <w:ilvl w:val="0"/>
          <w:numId w:val="4"/>
        </w:numPr>
        <w:pBdr>
          <w:top w:val="nil"/>
          <w:left w:val="nil"/>
          <w:bottom w:val="nil"/>
          <w:right w:val="nil"/>
          <w:between w:val="nil"/>
        </w:pBdr>
        <w:spacing w:after="0"/>
        <w:rPr>
          <w:strike/>
          <w:color w:val="000000"/>
          <w:sz w:val="18"/>
          <w:szCs w:val="18"/>
        </w:rPr>
      </w:pPr>
      <w:r>
        <w:rPr>
          <w:strike/>
          <w:color w:val="000000"/>
          <w:sz w:val="18"/>
          <w:szCs w:val="18"/>
        </w:rPr>
        <w:t>Refill pipette tips</w:t>
      </w:r>
    </w:p>
    <w:p w14:paraId="17D073DD" w14:textId="77777777" w:rsidR="00625392" w:rsidRDefault="009926B1">
      <w:pPr>
        <w:numPr>
          <w:ilvl w:val="0"/>
          <w:numId w:val="4"/>
        </w:numPr>
        <w:pBdr>
          <w:top w:val="nil"/>
          <w:left w:val="nil"/>
          <w:bottom w:val="nil"/>
          <w:right w:val="nil"/>
          <w:between w:val="nil"/>
        </w:pBdr>
        <w:spacing w:after="0"/>
        <w:rPr>
          <w:strike/>
          <w:color w:val="000000"/>
          <w:sz w:val="18"/>
          <w:szCs w:val="18"/>
        </w:rPr>
      </w:pPr>
      <w:r>
        <w:rPr>
          <w:color w:val="000000"/>
          <w:sz w:val="18"/>
          <w:szCs w:val="18"/>
        </w:rPr>
        <w:t>Set up culture for RNA isolation</w:t>
      </w:r>
    </w:p>
    <w:p w14:paraId="32F9A9C5" w14:textId="77777777" w:rsidR="00625392" w:rsidRDefault="009926B1">
      <w:pPr>
        <w:numPr>
          <w:ilvl w:val="0"/>
          <w:numId w:val="4"/>
        </w:numPr>
        <w:pBdr>
          <w:top w:val="nil"/>
          <w:left w:val="nil"/>
          <w:bottom w:val="nil"/>
          <w:right w:val="nil"/>
          <w:between w:val="nil"/>
        </w:pBdr>
        <w:spacing w:after="0"/>
        <w:rPr>
          <w:strike/>
          <w:color w:val="000000"/>
          <w:sz w:val="18"/>
          <w:szCs w:val="18"/>
        </w:rPr>
      </w:pPr>
      <w:r>
        <w:rPr>
          <w:color w:val="000000"/>
          <w:sz w:val="18"/>
          <w:szCs w:val="18"/>
        </w:rPr>
        <w:t>RNA isolation</w:t>
      </w:r>
    </w:p>
    <w:p w14:paraId="2EF2C528" w14:textId="77777777" w:rsidR="00625392" w:rsidRDefault="00625392">
      <w:pPr>
        <w:pBdr>
          <w:top w:val="nil"/>
          <w:left w:val="nil"/>
          <w:bottom w:val="nil"/>
          <w:right w:val="nil"/>
          <w:between w:val="nil"/>
        </w:pBdr>
        <w:ind w:left="720"/>
        <w:rPr>
          <w:strike/>
          <w:color w:val="000000"/>
          <w:sz w:val="18"/>
          <w:szCs w:val="18"/>
        </w:rPr>
      </w:pPr>
    </w:p>
    <w:p w14:paraId="32825A29" w14:textId="77777777" w:rsidR="00625392" w:rsidRDefault="009926B1">
      <w:pPr>
        <w:rPr>
          <w:b/>
          <w:u w:val="single"/>
        </w:rPr>
      </w:pPr>
      <w:r>
        <w:rPr>
          <w:b/>
          <w:u w:val="single"/>
        </w:rPr>
        <w:t>Methods:</w:t>
      </w:r>
    </w:p>
    <w:p w14:paraId="4DC9AD70" w14:textId="77777777" w:rsidR="00625392" w:rsidRDefault="009926B1">
      <w:pPr>
        <w:pStyle w:val="Heading2"/>
      </w:pPr>
      <w:r>
        <w:t>Culture growth for RNA isolation</w:t>
      </w:r>
    </w:p>
    <w:p w14:paraId="4D0F73A9" w14:textId="77777777" w:rsidR="00625392" w:rsidRDefault="009926B1">
      <w:pPr>
        <w:spacing w:after="0" w:line="240" w:lineRule="auto"/>
        <w:rPr>
          <w:b/>
        </w:rPr>
      </w:pPr>
      <w:r>
        <w:rPr>
          <w:b/>
        </w:rPr>
        <w:t>Day -3</w:t>
      </w:r>
    </w:p>
    <w:p w14:paraId="64D4E94B" w14:textId="77777777" w:rsidR="00625392" w:rsidRDefault="009926B1">
      <w:pPr>
        <w:spacing w:after="0" w:line="240" w:lineRule="auto"/>
      </w:pPr>
      <w:r>
        <w:t xml:space="preserve">Streak strains to single colony </w:t>
      </w:r>
    </w:p>
    <w:p w14:paraId="5706C659" w14:textId="77777777" w:rsidR="00625392" w:rsidRDefault="00625392">
      <w:pPr>
        <w:spacing w:after="0" w:line="240" w:lineRule="auto"/>
      </w:pPr>
    </w:p>
    <w:p w14:paraId="39F437F2" w14:textId="77777777" w:rsidR="00625392" w:rsidRDefault="009926B1">
      <w:pPr>
        <w:spacing w:after="0" w:line="240" w:lineRule="auto"/>
        <w:rPr>
          <w:b/>
        </w:rPr>
      </w:pPr>
      <w:r>
        <w:rPr>
          <w:b/>
        </w:rPr>
        <w:t>Day 0</w:t>
      </w:r>
    </w:p>
    <w:p w14:paraId="6913232A" w14:textId="77777777" w:rsidR="00625392" w:rsidRDefault="009926B1">
      <w:pPr>
        <w:spacing w:after="0" w:line="240" w:lineRule="auto"/>
      </w:pPr>
      <w:r>
        <w:t xml:space="preserve">Patch out single colonies in triplicate </w:t>
      </w:r>
    </w:p>
    <w:p w14:paraId="1E3903D0" w14:textId="77777777" w:rsidR="00625392" w:rsidRDefault="00625392">
      <w:pPr>
        <w:spacing w:after="0" w:line="240" w:lineRule="auto"/>
      </w:pPr>
    </w:p>
    <w:p w14:paraId="0C53F837" w14:textId="77777777" w:rsidR="00625392" w:rsidRDefault="009926B1">
      <w:pPr>
        <w:spacing w:after="0" w:line="240" w:lineRule="auto"/>
        <w:rPr>
          <w:b/>
        </w:rPr>
      </w:pPr>
      <w:r>
        <w:rPr>
          <w:b/>
        </w:rPr>
        <w:t>Day 1 (RNA isolation day)</w:t>
      </w:r>
    </w:p>
    <w:p w14:paraId="0C660B8F" w14:textId="77777777" w:rsidR="00625392" w:rsidRDefault="009926B1">
      <w:pPr>
        <w:spacing w:after="0" w:line="240" w:lineRule="auto"/>
      </w:pPr>
      <w:r>
        <w:t xml:space="preserve">For each sample, scrape up one patch of cells and resuspend in ~300 </w:t>
      </w:r>
      <w:proofErr w:type="spellStart"/>
      <w:r>
        <w:t>uL</w:t>
      </w:r>
      <w:proofErr w:type="spellEnd"/>
      <w:r>
        <w:t xml:space="preserve"> MHB in sterile 1.5 mL tube</w:t>
      </w:r>
    </w:p>
    <w:p w14:paraId="41D61B8E" w14:textId="77777777" w:rsidR="00625392" w:rsidRDefault="009926B1">
      <w:pPr>
        <w:spacing w:after="0" w:line="240" w:lineRule="auto"/>
      </w:pPr>
      <w:r>
        <w:t xml:space="preserve">Add 700 </w:t>
      </w:r>
      <w:proofErr w:type="spellStart"/>
      <w:r>
        <w:t>uL</w:t>
      </w:r>
      <w:proofErr w:type="spellEnd"/>
      <w:r>
        <w:t xml:space="preserve"> more MHB, be sure cells are well-resuspended</w:t>
      </w:r>
    </w:p>
    <w:p w14:paraId="4DEBEFAD" w14:textId="77777777" w:rsidR="00625392" w:rsidRDefault="009926B1">
      <w:pPr>
        <w:spacing w:after="0" w:line="240" w:lineRule="auto"/>
      </w:pPr>
      <w:r>
        <w:t>Check OD600:</w:t>
      </w:r>
    </w:p>
    <w:p w14:paraId="6F56988F" w14:textId="77777777" w:rsidR="00625392" w:rsidRDefault="009926B1">
      <w:pPr>
        <w:spacing w:after="0" w:line="240" w:lineRule="auto"/>
      </w:pPr>
      <w:r>
        <w:tab/>
        <w:t xml:space="preserve">Dilute resuspended cells 1:10 in MHB (100 </w:t>
      </w:r>
      <w:proofErr w:type="spellStart"/>
      <w:r>
        <w:t>uL</w:t>
      </w:r>
      <w:proofErr w:type="spellEnd"/>
      <w:r>
        <w:t xml:space="preserve"> cells, 900 </w:t>
      </w:r>
      <w:proofErr w:type="spellStart"/>
      <w:r>
        <w:t>uL</w:t>
      </w:r>
      <w:proofErr w:type="spellEnd"/>
      <w:r>
        <w:t xml:space="preserve"> MHB)</w:t>
      </w:r>
    </w:p>
    <w:p w14:paraId="6827A88C" w14:textId="77777777" w:rsidR="00625392" w:rsidRDefault="009926B1">
      <w:pPr>
        <w:spacing w:after="0" w:line="240" w:lineRule="auto"/>
      </w:pPr>
      <w:r>
        <w:tab/>
        <w:t>Check OD600 using 1 mL MHB as blank</w:t>
      </w:r>
    </w:p>
    <w:p w14:paraId="5479F3C6" w14:textId="77777777" w:rsidR="00625392" w:rsidRDefault="009926B1">
      <w:pPr>
        <w:spacing w:after="0" w:line="240" w:lineRule="auto"/>
      </w:pPr>
      <w:r>
        <w:tab/>
        <w:t>Calculate actual OD600 (measured OD600 multiplied by dilution factor [10</w:t>
      </w:r>
      <w:proofErr w:type="gramStart"/>
      <w:r>
        <w:t>])*</w:t>
      </w:r>
      <w:proofErr w:type="gramEnd"/>
    </w:p>
    <w:p w14:paraId="6589E8DD" w14:textId="77777777" w:rsidR="00625392" w:rsidRDefault="009926B1">
      <w:pPr>
        <w:spacing w:after="0" w:line="240" w:lineRule="auto"/>
        <w:ind w:firstLine="720"/>
      </w:pPr>
      <w:r>
        <w:t>Calculate what volume of cells you need to obtain an OD600 of 0.08 in 8 mL*</w:t>
      </w:r>
    </w:p>
    <w:p w14:paraId="76B762BD" w14:textId="77777777" w:rsidR="00625392" w:rsidRDefault="00625392">
      <w:pPr>
        <w:spacing w:after="0" w:line="240" w:lineRule="auto"/>
      </w:pPr>
    </w:p>
    <w:p w14:paraId="7453E18C" w14:textId="77777777" w:rsidR="00625392" w:rsidRDefault="009926B1">
      <w:pPr>
        <w:spacing w:after="0" w:line="240" w:lineRule="auto"/>
      </w:pPr>
      <w:r>
        <w:t>For each sample, inoculate one glass culture tube so that the final OD600 is 0.08</w:t>
      </w:r>
    </w:p>
    <w:p w14:paraId="51009F7C" w14:textId="77777777" w:rsidR="00625392" w:rsidRDefault="009926B1">
      <w:pPr>
        <w:spacing w:after="0" w:line="240" w:lineRule="auto"/>
      </w:pPr>
      <w:r>
        <w:tab/>
        <w:t>Example:</w:t>
      </w:r>
    </w:p>
    <w:p w14:paraId="1FF339FB" w14:textId="77777777" w:rsidR="00625392" w:rsidRDefault="009926B1">
      <w:pPr>
        <w:spacing w:after="0" w:line="240" w:lineRule="auto"/>
      </w:pPr>
      <w:r>
        <w:tab/>
      </w:r>
      <w:r>
        <w:tab/>
        <w:t>OD600 of resuspended cells: 4.0</w:t>
      </w:r>
    </w:p>
    <w:p w14:paraId="5104152B" w14:textId="77777777" w:rsidR="00625392" w:rsidRDefault="009926B1">
      <w:pPr>
        <w:spacing w:after="0" w:line="240" w:lineRule="auto"/>
      </w:pPr>
      <w:r>
        <w:tab/>
      </w:r>
      <w:r>
        <w:tab/>
        <w:t xml:space="preserve">(8 </w:t>
      </w:r>
      <w:proofErr w:type="gramStart"/>
      <w:r>
        <w:t>mL )</w:t>
      </w:r>
      <w:proofErr w:type="gramEnd"/>
      <w:r>
        <w:t xml:space="preserve">(0.08 OD600) / (4.0 OD600) = 0.16 mL resuspended cells (160 </w:t>
      </w:r>
      <w:proofErr w:type="spellStart"/>
      <w:r>
        <w:t>uL</w:t>
      </w:r>
      <w:proofErr w:type="spellEnd"/>
      <w:r>
        <w:t>)</w:t>
      </w:r>
    </w:p>
    <w:p w14:paraId="24ACFB4C" w14:textId="77777777" w:rsidR="00625392" w:rsidRDefault="009926B1">
      <w:pPr>
        <w:spacing w:after="0" w:line="240" w:lineRule="auto"/>
      </w:pPr>
      <w:r>
        <w:tab/>
      </w:r>
      <w:r>
        <w:tab/>
        <w:t>Either:</w:t>
      </w:r>
    </w:p>
    <w:p w14:paraId="1B3162EF" w14:textId="77777777" w:rsidR="00625392" w:rsidRDefault="009926B1">
      <w:pPr>
        <w:spacing w:after="0" w:line="240" w:lineRule="auto"/>
        <w:ind w:firstLine="720"/>
      </w:pPr>
      <w:r>
        <w:t xml:space="preserve">-Add 7 mL MHB per tube and add 940 </w:t>
      </w:r>
      <w:proofErr w:type="spellStart"/>
      <w:r>
        <w:t>uL</w:t>
      </w:r>
      <w:proofErr w:type="spellEnd"/>
      <w:r>
        <w:t xml:space="preserve"> more MHB and 160 </w:t>
      </w:r>
      <w:proofErr w:type="spellStart"/>
      <w:r>
        <w:t>uL</w:t>
      </w:r>
      <w:proofErr w:type="spellEnd"/>
      <w:r>
        <w:t xml:space="preserve"> resuspended cells</w:t>
      </w:r>
    </w:p>
    <w:p w14:paraId="50AD39DF" w14:textId="77777777" w:rsidR="00625392" w:rsidRDefault="009926B1">
      <w:pPr>
        <w:spacing w:after="0" w:line="240" w:lineRule="auto"/>
        <w:ind w:left="720" w:firstLine="720"/>
      </w:pPr>
      <w:r>
        <w:t>OR</w:t>
      </w:r>
    </w:p>
    <w:p w14:paraId="2092120E" w14:textId="77777777" w:rsidR="00625392" w:rsidRDefault="009926B1">
      <w:pPr>
        <w:spacing w:after="0" w:line="240" w:lineRule="auto"/>
        <w:ind w:firstLine="720"/>
      </w:pPr>
      <w:r>
        <w:t xml:space="preserve">-Add 8 mL MHB per tube, remove 160 </w:t>
      </w:r>
      <w:proofErr w:type="spellStart"/>
      <w:r>
        <w:t>uL</w:t>
      </w:r>
      <w:proofErr w:type="spellEnd"/>
      <w:r>
        <w:t xml:space="preserve">, and add back 160 </w:t>
      </w:r>
      <w:proofErr w:type="spellStart"/>
      <w:r>
        <w:t>uL</w:t>
      </w:r>
      <w:proofErr w:type="spellEnd"/>
      <w:r>
        <w:t xml:space="preserve"> resuspended cells</w:t>
      </w:r>
    </w:p>
    <w:p w14:paraId="1ECB6819" w14:textId="77777777" w:rsidR="00625392" w:rsidRDefault="00625392">
      <w:pPr>
        <w:spacing w:after="0" w:line="240" w:lineRule="auto"/>
      </w:pPr>
    </w:p>
    <w:p w14:paraId="7C6545B8" w14:textId="77777777" w:rsidR="00625392" w:rsidRDefault="009926B1">
      <w:pPr>
        <w:spacing w:after="0" w:line="240" w:lineRule="auto"/>
      </w:pPr>
      <w:r>
        <w:t>Swirl tube to distribute cells</w:t>
      </w:r>
    </w:p>
    <w:p w14:paraId="54309E5A" w14:textId="77777777" w:rsidR="00625392" w:rsidRDefault="009926B1">
      <w:pPr>
        <w:spacing w:after="0" w:line="240" w:lineRule="auto"/>
      </w:pPr>
      <w:r>
        <w:lastRenderedPageBreak/>
        <w:t>Remove 1 mL and use to measure OD600</w:t>
      </w:r>
    </w:p>
    <w:p w14:paraId="6837BBEF" w14:textId="77777777" w:rsidR="00625392" w:rsidRDefault="009926B1">
      <w:pPr>
        <w:spacing w:after="0" w:line="240" w:lineRule="auto"/>
      </w:pPr>
      <w:r>
        <w:t xml:space="preserve">Put tubes at 37°C shaking </w:t>
      </w:r>
    </w:p>
    <w:p w14:paraId="3D31A67A" w14:textId="77777777" w:rsidR="00625392" w:rsidRDefault="009926B1">
      <w:pPr>
        <w:spacing w:after="0" w:line="240" w:lineRule="auto"/>
      </w:pPr>
      <w:r>
        <w:t>Check OD600 after ~ 2 hours to be sure cells have come close to doubling (document OD</w:t>
      </w:r>
      <w:proofErr w:type="gramStart"/>
      <w:r>
        <w:t>600!*</w:t>
      </w:r>
      <w:proofErr w:type="gramEnd"/>
      <w:r>
        <w:t>)</w:t>
      </w:r>
    </w:p>
    <w:p w14:paraId="34CC6A51" w14:textId="77777777" w:rsidR="00625392" w:rsidRDefault="009926B1">
      <w:pPr>
        <w:spacing w:after="0" w:line="240" w:lineRule="auto"/>
      </w:pPr>
      <w:r>
        <w:t>When OD600 reaches between 0.3 – 0.4 (4-6 hours, document OD</w:t>
      </w:r>
      <w:proofErr w:type="gramStart"/>
      <w:r>
        <w:t>600!*</w:t>
      </w:r>
      <w:proofErr w:type="gramEnd"/>
      <w:r>
        <w:t>):</w:t>
      </w:r>
    </w:p>
    <w:p w14:paraId="211770A8" w14:textId="77777777" w:rsidR="00625392" w:rsidRDefault="009926B1">
      <w:pPr>
        <w:spacing w:after="0" w:line="240" w:lineRule="auto"/>
      </w:pPr>
      <w:r>
        <w:tab/>
        <w:t>Transfer 1.8 mL into 2 mL tube</w:t>
      </w:r>
    </w:p>
    <w:p w14:paraId="1B499E99" w14:textId="77777777" w:rsidR="00625392" w:rsidRDefault="009926B1">
      <w:pPr>
        <w:spacing w:after="0" w:line="240" w:lineRule="auto"/>
      </w:pPr>
      <w:r>
        <w:tab/>
        <w:t>Centrifuge max speed at 4°C for 3 minutes</w:t>
      </w:r>
    </w:p>
    <w:p w14:paraId="72560495" w14:textId="77777777" w:rsidR="00625392" w:rsidRDefault="009926B1">
      <w:pPr>
        <w:spacing w:after="0" w:line="240" w:lineRule="auto"/>
      </w:pPr>
      <w:r>
        <w:tab/>
        <w:t>Resuspend cell pellet in 1 mL TRI-Reagent (step 1 of RNA isolation protocol)</w:t>
      </w:r>
    </w:p>
    <w:p w14:paraId="68FAC063" w14:textId="77777777" w:rsidR="00625392" w:rsidRDefault="009926B1">
      <w:r>
        <w:t>*Set up an Excel worksheet</w:t>
      </w:r>
    </w:p>
    <w:p w14:paraId="76B38455" w14:textId="77777777" w:rsidR="00625392" w:rsidRDefault="009926B1">
      <w:r>
        <w:t>As previously discussed with Kathryn, I only set up 3 of the 6 plates for cultures: KB1, KB3, KB5. KB3 was inhibited, and although Kathryn suggested using a 1:20 dilution, I tried it as 1:10 because I had a good loop-</w:t>
      </w:r>
      <w:proofErr w:type="spellStart"/>
      <w:r>
        <w:t>ful</w:t>
      </w:r>
      <w:proofErr w:type="spellEnd"/>
      <w:r>
        <w:t>. Below are the ODs:</w:t>
      </w:r>
    </w:p>
    <w:p w14:paraId="5FE8A012" w14:textId="77777777" w:rsidR="00625392" w:rsidRDefault="00625392"/>
    <w:p w14:paraId="7A51C1A8" w14:textId="77777777" w:rsidR="00625392" w:rsidRDefault="009926B1">
      <w:pPr>
        <w:jc w:val="left"/>
      </w:pPr>
      <w:r>
        <w:rPr>
          <w:noProof/>
        </w:rPr>
        <w:drawing>
          <wp:inline distT="0" distB="0" distL="0" distR="0" wp14:anchorId="13927C73" wp14:editId="75BCF8C7">
            <wp:extent cx="3609857" cy="1187453"/>
            <wp:effectExtent l="0" t="0" r="0" b="0"/>
            <wp:docPr id="82"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8"/>
                    <a:srcRect/>
                    <a:stretch>
                      <a:fillRect/>
                    </a:stretch>
                  </pic:blipFill>
                  <pic:spPr>
                    <a:xfrm>
                      <a:off x="0" y="0"/>
                      <a:ext cx="3609857" cy="1187453"/>
                    </a:xfrm>
                    <a:prstGeom prst="rect">
                      <a:avLst/>
                    </a:prstGeom>
                    <a:ln/>
                  </pic:spPr>
                </pic:pic>
              </a:graphicData>
            </a:graphic>
          </wp:inline>
        </w:drawing>
      </w:r>
    </w:p>
    <w:p w14:paraId="2D7F322F" w14:textId="77777777" w:rsidR="00625392" w:rsidRDefault="009926B1">
      <w:pPr>
        <w:jc w:val="left"/>
      </w:pPr>
      <w:r>
        <w:t>I set up the cultures by aliquoting 8 mL of MHB, then I removed the necessary volume of the cells, and added that volume of cells to the tube. I re-checked the OD and got 0.076, 0.064, 0.062, respectively.  Unfortunately, I dropped KB1 and shattered it on the way to the shaking incubator.  I made a new suspension (this time the OD was 0.081!) and put the tubes on the shaker at 10:33am.</w:t>
      </w:r>
    </w:p>
    <w:p w14:paraId="03B4FB23" w14:textId="77777777" w:rsidR="00625392" w:rsidRDefault="009926B1">
      <w:pPr>
        <w:jc w:val="left"/>
      </w:pPr>
      <w:r>
        <w:t>At 12:30 pm:</w:t>
      </w:r>
    </w:p>
    <w:p w14:paraId="51131AD2" w14:textId="77777777" w:rsidR="00625392" w:rsidRDefault="009926B1">
      <w:pPr>
        <w:jc w:val="left"/>
      </w:pPr>
      <w:r>
        <w:rPr>
          <w:noProof/>
        </w:rPr>
        <w:drawing>
          <wp:inline distT="0" distB="0" distL="0" distR="0" wp14:anchorId="6DA0E28D" wp14:editId="50202997">
            <wp:extent cx="4077087" cy="1043597"/>
            <wp:effectExtent l="0" t="0" r="0" b="0"/>
            <wp:docPr id="84"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9"/>
                    <a:srcRect/>
                    <a:stretch>
                      <a:fillRect/>
                    </a:stretch>
                  </pic:blipFill>
                  <pic:spPr>
                    <a:xfrm>
                      <a:off x="0" y="0"/>
                      <a:ext cx="4077087" cy="1043597"/>
                    </a:xfrm>
                    <a:prstGeom prst="rect">
                      <a:avLst/>
                    </a:prstGeom>
                    <a:ln/>
                  </pic:spPr>
                </pic:pic>
              </a:graphicData>
            </a:graphic>
          </wp:inline>
        </w:drawing>
      </w:r>
    </w:p>
    <w:p w14:paraId="64F8D177" w14:textId="77777777" w:rsidR="00625392" w:rsidRDefault="009926B1">
      <w:pPr>
        <w:jc w:val="left"/>
      </w:pPr>
      <w:r>
        <w:t>At 2:30 pm:</w:t>
      </w:r>
    </w:p>
    <w:p w14:paraId="3888A0A4" w14:textId="77777777" w:rsidR="00625392" w:rsidRDefault="009926B1">
      <w:pPr>
        <w:jc w:val="left"/>
      </w:pPr>
      <w:r>
        <w:t>KB1 0.195</w:t>
      </w:r>
    </w:p>
    <w:p w14:paraId="6C878852" w14:textId="77777777" w:rsidR="00625392" w:rsidRDefault="009926B1">
      <w:pPr>
        <w:jc w:val="left"/>
      </w:pPr>
      <w:r>
        <w:t>KB3 0.141</w:t>
      </w:r>
    </w:p>
    <w:p w14:paraId="26859C57" w14:textId="77777777" w:rsidR="00625392" w:rsidRDefault="009926B1">
      <w:pPr>
        <w:jc w:val="left"/>
      </w:pPr>
      <w:r>
        <w:t>KB5 0.187</w:t>
      </w:r>
    </w:p>
    <w:p w14:paraId="6ECB7478" w14:textId="77777777" w:rsidR="00625392" w:rsidRDefault="009926B1">
      <w:pPr>
        <w:jc w:val="left"/>
      </w:pPr>
      <w:r>
        <w:t>Final read:</w:t>
      </w:r>
    </w:p>
    <w:p w14:paraId="0E4008A6" w14:textId="77777777" w:rsidR="00625392" w:rsidRDefault="009926B1">
      <w:pPr>
        <w:jc w:val="left"/>
      </w:pPr>
      <w:r>
        <w:rPr>
          <w:noProof/>
        </w:rPr>
        <w:lastRenderedPageBreak/>
        <w:drawing>
          <wp:inline distT="0" distB="0" distL="0" distR="0" wp14:anchorId="7CE8751F" wp14:editId="7CE21C58">
            <wp:extent cx="4810230" cy="1007777"/>
            <wp:effectExtent l="0" t="0" r="0" b="0"/>
            <wp:docPr id="8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0"/>
                    <a:srcRect/>
                    <a:stretch>
                      <a:fillRect/>
                    </a:stretch>
                  </pic:blipFill>
                  <pic:spPr>
                    <a:xfrm>
                      <a:off x="0" y="0"/>
                      <a:ext cx="4810230" cy="1007777"/>
                    </a:xfrm>
                    <a:prstGeom prst="rect">
                      <a:avLst/>
                    </a:prstGeom>
                    <a:ln/>
                  </pic:spPr>
                </pic:pic>
              </a:graphicData>
            </a:graphic>
          </wp:inline>
        </w:drawing>
      </w:r>
    </w:p>
    <w:p w14:paraId="49986EE4" w14:textId="77777777" w:rsidR="00625392" w:rsidRDefault="009926B1">
      <w:pPr>
        <w:jc w:val="left"/>
      </w:pPr>
      <w:r>
        <w:t>Although the OD is a little low for KB3 Kathryn says to proceed.  I observed her perform the RNA isolation up to step 18, then we stored the samples at -80ºC.</w:t>
      </w:r>
    </w:p>
    <w:p w14:paraId="77E30F92" w14:textId="77777777" w:rsidR="00625392" w:rsidRDefault="00625392">
      <w:pPr>
        <w:jc w:val="left"/>
      </w:pPr>
    </w:p>
    <w:p w14:paraId="5CD93FB6" w14:textId="77777777" w:rsidR="00625392" w:rsidRDefault="009926B1">
      <w:pPr>
        <w:spacing w:after="0" w:line="240" w:lineRule="auto"/>
        <w:rPr>
          <w:b/>
          <w:color w:val="4F81BD"/>
          <w:sz w:val="28"/>
          <w:szCs w:val="28"/>
        </w:rPr>
      </w:pPr>
      <w:r>
        <w:rPr>
          <w:b/>
          <w:color w:val="4F81BD"/>
          <w:sz w:val="28"/>
          <w:szCs w:val="28"/>
        </w:rPr>
        <w:t>RNA isolation</w:t>
      </w:r>
    </w:p>
    <w:p w14:paraId="156E03B5" w14:textId="77777777" w:rsidR="00625392" w:rsidRDefault="00625392">
      <w:pPr>
        <w:spacing w:after="0" w:line="240" w:lineRule="auto"/>
      </w:pPr>
    </w:p>
    <w:p w14:paraId="38910162" w14:textId="77777777" w:rsidR="00625392" w:rsidRDefault="009926B1">
      <w:pPr>
        <w:spacing w:after="0" w:line="240" w:lineRule="auto"/>
        <w:rPr>
          <w:b/>
        </w:rPr>
      </w:pPr>
      <w:r>
        <w:rPr>
          <w:b/>
        </w:rPr>
        <w:t>Purify nucleic acids</w:t>
      </w:r>
    </w:p>
    <w:p w14:paraId="2DEEE325" w14:textId="77777777" w:rsidR="00625392" w:rsidRDefault="00625392">
      <w:pPr>
        <w:spacing w:after="0" w:line="240" w:lineRule="auto"/>
      </w:pPr>
    </w:p>
    <w:p w14:paraId="408CD46A" w14:textId="77777777" w:rsidR="00625392" w:rsidRDefault="009926B1">
      <w:pPr>
        <w:spacing w:after="0" w:line="240" w:lineRule="auto"/>
      </w:pPr>
      <w:r>
        <w:t>1. Resuspend cell pellet (1.8 mL - 10 mL) in 1 mL TRI-Reagent</w:t>
      </w:r>
    </w:p>
    <w:p w14:paraId="75BDB568" w14:textId="77777777" w:rsidR="00625392" w:rsidRDefault="00625392">
      <w:pPr>
        <w:spacing w:after="0" w:line="240" w:lineRule="auto"/>
      </w:pPr>
    </w:p>
    <w:p w14:paraId="09E53AE4" w14:textId="77777777" w:rsidR="00625392" w:rsidRDefault="009926B1">
      <w:pPr>
        <w:spacing w:after="0" w:line="240" w:lineRule="auto"/>
      </w:pPr>
      <w:r>
        <w:t>2. Incubate at 60°C for 10 min</w:t>
      </w:r>
    </w:p>
    <w:p w14:paraId="3A10E3B7" w14:textId="77777777" w:rsidR="00625392" w:rsidRDefault="00625392">
      <w:pPr>
        <w:spacing w:after="0" w:line="240" w:lineRule="auto"/>
      </w:pPr>
    </w:p>
    <w:p w14:paraId="34FCC7BC" w14:textId="77777777" w:rsidR="00625392" w:rsidRDefault="009926B1">
      <w:pPr>
        <w:spacing w:after="0" w:line="240" w:lineRule="auto"/>
      </w:pPr>
      <w:r>
        <w:t>3. Spin at 4°C for 10 min at max speed</w:t>
      </w:r>
    </w:p>
    <w:p w14:paraId="6087527C" w14:textId="77777777" w:rsidR="00625392" w:rsidRDefault="00625392">
      <w:pPr>
        <w:spacing w:after="0" w:line="240" w:lineRule="auto"/>
      </w:pPr>
    </w:p>
    <w:p w14:paraId="42743B0F" w14:textId="77777777" w:rsidR="00625392" w:rsidRDefault="009926B1">
      <w:pPr>
        <w:spacing w:after="0" w:line="240" w:lineRule="auto"/>
      </w:pPr>
      <w:r>
        <w:t xml:space="preserve">4. Transfer supernatant to new 2mL tube (~950 </w:t>
      </w:r>
      <w:proofErr w:type="spellStart"/>
      <w:r>
        <w:t>uL</w:t>
      </w:r>
      <w:proofErr w:type="spellEnd"/>
      <w:r>
        <w:t>).</w:t>
      </w:r>
    </w:p>
    <w:p w14:paraId="000A8A64" w14:textId="77777777" w:rsidR="00625392" w:rsidRDefault="00625392">
      <w:pPr>
        <w:spacing w:after="0" w:line="240" w:lineRule="auto"/>
      </w:pPr>
    </w:p>
    <w:p w14:paraId="2F6BCCEF" w14:textId="77777777" w:rsidR="00625392" w:rsidRDefault="009926B1">
      <w:pPr>
        <w:spacing w:after="0" w:line="240" w:lineRule="auto"/>
      </w:pPr>
      <w:r>
        <w:t>5. Add equal volume 100% ethanol</w:t>
      </w:r>
    </w:p>
    <w:p w14:paraId="55A1C5EA" w14:textId="77777777" w:rsidR="00625392" w:rsidRDefault="00625392">
      <w:pPr>
        <w:spacing w:after="0" w:line="240" w:lineRule="auto"/>
      </w:pPr>
    </w:p>
    <w:p w14:paraId="3A32885C" w14:textId="77777777" w:rsidR="00625392" w:rsidRDefault="009926B1">
      <w:pPr>
        <w:spacing w:after="0" w:line="240" w:lineRule="auto"/>
      </w:pPr>
      <w:r>
        <w:t xml:space="preserve">6. Pass sample over </w:t>
      </w:r>
      <w:proofErr w:type="spellStart"/>
      <w:r>
        <w:t>Directzol</w:t>
      </w:r>
      <w:proofErr w:type="spellEnd"/>
      <w:r>
        <w:t xml:space="preserve"> column, 600 </w:t>
      </w:r>
      <w:proofErr w:type="spellStart"/>
      <w:r>
        <w:t>uL</w:t>
      </w:r>
      <w:proofErr w:type="spellEnd"/>
      <w:r>
        <w:t xml:space="preserve"> per spin, 30 sec per spin at max speed, discarding flow-through in phenol and methanol waste</w:t>
      </w:r>
    </w:p>
    <w:p w14:paraId="3FA60FE8" w14:textId="77777777" w:rsidR="00625392" w:rsidRDefault="00625392">
      <w:pPr>
        <w:spacing w:after="0" w:line="240" w:lineRule="auto"/>
      </w:pPr>
    </w:p>
    <w:p w14:paraId="60BD12FE" w14:textId="77777777" w:rsidR="00625392" w:rsidRDefault="009926B1">
      <w:pPr>
        <w:spacing w:after="0" w:line="240" w:lineRule="auto"/>
      </w:pPr>
      <w:r>
        <w:t>7. Place spin column in new collection tube</w:t>
      </w:r>
    </w:p>
    <w:p w14:paraId="508E80B3" w14:textId="77777777" w:rsidR="00625392" w:rsidRDefault="00625392">
      <w:pPr>
        <w:spacing w:after="0" w:line="240" w:lineRule="auto"/>
      </w:pPr>
    </w:p>
    <w:p w14:paraId="05EC387C" w14:textId="77777777" w:rsidR="00625392" w:rsidRDefault="009926B1">
      <w:pPr>
        <w:spacing w:after="0" w:line="240" w:lineRule="auto"/>
      </w:pPr>
      <w:r>
        <w:t xml:space="preserve">8. Wash twice with 400 </w:t>
      </w:r>
      <w:proofErr w:type="spellStart"/>
      <w:r>
        <w:t>uL</w:t>
      </w:r>
      <w:proofErr w:type="spellEnd"/>
      <w:r>
        <w:t xml:space="preserve"> RNA </w:t>
      </w:r>
      <w:proofErr w:type="spellStart"/>
      <w:r>
        <w:t>PreWash</w:t>
      </w:r>
      <w:proofErr w:type="spellEnd"/>
      <w:r>
        <w:t xml:space="preserve"> buffer, discarding flow-through in phenol and methanol waste</w:t>
      </w:r>
    </w:p>
    <w:p w14:paraId="523F9E46" w14:textId="77777777" w:rsidR="00625392" w:rsidRDefault="00625392">
      <w:pPr>
        <w:spacing w:after="0" w:line="240" w:lineRule="auto"/>
      </w:pPr>
    </w:p>
    <w:p w14:paraId="6DA7CA3B" w14:textId="77777777" w:rsidR="00625392" w:rsidRDefault="009926B1">
      <w:pPr>
        <w:spacing w:after="0" w:line="240" w:lineRule="auto"/>
      </w:pPr>
      <w:r>
        <w:t>9. Add 700 ul of Wash buffer, let sit on column for 3 min</w:t>
      </w:r>
    </w:p>
    <w:p w14:paraId="59061B5D" w14:textId="77777777" w:rsidR="00625392" w:rsidRDefault="00625392">
      <w:pPr>
        <w:spacing w:after="0" w:line="240" w:lineRule="auto"/>
      </w:pPr>
    </w:p>
    <w:p w14:paraId="5A54A835" w14:textId="77777777" w:rsidR="00625392" w:rsidRDefault="009926B1">
      <w:pPr>
        <w:spacing w:after="0" w:line="240" w:lineRule="auto"/>
      </w:pPr>
      <w:r>
        <w:t>10. Spin max speed for 2 min</w:t>
      </w:r>
    </w:p>
    <w:p w14:paraId="7CC5E8E5" w14:textId="77777777" w:rsidR="00625392" w:rsidRDefault="00625392">
      <w:pPr>
        <w:spacing w:after="0" w:line="240" w:lineRule="auto"/>
      </w:pPr>
    </w:p>
    <w:p w14:paraId="4F848BC2" w14:textId="77777777" w:rsidR="00625392" w:rsidRDefault="009926B1">
      <w:pPr>
        <w:spacing w:after="0" w:line="240" w:lineRule="auto"/>
      </w:pPr>
      <w:r>
        <w:t>11. Wash again with 700 ul Wash buffer</w:t>
      </w:r>
    </w:p>
    <w:p w14:paraId="2AF260FA" w14:textId="77777777" w:rsidR="00625392" w:rsidRDefault="00625392">
      <w:pPr>
        <w:spacing w:after="0" w:line="240" w:lineRule="auto"/>
      </w:pPr>
    </w:p>
    <w:p w14:paraId="2F7F25F2" w14:textId="77777777" w:rsidR="00625392" w:rsidRDefault="009926B1">
      <w:pPr>
        <w:spacing w:after="0" w:line="240" w:lineRule="auto"/>
      </w:pPr>
      <w:r>
        <w:t>12. Spin max speed for 2 min</w:t>
      </w:r>
    </w:p>
    <w:p w14:paraId="3BDF8790" w14:textId="77777777" w:rsidR="00625392" w:rsidRDefault="00625392">
      <w:pPr>
        <w:spacing w:after="0" w:line="240" w:lineRule="auto"/>
      </w:pPr>
    </w:p>
    <w:p w14:paraId="09606034" w14:textId="77777777" w:rsidR="00625392" w:rsidRDefault="009926B1">
      <w:pPr>
        <w:spacing w:after="0" w:line="240" w:lineRule="auto"/>
      </w:pPr>
      <w:r>
        <w:t>13. Place column in new collection tube</w:t>
      </w:r>
    </w:p>
    <w:p w14:paraId="515769E8" w14:textId="77777777" w:rsidR="00625392" w:rsidRDefault="00625392">
      <w:pPr>
        <w:spacing w:after="0" w:line="240" w:lineRule="auto"/>
      </w:pPr>
    </w:p>
    <w:p w14:paraId="2186B9E8" w14:textId="77777777" w:rsidR="00625392" w:rsidRDefault="009926B1">
      <w:pPr>
        <w:spacing w:after="0" w:line="240" w:lineRule="auto"/>
      </w:pPr>
      <w:r>
        <w:t>14. Spin max speed for 3 min</w:t>
      </w:r>
    </w:p>
    <w:p w14:paraId="4896BDD7" w14:textId="77777777" w:rsidR="00625392" w:rsidRDefault="00625392">
      <w:pPr>
        <w:spacing w:after="0" w:line="240" w:lineRule="auto"/>
      </w:pPr>
    </w:p>
    <w:p w14:paraId="59FDC2A9" w14:textId="77777777" w:rsidR="00625392" w:rsidRDefault="009926B1">
      <w:pPr>
        <w:spacing w:after="0" w:line="240" w:lineRule="auto"/>
      </w:pPr>
      <w:r>
        <w:t>15. Place column in clean 1.5 mL tube</w:t>
      </w:r>
    </w:p>
    <w:p w14:paraId="7721BA43" w14:textId="77777777" w:rsidR="00625392" w:rsidRDefault="00625392">
      <w:pPr>
        <w:spacing w:after="0" w:line="240" w:lineRule="auto"/>
      </w:pPr>
    </w:p>
    <w:p w14:paraId="63F3999E" w14:textId="77777777" w:rsidR="00625392" w:rsidRDefault="009926B1">
      <w:pPr>
        <w:spacing w:after="0" w:line="240" w:lineRule="auto"/>
      </w:pPr>
      <w:r>
        <w:t xml:space="preserve">16. Add 90 </w:t>
      </w:r>
      <w:proofErr w:type="spellStart"/>
      <w:r>
        <w:t>uL</w:t>
      </w:r>
      <w:proofErr w:type="spellEnd"/>
      <w:r>
        <w:t xml:space="preserve"> RNase-free water, let sit on column 2 min</w:t>
      </w:r>
    </w:p>
    <w:p w14:paraId="13593737" w14:textId="77777777" w:rsidR="00625392" w:rsidRDefault="00625392">
      <w:pPr>
        <w:spacing w:after="0" w:line="240" w:lineRule="auto"/>
      </w:pPr>
    </w:p>
    <w:p w14:paraId="60A7F346" w14:textId="77777777" w:rsidR="00625392" w:rsidRDefault="009926B1">
      <w:pPr>
        <w:spacing w:after="0" w:line="240" w:lineRule="auto"/>
      </w:pPr>
      <w:r>
        <w:t>17. Spin max speed 1 min</w:t>
      </w:r>
    </w:p>
    <w:p w14:paraId="262CAA69" w14:textId="77777777" w:rsidR="00625392" w:rsidRDefault="00625392">
      <w:pPr>
        <w:spacing w:after="0" w:line="240" w:lineRule="auto"/>
      </w:pPr>
    </w:p>
    <w:p w14:paraId="1A9239CA" w14:textId="77777777" w:rsidR="00625392" w:rsidRDefault="009926B1">
      <w:pPr>
        <w:spacing w:after="0" w:line="240" w:lineRule="auto"/>
      </w:pPr>
      <w:r>
        <w:t>18. Place flow-through on column again, spin 1 min</w:t>
      </w:r>
    </w:p>
    <w:p w14:paraId="76BFC456" w14:textId="77777777" w:rsidR="00625392" w:rsidRDefault="00625392">
      <w:pPr>
        <w:spacing w:after="0" w:line="240" w:lineRule="auto"/>
      </w:pPr>
    </w:p>
    <w:p w14:paraId="35DBFBCC" w14:textId="77777777" w:rsidR="00625392" w:rsidRDefault="009926B1">
      <w:pPr>
        <w:spacing w:after="0" w:line="240" w:lineRule="auto"/>
      </w:pPr>
      <w:r>
        <w:t>Store nucleic acids at -80°C if not moving directly to the next step</w:t>
      </w:r>
    </w:p>
    <w:p w14:paraId="535791F5" w14:textId="77777777" w:rsidR="00625392" w:rsidRDefault="00625392">
      <w:pPr>
        <w:spacing w:after="0" w:line="240" w:lineRule="auto"/>
      </w:pPr>
    </w:p>
    <w:p w14:paraId="61873D77" w14:textId="77777777" w:rsidR="00625392" w:rsidRDefault="009926B1">
      <w:pPr>
        <w:spacing w:after="0" w:line="240" w:lineRule="auto"/>
        <w:rPr>
          <w:b/>
        </w:rPr>
      </w:pPr>
      <w:r>
        <w:rPr>
          <w:b/>
        </w:rPr>
        <w:t>DNase treatment</w:t>
      </w:r>
    </w:p>
    <w:p w14:paraId="1C4DF9CA" w14:textId="77777777" w:rsidR="00625392" w:rsidRDefault="00625392">
      <w:pPr>
        <w:spacing w:after="0" w:line="240" w:lineRule="auto"/>
      </w:pPr>
    </w:p>
    <w:p w14:paraId="76748203" w14:textId="77777777" w:rsidR="00625392" w:rsidRDefault="009926B1">
      <w:pPr>
        <w:spacing w:after="0" w:line="240" w:lineRule="auto"/>
      </w:pPr>
      <w:r>
        <w:t xml:space="preserve">1. Add 10 </w:t>
      </w:r>
      <w:proofErr w:type="spellStart"/>
      <w:r>
        <w:t>uL</w:t>
      </w:r>
      <w:proofErr w:type="spellEnd"/>
      <w:r>
        <w:t xml:space="preserve"> RNase-free DNase buffer and 10 </w:t>
      </w:r>
      <w:proofErr w:type="spellStart"/>
      <w:r>
        <w:t>uL</w:t>
      </w:r>
      <w:proofErr w:type="spellEnd"/>
      <w:r>
        <w:t xml:space="preserve"> RNase-free DNase (Promega, RQ1) </w:t>
      </w:r>
    </w:p>
    <w:p w14:paraId="6EAC9FCD" w14:textId="77777777" w:rsidR="00625392" w:rsidRDefault="00625392">
      <w:pPr>
        <w:spacing w:after="0" w:line="240" w:lineRule="auto"/>
      </w:pPr>
    </w:p>
    <w:p w14:paraId="6F7B7F45" w14:textId="77777777" w:rsidR="00625392" w:rsidRDefault="009926B1">
      <w:pPr>
        <w:spacing w:after="0" w:line="240" w:lineRule="auto"/>
      </w:pPr>
      <w:r>
        <w:t>2. Incubate at 37°C for 1 hour</w:t>
      </w:r>
    </w:p>
    <w:p w14:paraId="6FCE6762" w14:textId="77777777" w:rsidR="00625392" w:rsidRDefault="00625392">
      <w:pPr>
        <w:spacing w:after="0" w:line="240" w:lineRule="auto"/>
      </w:pPr>
    </w:p>
    <w:p w14:paraId="5C611B67" w14:textId="77777777" w:rsidR="00625392" w:rsidRDefault="009926B1">
      <w:pPr>
        <w:spacing w:after="0" w:line="240" w:lineRule="auto"/>
      </w:pPr>
      <w:r>
        <w:t xml:space="preserve">3. Add 300 </w:t>
      </w:r>
      <w:proofErr w:type="spellStart"/>
      <w:r>
        <w:t>uL</w:t>
      </w:r>
      <w:proofErr w:type="spellEnd"/>
      <w:r>
        <w:t xml:space="preserve"> TRI-Reagent</w:t>
      </w:r>
    </w:p>
    <w:p w14:paraId="1465218D" w14:textId="77777777" w:rsidR="00625392" w:rsidRDefault="00625392">
      <w:pPr>
        <w:spacing w:after="0" w:line="240" w:lineRule="auto"/>
      </w:pPr>
    </w:p>
    <w:p w14:paraId="06C4DD9E" w14:textId="77777777" w:rsidR="00625392" w:rsidRDefault="009926B1">
      <w:pPr>
        <w:spacing w:after="0" w:line="240" w:lineRule="auto"/>
      </w:pPr>
      <w:r>
        <w:t xml:space="preserve">4. Add 400 </w:t>
      </w:r>
      <w:proofErr w:type="spellStart"/>
      <w:r>
        <w:t>uL</w:t>
      </w:r>
      <w:proofErr w:type="spellEnd"/>
      <w:r>
        <w:t xml:space="preserve"> 100% ethanol</w:t>
      </w:r>
    </w:p>
    <w:p w14:paraId="49769D23" w14:textId="77777777" w:rsidR="00625392" w:rsidRDefault="00625392">
      <w:pPr>
        <w:spacing w:after="0" w:line="240" w:lineRule="auto"/>
      </w:pPr>
    </w:p>
    <w:p w14:paraId="66771E08" w14:textId="77777777" w:rsidR="00625392" w:rsidRDefault="009926B1">
      <w:pPr>
        <w:spacing w:after="0" w:line="240" w:lineRule="auto"/>
      </w:pPr>
      <w:r>
        <w:t xml:space="preserve">5. Go to step 6 in "Purify nucleic acids" protocol above and follow protocol, elute purified RNA in 100 uL RNase-free water. </w:t>
      </w:r>
    </w:p>
    <w:p w14:paraId="02C7FC57" w14:textId="77777777" w:rsidR="00625392" w:rsidRDefault="00625392">
      <w:pPr>
        <w:spacing w:after="0" w:line="240" w:lineRule="auto"/>
      </w:pPr>
    </w:p>
    <w:p w14:paraId="4D284A81" w14:textId="77777777" w:rsidR="00625392" w:rsidRDefault="009926B1">
      <w:pPr>
        <w:spacing w:after="0" w:line="240" w:lineRule="auto"/>
      </w:pPr>
      <w:r>
        <w:t xml:space="preserve">Check RNA concentration and quality by Nanodrop. The 260/280 ratio should be close to 2.0 and the 260/230 ratio should be greater than 1.9. </w:t>
      </w:r>
    </w:p>
    <w:p w14:paraId="1DBF19D9" w14:textId="77777777" w:rsidR="00625392" w:rsidRDefault="00625392">
      <w:pPr>
        <w:spacing w:after="0" w:line="240" w:lineRule="auto"/>
        <w:jc w:val="left"/>
      </w:pPr>
    </w:p>
    <w:p w14:paraId="474F624A" w14:textId="77777777" w:rsidR="00625392" w:rsidRDefault="00625392">
      <w:pPr>
        <w:spacing w:after="0" w:line="240" w:lineRule="auto"/>
        <w:jc w:val="left"/>
      </w:pPr>
    </w:p>
    <w:p w14:paraId="4B7A7D29" w14:textId="77777777" w:rsidR="00625392" w:rsidRDefault="009926B1">
      <w:pPr>
        <w:spacing w:after="0" w:line="240" w:lineRule="auto"/>
        <w:jc w:val="left"/>
      </w:pPr>
      <w:bookmarkStart w:id="1" w:name="_heading=h.30j0zll" w:colFirst="0" w:colLast="0"/>
      <w:bookmarkEnd w:id="1"/>
      <w:r>
        <w:rPr>
          <w:b/>
          <w:highlight w:val="green"/>
        </w:rPr>
        <w:t>Friday, December 18, 2020</w:t>
      </w:r>
    </w:p>
    <w:p w14:paraId="3520644A" w14:textId="77777777" w:rsidR="00625392" w:rsidRDefault="009926B1">
      <w:pPr>
        <w:rPr>
          <w:b/>
          <w:sz w:val="18"/>
          <w:szCs w:val="18"/>
        </w:rPr>
      </w:pPr>
      <w:r>
        <w:rPr>
          <w:b/>
          <w:sz w:val="18"/>
          <w:szCs w:val="18"/>
        </w:rPr>
        <w:t>To Do:</w:t>
      </w:r>
    </w:p>
    <w:p w14:paraId="36B42EEB" w14:textId="77777777" w:rsidR="00625392" w:rsidRDefault="00625392">
      <w:pPr>
        <w:pBdr>
          <w:top w:val="nil"/>
          <w:left w:val="nil"/>
          <w:bottom w:val="nil"/>
          <w:right w:val="nil"/>
          <w:between w:val="nil"/>
        </w:pBdr>
        <w:spacing w:after="0"/>
        <w:ind w:left="720"/>
        <w:rPr>
          <w:strike/>
          <w:color w:val="000000"/>
          <w:sz w:val="18"/>
          <w:szCs w:val="18"/>
        </w:rPr>
      </w:pPr>
    </w:p>
    <w:p w14:paraId="3978C483" w14:textId="77777777" w:rsidR="00625392" w:rsidRDefault="009926B1">
      <w:pPr>
        <w:numPr>
          <w:ilvl w:val="0"/>
          <w:numId w:val="7"/>
        </w:numPr>
        <w:pBdr>
          <w:top w:val="nil"/>
          <w:left w:val="nil"/>
          <w:bottom w:val="nil"/>
          <w:right w:val="nil"/>
          <w:between w:val="nil"/>
        </w:pBdr>
        <w:spacing w:after="0"/>
        <w:rPr>
          <w:strike/>
          <w:color w:val="000000"/>
          <w:sz w:val="18"/>
          <w:szCs w:val="18"/>
        </w:rPr>
      </w:pPr>
      <w:r>
        <w:rPr>
          <w:strike/>
          <w:color w:val="000000"/>
          <w:sz w:val="18"/>
          <w:szCs w:val="18"/>
        </w:rPr>
        <w:t>Set up culture for RNA isolation</w:t>
      </w:r>
    </w:p>
    <w:p w14:paraId="6917B8F1" w14:textId="77777777" w:rsidR="00625392" w:rsidRDefault="009926B1">
      <w:pPr>
        <w:numPr>
          <w:ilvl w:val="0"/>
          <w:numId w:val="7"/>
        </w:numPr>
        <w:pBdr>
          <w:top w:val="nil"/>
          <w:left w:val="nil"/>
          <w:bottom w:val="nil"/>
          <w:right w:val="nil"/>
          <w:between w:val="nil"/>
        </w:pBdr>
        <w:spacing w:after="0"/>
        <w:rPr>
          <w:strike/>
          <w:color w:val="000000"/>
          <w:sz w:val="18"/>
          <w:szCs w:val="18"/>
        </w:rPr>
      </w:pPr>
      <w:r>
        <w:rPr>
          <w:strike/>
          <w:color w:val="000000"/>
          <w:sz w:val="18"/>
          <w:szCs w:val="18"/>
        </w:rPr>
        <w:t>RNA isolation</w:t>
      </w:r>
    </w:p>
    <w:p w14:paraId="4E1EF035" w14:textId="77777777" w:rsidR="00625392" w:rsidRDefault="009926B1">
      <w:pPr>
        <w:numPr>
          <w:ilvl w:val="0"/>
          <w:numId w:val="7"/>
        </w:numPr>
        <w:pBdr>
          <w:top w:val="nil"/>
          <w:left w:val="nil"/>
          <w:bottom w:val="nil"/>
          <w:right w:val="nil"/>
          <w:between w:val="nil"/>
        </w:pBdr>
        <w:spacing w:after="0"/>
        <w:rPr>
          <w:color w:val="000000"/>
          <w:sz w:val="18"/>
          <w:szCs w:val="18"/>
        </w:rPr>
      </w:pPr>
      <w:r>
        <w:rPr>
          <w:color w:val="000000"/>
          <w:sz w:val="18"/>
          <w:szCs w:val="18"/>
        </w:rPr>
        <w:t>DNase treatment</w:t>
      </w:r>
    </w:p>
    <w:p w14:paraId="13F2085C" w14:textId="77777777" w:rsidR="00625392" w:rsidRDefault="00625392">
      <w:pPr>
        <w:pBdr>
          <w:top w:val="nil"/>
          <w:left w:val="nil"/>
          <w:bottom w:val="nil"/>
          <w:right w:val="nil"/>
          <w:between w:val="nil"/>
        </w:pBdr>
        <w:ind w:left="720"/>
        <w:rPr>
          <w:strike/>
          <w:color w:val="000000"/>
          <w:sz w:val="18"/>
          <w:szCs w:val="18"/>
        </w:rPr>
      </w:pPr>
    </w:p>
    <w:p w14:paraId="47376280" w14:textId="77777777" w:rsidR="00625392" w:rsidRDefault="009926B1">
      <w:pPr>
        <w:rPr>
          <w:b/>
          <w:u w:val="single"/>
        </w:rPr>
      </w:pPr>
      <w:r>
        <w:rPr>
          <w:b/>
          <w:u w:val="single"/>
        </w:rPr>
        <w:t>Methods:</w:t>
      </w:r>
    </w:p>
    <w:p w14:paraId="32CAA15E" w14:textId="77777777" w:rsidR="00625392" w:rsidRDefault="009926B1">
      <w:r>
        <w:t xml:space="preserve">Picking up from Wednesday I am performing the DNase treatment on the 3 samples.  At </w:t>
      </w:r>
      <w:proofErr w:type="gramStart"/>
      <w:r>
        <w:t>first</w:t>
      </w:r>
      <w:proofErr w:type="gramEnd"/>
      <w:r>
        <w:t xml:space="preserve"> I took out the incorrect buffer and enzyme, and I was just about to add them to my samples when I thought I should double check to make sure they were correct.  Turns out they were not, so after some back and forth with Hannah and Kathryn, I got the right materials.  However, my samples were on the bench had started to thaw.  I put them back in the -80 while the buffer thaws.  I hope they didn’t degrade.  Went into the incubator at about 12:15.</w:t>
      </w:r>
    </w:p>
    <w:p w14:paraId="229D56F6" w14:textId="77777777" w:rsidR="00625392" w:rsidRDefault="009926B1">
      <w:r>
        <w:t xml:space="preserve">AT 1:15 I proceeded with the rest of the protocol as normal.  I checked concentration on the </w:t>
      </w:r>
      <w:proofErr w:type="spellStart"/>
      <w:r>
        <w:t>NanoDrop</w:t>
      </w:r>
      <w:proofErr w:type="spellEnd"/>
      <w:r>
        <w:t>:</w:t>
      </w:r>
    </w:p>
    <w:tbl>
      <w:tblPr>
        <w:tblStyle w:val="a0"/>
        <w:tblW w:w="10214" w:type="dxa"/>
        <w:tblLayout w:type="fixed"/>
        <w:tblLook w:val="0400" w:firstRow="0" w:lastRow="0" w:firstColumn="0" w:lastColumn="0" w:noHBand="0" w:noVBand="1"/>
      </w:tblPr>
      <w:tblGrid>
        <w:gridCol w:w="323"/>
        <w:gridCol w:w="1077"/>
        <w:gridCol w:w="964"/>
        <w:gridCol w:w="1225"/>
        <w:gridCol w:w="904"/>
        <w:gridCol w:w="676"/>
        <w:gridCol w:w="703"/>
        <w:gridCol w:w="700"/>
        <w:gridCol w:w="967"/>
        <w:gridCol w:w="964"/>
        <w:gridCol w:w="904"/>
        <w:gridCol w:w="807"/>
      </w:tblGrid>
      <w:tr w:rsidR="00625392" w14:paraId="75F9DA0A" w14:textId="77777777">
        <w:trPr>
          <w:trHeight w:val="260"/>
        </w:trPr>
        <w:tc>
          <w:tcPr>
            <w:tcW w:w="323" w:type="dxa"/>
            <w:tcBorders>
              <w:top w:val="single" w:sz="4" w:space="0" w:color="000000"/>
              <w:left w:val="single" w:sz="4" w:space="0" w:color="000000"/>
              <w:bottom w:val="single" w:sz="4" w:space="0" w:color="000000"/>
              <w:right w:val="single" w:sz="4" w:space="0" w:color="000000"/>
            </w:tcBorders>
            <w:shd w:val="clear" w:color="auto" w:fill="DCDCFF"/>
            <w:vAlign w:val="bottom"/>
          </w:tcPr>
          <w:p w14:paraId="091DDD9C" w14:textId="77777777" w:rsidR="00625392" w:rsidRDefault="009926B1">
            <w:pPr>
              <w:spacing w:after="0" w:line="240" w:lineRule="auto"/>
              <w:jc w:val="left"/>
              <w:rPr>
                <w:b/>
                <w:sz w:val="20"/>
                <w:szCs w:val="20"/>
              </w:rPr>
            </w:pPr>
            <w:r>
              <w:rPr>
                <w:b/>
                <w:sz w:val="20"/>
                <w:szCs w:val="20"/>
              </w:rPr>
              <w:t>#</w:t>
            </w:r>
          </w:p>
        </w:tc>
        <w:tc>
          <w:tcPr>
            <w:tcW w:w="1077" w:type="dxa"/>
            <w:tcBorders>
              <w:top w:val="single" w:sz="4" w:space="0" w:color="000000"/>
              <w:left w:val="nil"/>
              <w:bottom w:val="single" w:sz="4" w:space="0" w:color="000000"/>
              <w:right w:val="single" w:sz="4" w:space="0" w:color="000000"/>
            </w:tcBorders>
            <w:shd w:val="clear" w:color="auto" w:fill="DCDCFF"/>
            <w:vAlign w:val="bottom"/>
          </w:tcPr>
          <w:p w14:paraId="59CB4CAA" w14:textId="77777777" w:rsidR="00625392" w:rsidRDefault="009926B1">
            <w:pPr>
              <w:spacing w:after="0" w:line="240" w:lineRule="auto"/>
              <w:jc w:val="left"/>
              <w:rPr>
                <w:b/>
                <w:sz w:val="20"/>
                <w:szCs w:val="20"/>
              </w:rPr>
            </w:pPr>
            <w:r>
              <w:rPr>
                <w:b/>
                <w:sz w:val="20"/>
                <w:szCs w:val="20"/>
              </w:rPr>
              <w:t>Sample ID</w:t>
            </w:r>
          </w:p>
        </w:tc>
        <w:tc>
          <w:tcPr>
            <w:tcW w:w="964" w:type="dxa"/>
            <w:tcBorders>
              <w:top w:val="single" w:sz="4" w:space="0" w:color="000000"/>
              <w:left w:val="nil"/>
              <w:bottom w:val="single" w:sz="4" w:space="0" w:color="000000"/>
              <w:right w:val="single" w:sz="4" w:space="0" w:color="000000"/>
            </w:tcBorders>
            <w:shd w:val="clear" w:color="auto" w:fill="DCDCFF"/>
            <w:vAlign w:val="bottom"/>
          </w:tcPr>
          <w:p w14:paraId="6748E8ED" w14:textId="77777777" w:rsidR="00625392" w:rsidRDefault="009926B1">
            <w:pPr>
              <w:spacing w:after="0" w:line="240" w:lineRule="auto"/>
              <w:jc w:val="left"/>
              <w:rPr>
                <w:b/>
                <w:sz w:val="20"/>
                <w:szCs w:val="20"/>
              </w:rPr>
            </w:pPr>
            <w:proofErr w:type="gramStart"/>
            <w:r>
              <w:rPr>
                <w:b/>
                <w:sz w:val="20"/>
                <w:szCs w:val="20"/>
              </w:rPr>
              <w:t>User name</w:t>
            </w:r>
            <w:proofErr w:type="gramEnd"/>
          </w:p>
        </w:tc>
        <w:tc>
          <w:tcPr>
            <w:tcW w:w="1225" w:type="dxa"/>
            <w:tcBorders>
              <w:top w:val="single" w:sz="4" w:space="0" w:color="000000"/>
              <w:left w:val="nil"/>
              <w:bottom w:val="single" w:sz="4" w:space="0" w:color="000000"/>
              <w:right w:val="single" w:sz="4" w:space="0" w:color="000000"/>
            </w:tcBorders>
            <w:shd w:val="clear" w:color="auto" w:fill="DCDCFF"/>
            <w:vAlign w:val="bottom"/>
          </w:tcPr>
          <w:p w14:paraId="731CBDC3" w14:textId="77777777" w:rsidR="00625392" w:rsidRDefault="009926B1">
            <w:pPr>
              <w:spacing w:after="0" w:line="240" w:lineRule="auto"/>
              <w:jc w:val="left"/>
              <w:rPr>
                <w:b/>
                <w:sz w:val="20"/>
                <w:szCs w:val="20"/>
              </w:rPr>
            </w:pPr>
            <w:r>
              <w:rPr>
                <w:b/>
                <w:sz w:val="20"/>
                <w:szCs w:val="20"/>
              </w:rPr>
              <w:t>Date and Time</w:t>
            </w:r>
          </w:p>
        </w:tc>
        <w:tc>
          <w:tcPr>
            <w:tcW w:w="904" w:type="dxa"/>
            <w:tcBorders>
              <w:top w:val="single" w:sz="4" w:space="0" w:color="000000"/>
              <w:left w:val="nil"/>
              <w:bottom w:val="single" w:sz="4" w:space="0" w:color="000000"/>
              <w:right w:val="single" w:sz="4" w:space="0" w:color="000000"/>
            </w:tcBorders>
            <w:shd w:val="clear" w:color="auto" w:fill="DCDCFF"/>
            <w:vAlign w:val="bottom"/>
          </w:tcPr>
          <w:p w14:paraId="30A8D0BC" w14:textId="77777777" w:rsidR="00625392" w:rsidRDefault="009926B1">
            <w:pPr>
              <w:spacing w:after="0" w:line="240" w:lineRule="auto"/>
              <w:jc w:val="left"/>
              <w:rPr>
                <w:b/>
                <w:sz w:val="20"/>
                <w:szCs w:val="20"/>
              </w:rPr>
            </w:pPr>
            <w:r>
              <w:rPr>
                <w:b/>
                <w:sz w:val="20"/>
                <w:szCs w:val="20"/>
              </w:rPr>
              <w:t>Nucleic Acid Conc.</w:t>
            </w:r>
          </w:p>
        </w:tc>
        <w:tc>
          <w:tcPr>
            <w:tcW w:w="676" w:type="dxa"/>
            <w:tcBorders>
              <w:top w:val="single" w:sz="4" w:space="0" w:color="000000"/>
              <w:left w:val="nil"/>
              <w:bottom w:val="single" w:sz="4" w:space="0" w:color="000000"/>
              <w:right w:val="single" w:sz="4" w:space="0" w:color="000000"/>
            </w:tcBorders>
            <w:shd w:val="clear" w:color="auto" w:fill="DCDCFF"/>
            <w:vAlign w:val="bottom"/>
          </w:tcPr>
          <w:p w14:paraId="575C8F8B" w14:textId="77777777" w:rsidR="00625392" w:rsidRDefault="009926B1">
            <w:pPr>
              <w:spacing w:after="0" w:line="240" w:lineRule="auto"/>
              <w:jc w:val="left"/>
              <w:rPr>
                <w:b/>
                <w:sz w:val="20"/>
                <w:szCs w:val="20"/>
              </w:rPr>
            </w:pPr>
            <w:r>
              <w:rPr>
                <w:b/>
                <w:sz w:val="20"/>
                <w:szCs w:val="20"/>
              </w:rPr>
              <w:t>Unit</w:t>
            </w:r>
          </w:p>
        </w:tc>
        <w:tc>
          <w:tcPr>
            <w:tcW w:w="703" w:type="dxa"/>
            <w:tcBorders>
              <w:top w:val="single" w:sz="4" w:space="0" w:color="000000"/>
              <w:left w:val="nil"/>
              <w:bottom w:val="single" w:sz="4" w:space="0" w:color="000000"/>
              <w:right w:val="single" w:sz="4" w:space="0" w:color="000000"/>
            </w:tcBorders>
            <w:shd w:val="clear" w:color="auto" w:fill="DCDCFF"/>
            <w:vAlign w:val="bottom"/>
          </w:tcPr>
          <w:p w14:paraId="14FB99C5" w14:textId="77777777" w:rsidR="00625392" w:rsidRDefault="009926B1">
            <w:pPr>
              <w:spacing w:after="0" w:line="240" w:lineRule="auto"/>
              <w:jc w:val="left"/>
              <w:rPr>
                <w:b/>
                <w:sz w:val="20"/>
                <w:szCs w:val="20"/>
              </w:rPr>
            </w:pPr>
            <w:r>
              <w:rPr>
                <w:b/>
                <w:sz w:val="20"/>
                <w:szCs w:val="20"/>
              </w:rPr>
              <w:t>A260</w:t>
            </w:r>
          </w:p>
        </w:tc>
        <w:tc>
          <w:tcPr>
            <w:tcW w:w="700" w:type="dxa"/>
            <w:tcBorders>
              <w:top w:val="single" w:sz="4" w:space="0" w:color="000000"/>
              <w:left w:val="nil"/>
              <w:bottom w:val="single" w:sz="4" w:space="0" w:color="000000"/>
              <w:right w:val="single" w:sz="4" w:space="0" w:color="000000"/>
            </w:tcBorders>
            <w:shd w:val="clear" w:color="auto" w:fill="DCDCFF"/>
            <w:vAlign w:val="bottom"/>
          </w:tcPr>
          <w:p w14:paraId="1346DEFB" w14:textId="77777777" w:rsidR="00625392" w:rsidRDefault="009926B1">
            <w:pPr>
              <w:spacing w:after="0" w:line="240" w:lineRule="auto"/>
              <w:jc w:val="left"/>
              <w:rPr>
                <w:b/>
                <w:sz w:val="20"/>
                <w:szCs w:val="20"/>
              </w:rPr>
            </w:pPr>
            <w:r>
              <w:rPr>
                <w:b/>
                <w:sz w:val="20"/>
                <w:szCs w:val="20"/>
              </w:rPr>
              <w:t>A280</w:t>
            </w:r>
          </w:p>
        </w:tc>
        <w:tc>
          <w:tcPr>
            <w:tcW w:w="967" w:type="dxa"/>
            <w:tcBorders>
              <w:top w:val="single" w:sz="4" w:space="0" w:color="000000"/>
              <w:left w:val="nil"/>
              <w:bottom w:val="single" w:sz="4" w:space="0" w:color="000000"/>
              <w:right w:val="single" w:sz="4" w:space="0" w:color="000000"/>
            </w:tcBorders>
            <w:shd w:val="clear" w:color="auto" w:fill="DCDCFF"/>
            <w:vAlign w:val="bottom"/>
          </w:tcPr>
          <w:p w14:paraId="20E4F071" w14:textId="77777777" w:rsidR="00625392" w:rsidRDefault="009926B1">
            <w:pPr>
              <w:spacing w:after="0" w:line="240" w:lineRule="auto"/>
              <w:jc w:val="left"/>
              <w:rPr>
                <w:b/>
                <w:sz w:val="20"/>
                <w:szCs w:val="20"/>
              </w:rPr>
            </w:pPr>
            <w:r>
              <w:rPr>
                <w:b/>
                <w:sz w:val="20"/>
                <w:szCs w:val="20"/>
              </w:rPr>
              <w:t>260/280</w:t>
            </w:r>
          </w:p>
        </w:tc>
        <w:tc>
          <w:tcPr>
            <w:tcW w:w="964" w:type="dxa"/>
            <w:tcBorders>
              <w:top w:val="single" w:sz="4" w:space="0" w:color="000000"/>
              <w:left w:val="nil"/>
              <w:bottom w:val="single" w:sz="4" w:space="0" w:color="000000"/>
              <w:right w:val="single" w:sz="4" w:space="0" w:color="000000"/>
            </w:tcBorders>
            <w:shd w:val="clear" w:color="auto" w:fill="DCDCFF"/>
            <w:vAlign w:val="bottom"/>
          </w:tcPr>
          <w:p w14:paraId="09E8EDCE" w14:textId="77777777" w:rsidR="00625392" w:rsidRDefault="009926B1">
            <w:pPr>
              <w:spacing w:after="0" w:line="240" w:lineRule="auto"/>
              <w:jc w:val="left"/>
              <w:rPr>
                <w:b/>
                <w:sz w:val="20"/>
                <w:szCs w:val="20"/>
              </w:rPr>
            </w:pPr>
            <w:r>
              <w:rPr>
                <w:b/>
                <w:sz w:val="20"/>
                <w:szCs w:val="20"/>
              </w:rPr>
              <w:t>260/230</w:t>
            </w:r>
          </w:p>
        </w:tc>
        <w:tc>
          <w:tcPr>
            <w:tcW w:w="904" w:type="dxa"/>
            <w:tcBorders>
              <w:top w:val="single" w:sz="4" w:space="0" w:color="000000"/>
              <w:left w:val="nil"/>
              <w:bottom w:val="single" w:sz="4" w:space="0" w:color="000000"/>
              <w:right w:val="single" w:sz="4" w:space="0" w:color="000000"/>
            </w:tcBorders>
            <w:shd w:val="clear" w:color="auto" w:fill="DCDCFF"/>
            <w:vAlign w:val="bottom"/>
          </w:tcPr>
          <w:p w14:paraId="47F7A7A4" w14:textId="77777777" w:rsidR="00625392" w:rsidRDefault="009926B1">
            <w:pPr>
              <w:spacing w:after="0" w:line="240" w:lineRule="auto"/>
              <w:jc w:val="left"/>
              <w:rPr>
                <w:b/>
                <w:sz w:val="20"/>
                <w:szCs w:val="20"/>
              </w:rPr>
            </w:pPr>
            <w:r>
              <w:rPr>
                <w:b/>
                <w:sz w:val="20"/>
                <w:szCs w:val="20"/>
              </w:rPr>
              <w:t>Sample Type</w:t>
            </w:r>
          </w:p>
        </w:tc>
        <w:tc>
          <w:tcPr>
            <w:tcW w:w="807" w:type="dxa"/>
            <w:tcBorders>
              <w:top w:val="single" w:sz="4" w:space="0" w:color="000000"/>
              <w:left w:val="nil"/>
              <w:bottom w:val="single" w:sz="4" w:space="0" w:color="000000"/>
              <w:right w:val="single" w:sz="4" w:space="0" w:color="000000"/>
            </w:tcBorders>
            <w:shd w:val="clear" w:color="auto" w:fill="DCDCFF"/>
            <w:vAlign w:val="bottom"/>
          </w:tcPr>
          <w:p w14:paraId="02E71413" w14:textId="77777777" w:rsidR="00625392" w:rsidRDefault="009926B1">
            <w:pPr>
              <w:spacing w:after="0" w:line="240" w:lineRule="auto"/>
              <w:jc w:val="left"/>
              <w:rPr>
                <w:b/>
                <w:sz w:val="20"/>
                <w:szCs w:val="20"/>
              </w:rPr>
            </w:pPr>
            <w:r>
              <w:rPr>
                <w:b/>
                <w:sz w:val="20"/>
                <w:szCs w:val="20"/>
              </w:rPr>
              <w:t>Factor</w:t>
            </w:r>
          </w:p>
        </w:tc>
      </w:tr>
      <w:tr w:rsidR="00625392" w14:paraId="632E3041" w14:textId="77777777">
        <w:trPr>
          <w:trHeight w:val="260"/>
        </w:trPr>
        <w:tc>
          <w:tcPr>
            <w:tcW w:w="323" w:type="dxa"/>
            <w:tcBorders>
              <w:top w:val="nil"/>
              <w:left w:val="nil"/>
              <w:bottom w:val="nil"/>
              <w:right w:val="nil"/>
            </w:tcBorders>
            <w:shd w:val="clear" w:color="auto" w:fill="auto"/>
            <w:vAlign w:val="bottom"/>
          </w:tcPr>
          <w:p w14:paraId="0D2EBA3C" w14:textId="77777777" w:rsidR="00625392" w:rsidRDefault="009926B1">
            <w:pPr>
              <w:spacing w:after="0" w:line="240" w:lineRule="auto"/>
              <w:jc w:val="right"/>
              <w:rPr>
                <w:sz w:val="20"/>
                <w:szCs w:val="20"/>
              </w:rPr>
            </w:pPr>
            <w:r>
              <w:rPr>
                <w:sz w:val="20"/>
                <w:szCs w:val="20"/>
              </w:rPr>
              <w:t>1</w:t>
            </w:r>
          </w:p>
        </w:tc>
        <w:tc>
          <w:tcPr>
            <w:tcW w:w="1077" w:type="dxa"/>
            <w:tcBorders>
              <w:top w:val="nil"/>
              <w:left w:val="nil"/>
              <w:bottom w:val="nil"/>
              <w:right w:val="nil"/>
            </w:tcBorders>
            <w:shd w:val="clear" w:color="auto" w:fill="auto"/>
            <w:vAlign w:val="bottom"/>
          </w:tcPr>
          <w:p w14:paraId="54AB38EE" w14:textId="77777777" w:rsidR="00625392" w:rsidRDefault="009926B1">
            <w:pPr>
              <w:spacing w:after="0" w:line="240" w:lineRule="auto"/>
              <w:jc w:val="left"/>
              <w:rPr>
                <w:sz w:val="20"/>
                <w:szCs w:val="20"/>
              </w:rPr>
            </w:pPr>
            <w:r>
              <w:rPr>
                <w:sz w:val="20"/>
                <w:szCs w:val="20"/>
              </w:rPr>
              <w:t>KB1</w:t>
            </w:r>
          </w:p>
        </w:tc>
        <w:tc>
          <w:tcPr>
            <w:tcW w:w="964" w:type="dxa"/>
            <w:tcBorders>
              <w:top w:val="nil"/>
              <w:left w:val="nil"/>
              <w:bottom w:val="nil"/>
              <w:right w:val="nil"/>
            </w:tcBorders>
            <w:shd w:val="clear" w:color="auto" w:fill="auto"/>
            <w:vAlign w:val="bottom"/>
          </w:tcPr>
          <w:p w14:paraId="47B3F7F3" w14:textId="77777777" w:rsidR="00625392" w:rsidRDefault="009926B1">
            <w:pPr>
              <w:spacing w:after="0" w:line="240" w:lineRule="auto"/>
              <w:jc w:val="left"/>
              <w:rPr>
                <w:sz w:val="20"/>
                <w:szCs w:val="20"/>
              </w:rPr>
            </w:pPr>
            <w:r>
              <w:rPr>
                <w:sz w:val="20"/>
                <w:szCs w:val="20"/>
              </w:rPr>
              <w:t>RI-INBRE</w:t>
            </w:r>
          </w:p>
        </w:tc>
        <w:tc>
          <w:tcPr>
            <w:tcW w:w="1225" w:type="dxa"/>
            <w:tcBorders>
              <w:top w:val="nil"/>
              <w:left w:val="nil"/>
              <w:bottom w:val="nil"/>
              <w:right w:val="nil"/>
            </w:tcBorders>
            <w:shd w:val="clear" w:color="auto" w:fill="auto"/>
            <w:vAlign w:val="bottom"/>
          </w:tcPr>
          <w:p w14:paraId="5E3BF7EC" w14:textId="77777777" w:rsidR="00625392" w:rsidRDefault="009926B1">
            <w:pPr>
              <w:spacing w:after="0" w:line="240" w:lineRule="auto"/>
              <w:jc w:val="left"/>
              <w:rPr>
                <w:sz w:val="20"/>
                <w:szCs w:val="20"/>
              </w:rPr>
            </w:pPr>
            <w:r>
              <w:rPr>
                <w:sz w:val="20"/>
                <w:szCs w:val="20"/>
              </w:rPr>
              <w:t>12/18/2020 2:28:01 PM</w:t>
            </w:r>
          </w:p>
        </w:tc>
        <w:tc>
          <w:tcPr>
            <w:tcW w:w="904" w:type="dxa"/>
            <w:tcBorders>
              <w:top w:val="nil"/>
              <w:left w:val="nil"/>
              <w:bottom w:val="nil"/>
              <w:right w:val="nil"/>
            </w:tcBorders>
            <w:shd w:val="clear" w:color="auto" w:fill="auto"/>
            <w:vAlign w:val="bottom"/>
          </w:tcPr>
          <w:p w14:paraId="3DA2FFFC" w14:textId="77777777" w:rsidR="00625392" w:rsidRDefault="009926B1">
            <w:pPr>
              <w:spacing w:after="0" w:line="240" w:lineRule="auto"/>
              <w:jc w:val="right"/>
              <w:rPr>
                <w:sz w:val="20"/>
                <w:szCs w:val="20"/>
              </w:rPr>
            </w:pPr>
            <w:r>
              <w:rPr>
                <w:sz w:val="20"/>
                <w:szCs w:val="20"/>
              </w:rPr>
              <w:t>242.2</w:t>
            </w:r>
          </w:p>
        </w:tc>
        <w:tc>
          <w:tcPr>
            <w:tcW w:w="676" w:type="dxa"/>
            <w:tcBorders>
              <w:top w:val="nil"/>
              <w:left w:val="nil"/>
              <w:bottom w:val="nil"/>
              <w:right w:val="nil"/>
            </w:tcBorders>
            <w:shd w:val="clear" w:color="auto" w:fill="auto"/>
            <w:vAlign w:val="bottom"/>
          </w:tcPr>
          <w:p w14:paraId="31434BED" w14:textId="77777777" w:rsidR="00625392" w:rsidRDefault="009926B1">
            <w:pPr>
              <w:spacing w:after="0" w:line="240" w:lineRule="auto"/>
              <w:jc w:val="left"/>
              <w:rPr>
                <w:sz w:val="20"/>
                <w:szCs w:val="20"/>
              </w:rPr>
            </w:pPr>
            <w:r>
              <w:rPr>
                <w:sz w:val="20"/>
                <w:szCs w:val="20"/>
              </w:rPr>
              <w:t>ng/µl</w:t>
            </w:r>
          </w:p>
        </w:tc>
        <w:tc>
          <w:tcPr>
            <w:tcW w:w="703" w:type="dxa"/>
            <w:tcBorders>
              <w:top w:val="nil"/>
              <w:left w:val="nil"/>
              <w:bottom w:val="nil"/>
              <w:right w:val="nil"/>
            </w:tcBorders>
            <w:shd w:val="clear" w:color="auto" w:fill="auto"/>
            <w:vAlign w:val="bottom"/>
          </w:tcPr>
          <w:p w14:paraId="7DC493B8" w14:textId="77777777" w:rsidR="00625392" w:rsidRDefault="009926B1">
            <w:pPr>
              <w:spacing w:after="0" w:line="240" w:lineRule="auto"/>
              <w:jc w:val="right"/>
              <w:rPr>
                <w:sz w:val="20"/>
                <w:szCs w:val="20"/>
              </w:rPr>
            </w:pPr>
            <w:r>
              <w:rPr>
                <w:sz w:val="20"/>
                <w:szCs w:val="20"/>
              </w:rPr>
              <w:t>4.844</w:t>
            </w:r>
          </w:p>
        </w:tc>
        <w:tc>
          <w:tcPr>
            <w:tcW w:w="700" w:type="dxa"/>
            <w:tcBorders>
              <w:top w:val="nil"/>
              <w:left w:val="nil"/>
              <w:bottom w:val="nil"/>
              <w:right w:val="nil"/>
            </w:tcBorders>
            <w:shd w:val="clear" w:color="auto" w:fill="auto"/>
            <w:vAlign w:val="bottom"/>
          </w:tcPr>
          <w:p w14:paraId="7963E4C3" w14:textId="77777777" w:rsidR="00625392" w:rsidRDefault="009926B1">
            <w:pPr>
              <w:spacing w:after="0" w:line="240" w:lineRule="auto"/>
              <w:jc w:val="right"/>
              <w:rPr>
                <w:sz w:val="20"/>
                <w:szCs w:val="20"/>
              </w:rPr>
            </w:pPr>
            <w:r>
              <w:rPr>
                <w:sz w:val="20"/>
                <w:szCs w:val="20"/>
              </w:rPr>
              <w:t>2.255</w:t>
            </w:r>
          </w:p>
        </w:tc>
        <w:tc>
          <w:tcPr>
            <w:tcW w:w="967" w:type="dxa"/>
            <w:tcBorders>
              <w:top w:val="nil"/>
              <w:left w:val="nil"/>
              <w:bottom w:val="nil"/>
              <w:right w:val="nil"/>
            </w:tcBorders>
            <w:shd w:val="clear" w:color="auto" w:fill="auto"/>
            <w:vAlign w:val="bottom"/>
          </w:tcPr>
          <w:p w14:paraId="084C14D7" w14:textId="77777777" w:rsidR="00625392" w:rsidRDefault="009926B1">
            <w:pPr>
              <w:spacing w:after="0" w:line="240" w:lineRule="auto"/>
              <w:jc w:val="right"/>
              <w:rPr>
                <w:sz w:val="20"/>
                <w:szCs w:val="20"/>
              </w:rPr>
            </w:pPr>
            <w:r>
              <w:rPr>
                <w:sz w:val="20"/>
                <w:szCs w:val="20"/>
              </w:rPr>
              <w:t>2.15</w:t>
            </w:r>
          </w:p>
        </w:tc>
        <w:tc>
          <w:tcPr>
            <w:tcW w:w="964" w:type="dxa"/>
            <w:tcBorders>
              <w:top w:val="nil"/>
              <w:left w:val="nil"/>
              <w:bottom w:val="nil"/>
              <w:right w:val="nil"/>
            </w:tcBorders>
            <w:shd w:val="clear" w:color="auto" w:fill="auto"/>
            <w:vAlign w:val="bottom"/>
          </w:tcPr>
          <w:p w14:paraId="69C8234A" w14:textId="77777777" w:rsidR="00625392" w:rsidRDefault="009926B1">
            <w:pPr>
              <w:spacing w:after="0" w:line="240" w:lineRule="auto"/>
              <w:jc w:val="right"/>
              <w:rPr>
                <w:sz w:val="20"/>
                <w:szCs w:val="20"/>
              </w:rPr>
            </w:pPr>
            <w:r>
              <w:rPr>
                <w:sz w:val="20"/>
                <w:szCs w:val="20"/>
              </w:rPr>
              <w:t>2.14</w:t>
            </w:r>
          </w:p>
        </w:tc>
        <w:tc>
          <w:tcPr>
            <w:tcW w:w="904" w:type="dxa"/>
            <w:tcBorders>
              <w:top w:val="nil"/>
              <w:left w:val="nil"/>
              <w:bottom w:val="nil"/>
              <w:right w:val="nil"/>
            </w:tcBorders>
            <w:shd w:val="clear" w:color="auto" w:fill="auto"/>
            <w:vAlign w:val="bottom"/>
          </w:tcPr>
          <w:p w14:paraId="3DFECE03" w14:textId="77777777" w:rsidR="00625392" w:rsidRDefault="009926B1">
            <w:pPr>
              <w:spacing w:after="0" w:line="240" w:lineRule="auto"/>
              <w:jc w:val="left"/>
              <w:rPr>
                <w:sz w:val="20"/>
                <w:szCs w:val="20"/>
              </w:rPr>
            </w:pPr>
            <w:r>
              <w:rPr>
                <w:sz w:val="20"/>
                <w:szCs w:val="20"/>
              </w:rPr>
              <w:t>DNA</w:t>
            </w:r>
          </w:p>
        </w:tc>
        <w:tc>
          <w:tcPr>
            <w:tcW w:w="807" w:type="dxa"/>
            <w:tcBorders>
              <w:top w:val="nil"/>
              <w:left w:val="nil"/>
              <w:bottom w:val="nil"/>
              <w:right w:val="nil"/>
            </w:tcBorders>
            <w:shd w:val="clear" w:color="auto" w:fill="auto"/>
            <w:vAlign w:val="bottom"/>
          </w:tcPr>
          <w:p w14:paraId="733213CA" w14:textId="77777777" w:rsidR="00625392" w:rsidRDefault="009926B1">
            <w:pPr>
              <w:spacing w:after="0" w:line="240" w:lineRule="auto"/>
              <w:jc w:val="right"/>
              <w:rPr>
                <w:sz w:val="20"/>
                <w:szCs w:val="20"/>
              </w:rPr>
            </w:pPr>
            <w:r>
              <w:rPr>
                <w:sz w:val="20"/>
                <w:szCs w:val="20"/>
              </w:rPr>
              <w:t>50</w:t>
            </w:r>
          </w:p>
        </w:tc>
      </w:tr>
      <w:tr w:rsidR="00625392" w14:paraId="2EBE4205" w14:textId="77777777">
        <w:trPr>
          <w:trHeight w:val="260"/>
        </w:trPr>
        <w:tc>
          <w:tcPr>
            <w:tcW w:w="323" w:type="dxa"/>
            <w:tcBorders>
              <w:top w:val="nil"/>
              <w:left w:val="nil"/>
              <w:bottom w:val="nil"/>
              <w:right w:val="nil"/>
            </w:tcBorders>
            <w:shd w:val="clear" w:color="auto" w:fill="auto"/>
            <w:vAlign w:val="bottom"/>
          </w:tcPr>
          <w:p w14:paraId="7DFE21D3" w14:textId="77777777" w:rsidR="00625392" w:rsidRDefault="009926B1">
            <w:pPr>
              <w:spacing w:after="0" w:line="240" w:lineRule="auto"/>
              <w:jc w:val="right"/>
              <w:rPr>
                <w:sz w:val="20"/>
                <w:szCs w:val="20"/>
              </w:rPr>
            </w:pPr>
            <w:r>
              <w:rPr>
                <w:sz w:val="20"/>
                <w:szCs w:val="20"/>
              </w:rPr>
              <w:t>2</w:t>
            </w:r>
          </w:p>
        </w:tc>
        <w:tc>
          <w:tcPr>
            <w:tcW w:w="1077" w:type="dxa"/>
            <w:tcBorders>
              <w:top w:val="nil"/>
              <w:left w:val="nil"/>
              <w:bottom w:val="nil"/>
              <w:right w:val="nil"/>
            </w:tcBorders>
            <w:shd w:val="clear" w:color="auto" w:fill="auto"/>
            <w:vAlign w:val="bottom"/>
          </w:tcPr>
          <w:p w14:paraId="1964914B" w14:textId="77777777" w:rsidR="00625392" w:rsidRDefault="009926B1">
            <w:pPr>
              <w:spacing w:after="0" w:line="240" w:lineRule="auto"/>
              <w:jc w:val="left"/>
              <w:rPr>
                <w:sz w:val="20"/>
                <w:szCs w:val="20"/>
              </w:rPr>
            </w:pPr>
            <w:r>
              <w:rPr>
                <w:sz w:val="20"/>
                <w:szCs w:val="20"/>
              </w:rPr>
              <w:t>KB3</w:t>
            </w:r>
          </w:p>
        </w:tc>
        <w:tc>
          <w:tcPr>
            <w:tcW w:w="964" w:type="dxa"/>
            <w:tcBorders>
              <w:top w:val="nil"/>
              <w:left w:val="nil"/>
              <w:bottom w:val="nil"/>
              <w:right w:val="nil"/>
            </w:tcBorders>
            <w:shd w:val="clear" w:color="auto" w:fill="auto"/>
            <w:vAlign w:val="bottom"/>
          </w:tcPr>
          <w:p w14:paraId="4226A49E" w14:textId="77777777" w:rsidR="00625392" w:rsidRDefault="009926B1">
            <w:pPr>
              <w:spacing w:after="0" w:line="240" w:lineRule="auto"/>
              <w:jc w:val="left"/>
              <w:rPr>
                <w:sz w:val="20"/>
                <w:szCs w:val="20"/>
              </w:rPr>
            </w:pPr>
            <w:r>
              <w:rPr>
                <w:sz w:val="20"/>
                <w:szCs w:val="20"/>
              </w:rPr>
              <w:t>RI-INBRE</w:t>
            </w:r>
          </w:p>
        </w:tc>
        <w:tc>
          <w:tcPr>
            <w:tcW w:w="1225" w:type="dxa"/>
            <w:tcBorders>
              <w:top w:val="nil"/>
              <w:left w:val="nil"/>
              <w:bottom w:val="nil"/>
              <w:right w:val="nil"/>
            </w:tcBorders>
            <w:shd w:val="clear" w:color="auto" w:fill="auto"/>
            <w:vAlign w:val="bottom"/>
          </w:tcPr>
          <w:p w14:paraId="5F8607FB" w14:textId="77777777" w:rsidR="00625392" w:rsidRDefault="009926B1">
            <w:pPr>
              <w:spacing w:after="0" w:line="240" w:lineRule="auto"/>
              <w:jc w:val="left"/>
              <w:rPr>
                <w:sz w:val="20"/>
                <w:szCs w:val="20"/>
              </w:rPr>
            </w:pPr>
            <w:r>
              <w:rPr>
                <w:sz w:val="20"/>
                <w:szCs w:val="20"/>
              </w:rPr>
              <w:t>12/18/2020 2:29:13 PM</w:t>
            </w:r>
          </w:p>
        </w:tc>
        <w:tc>
          <w:tcPr>
            <w:tcW w:w="904" w:type="dxa"/>
            <w:tcBorders>
              <w:top w:val="nil"/>
              <w:left w:val="nil"/>
              <w:bottom w:val="nil"/>
              <w:right w:val="nil"/>
            </w:tcBorders>
            <w:shd w:val="clear" w:color="auto" w:fill="auto"/>
            <w:vAlign w:val="bottom"/>
          </w:tcPr>
          <w:p w14:paraId="33ED0612" w14:textId="77777777" w:rsidR="00625392" w:rsidRDefault="009926B1">
            <w:pPr>
              <w:spacing w:after="0" w:line="240" w:lineRule="auto"/>
              <w:jc w:val="right"/>
              <w:rPr>
                <w:sz w:val="20"/>
                <w:szCs w:val="20"/>
              </w:rPr>
            </w:pPr>
            <w:r>
              <w:rPr>
                <w:sz w:val="20"/>
                <w:szCs w:val="20"/>
              </w:rPr>
              <w:t>184.5</w:t>
            </w:r>
          </w:p>
        </w:tc>
        <w:tc>
          <w:tcPr>
            <w:tcW w:w="676" w:type="dxa"/>
            <w:tcBorders>
              <w:top w:val="nil"/>
              <w:left w:val="nil"/>
              <w:bottom w:val="nil"/>
              <w:right w:val="nil"/>
            </w:tcBorders>
            <w:shd w:val="clear" w:color="auto" w:fill="auto"/>
            <w:vAlign w:val="bottom"/>
          </w:tcPr>
          <w:p w14:paraId="270EAADF" w14:textId="77777777" w:rsidR="00625392" w:rsidRDefault="009926B1">
            <w:pPr>
              <w:spacing w:after="0" w:line="240" w:lineRule="auto"/>
              <w:jc w:val="left"/>
              <w:rPr>
                <w:sz w:val="20"/>
                <w:szCs w:val="20"/>
              </w:rPr>
            </w:pPr>
            <w:r>
              <w:rPr>
                <w:sz w:val="20"/>
                <w:szCs w:val="20"/>
              </w:rPr>
              <w:t>ng/µl</w:t>
            </w:r>
          </w:p>
        </w:tc>
        <w:tc>
          <w:tcPr>
            <w:tcW w:w="703" w:type="dxa"/>
            <w:tcBorders>
              <w:top w:val="nil"/>
              <w:left w:val="nil"/>
              <w:bottom w:val="nil"/>
              <w:right w:val="nil"/>
            </w:tcBorders>
            <w:shd w:val="clear" w:color="auto" w:fill="auto"/>
            <w:vAlign w:val="bottom"/>
          </w:tcPr>
          <w:p w14:paraId="78BDE7AD" w14:textId="77777777" w:rsidR="00625392" w:rsidRDefault="009926B1">
            <w:pPr>
              <w:spacing w:after="0" w:line="240" w:lineRule="auto"/>
              <w:jc w:val="right"/>
              <w:rPr>
                <w:sz w:val="20"/>
                <w:szCs w:val="20"/>
              </w:rPr>
            </w:pPr>
            <w:r>
              <w:rPr>
                <w:sz w:val="20"/>
                <w:szCs w:val="20"/>
              </w:rPr>
              <w:t>3.691</w:t>
            </w:r>
          </w:p>
        </w:tc>
        <w:tc>
          <w:tcPr>
            <w:tcW w:w="700" w:type="dxa"/>
            <w:tcBorders>
              <w:top w:val="nil"/>
              <w:left w:val="nil"/>
              <w:bottom w:val="nil"/>
              <w:right w:val="nil"/>
            </w:tcBorders>
            <w:shd w:val="clear" w:color="auto" w:fill="auto"/>
            <w:vAlign w:val="bottom"/>
          </w:tcPr>
          <w:p w14:paraId="286DE0AB" w14:textId="77777777" w:rsidR="00625392" w:rsidRDefault="009926B1">
            <w:pPr>
              <w:spacing w:after="0" w:line="240" w:lineRule="auto"/>
              <w:jc w:val="right"/>
              <w:rPr>
                <w:sz w:val="20"/>
                <w:szCs w:val="20"/>
              </w:rPr>
            </w:pPr>
            <w:r>
              <w:rPr>
                <w:sz w:val="20"/>
                <w:szCs w:val="20"/>
              </w:rPr>
              <w:t>1.712</w:t>
            </w:r>
          </w:p>
        </w:tc>
        <w:tc>
          <w:tcPr>
            <w:tcW w:w="967" w:type="dxa"/>
            <w:tcBorders>
              <w:top w:val="nil"/>
              <w:left w:val="nil"/>
              <w:bottom w:val="nil"/>
              <w:right w:val="nil"/>
            </w:tcBorders>
            <w:shd w:val="clear" w:color="auto" w:fill="auto"/>
            <w:vAlign w:val="bottom"/>
          </w:tcPr>
          <w:p w14:paraId="1A50CDAD" w14:textId="77777777" w:rsidR="00625392" w:rsidRDefault="009926B1">
            <w:pPr>
              <w:spacing w:after="0" w:line="240" w:lineRule="auto"/>
              <w:jc w:val="right"/>
              <w:rPr>
                <w:sz w:val="20"/>
                <w:szCs w:val="20"/>
              </w:rPr>
            </w:pPr>
            <w:r>
              <w:rPr>
                <w:sz w:val="20"/>
                <w:szCs w:val="20"/>
              </w:rPr>
              <w:t>2.16</w:t>
            </w:r>
          </w:p>
        </w:tc>
        <w:tc>
          <w:tcPr>
            <w:tcW w:w="964" w:type="dxa"/>
            <w:tcBorders>
              <w:top w:val="nil"/>
              <w:left w:val="nil"/>
              <w:bottom w:val="nil"/>
              <w:right w:val="nil"/>
            </w:tcBorders>
            <w:shd w:val="clear" w:color="auto" w:fill="auto"/>
            <w:vAlign w:val="bottom"/>
          </w:tcPr>
          <w:p w14:paraId="28EF1940" w14:textId="77777777" w:rsidR="00625392" w:rsidRDefault="009926B1">
            <w:pPr>
              <w:spacing w:after="0" w:line="240" w:lineRule="auto"/>
              <w:jc w:val="right"/>
              <w:rPr>
                <w:sz w:val="20"/>
                <w:szCs w:val="20"/>
              </w:rPr>
            </w:pPr>
            <w:r>
              <w:rPr>
                <w:sz w:val="20"/>
                <w:szCs w:val="20"/>
              </w:rPr>
              <w:t>2.28</w:t>
            </w:r>
          </w:p>
        </w:tc>
        <w:tc>
          <w:tcPr>
            <w:tcW w:w="904" w:type="dxa"/>
            <w:tcBorders>
              <w:top w:val="nil"/>
              <w:left w:val="nil"/>
              <w:bottom w:val="nil"/>
              <w:right w:val="nil"/>
            </w:tcBorders>
            <w:shd w:val="clear" w:color="auto" w:fill="auto"/>
            <w:vAlign w:val="bottom"/>
          </w:tcPr>
          <w:p w14:paraId="77A876F3" w14:textId="77777777" w:rsidR="00625392" w:rsidRDefault="009926B1">
            <w:pPr>
              <w:spacing w:after="0" w:line="240" w:lineRule="auto"/>
              <w:jc w:val="left"/>
              <w:rPr>
                <w:sz w:val="20"/>
                <w:szCs w:val="20"/>
              </w:rPr>
            </w:pPr>
            <w:r>
              <w:rPr>
                <w:sz w:val="20"/>
                <w:szCs w:val="20"/>
              </w:rPr>
              <w:t>DNA</w:t>
            </w:r>
          </w:p>
        </w:tc>
        <w:tc>
          <w:tcPr>
            <w:tcW w:w="807" w:type="dxa"/>
            <w:tcBorders>
              <w:top w:val="nil"/>
              <w:left w:val="nil"/>
              <w:bottom w:val="nil"/>
              <w:right w:val="nil"/>
            </w:tcBorders>
            <w:shd w:val="clear" w:color="auto" w:fill="auto"/>
            <w:vAlign w:val="bottom"/>
          </w:tcPr>
          <w:p w14:paraId="14E84C27" w14:textId="77777777" w:rsidR="00625392" w:rsidRDefault="009926B1">
            <w:pPr>
              <w:spacing w:after="0" w:line="240" w:lineRule="auto"/>
              <w:jc w:val="right"/>
              <w:rPr>
                <w:sz w:val="20"/>
                <w:szCs w:val="20"/>
              </w:rPr>
            </w:pPr>
            <w:r>
              <w:rPr>
                <w:sz w:val="20"/>
                <w:szCs w:val="20"/>
              </w:rPr>
              <w:t>50</w:t>
            </w:r>
          </w:p>
        </w:tc>
      </w:tr>
      <w:tr w:rsidR="00625392" w14:paraId="0D58FC36" w14:textId="77777777">
        <w:trPr>
          <w:trHeight w:val="260"/>
        </w:trPr>
        <w:tc>
          <w:tcPr>
            <w:tcW w:w="323" w:type="dxa"/>
            <w:tcBorders>
              <w:top w:val="nil"/>
              <w:left w:val="nil"/>
              <w:bottom w:val="nil"/>
              <w:right w:val="nil"/>
            </w:tcBorders>
            <w:shd w:val="clear" w:color="auto" w:fill="auto"/>
            <w:vAlign w:val="bottom"/>
          </w:tcPr>
          <w:p w14:paraId="53F78917" w14:textId="77777777" w:rsidR="00625392" w:rsidRDefault="009926B1">
            <w:pPr>
              <w:spacing w:after="0" w:line="240" w:lineRule="auto"/>
              <w:jc w:val="right"/>
              <w:rPr>
                <w:sz w:val="20"/>
                <w:szCs w:val="20"/>
              </w:rPr>
            </w:pPr>
            <w:r>
              <w:rPr>
                <w:sz w:val="20"/>
                <w:szCs w:val="20"/>
              </w:rPr>
              <w:lastRenderedPageBreak/>
              <w:t>3</w:t>
            </w:r>
          </w:p>
        </w:tc>
        <w:tc>
          <w:tcPr>
            <w:tcW w:w="1077" w:type="dxa"/>
            <w:tcBorders>
              <w:top w:val="nil"/>
              <w:left w:val="nil"/>
              <w:bottom w:val="nil"/>
              <w:right w:val="nil"/>
            </w:tcBorders>
            <w:shd w:val="clear" w:color="auto" w:fill="auto"/>
            <w:vAlign w:val="bottom"/>
          </w:tcPr>
          <w:p w14:paraId="5A5317F0" w14:textId="77777777" w:rsidR="00625392" w:rsidRDefault="009926B1">
            <w:pPr>
              <w:spacing w:after="0" w:line="240" w:lineRule="auto"/>
              <w:jc w:val="left"/>
              <w:rPr>
                <w:sz w:val="20"/>
                <w:szCs w:val="20"/>
              </w:rPr>
            </w:pPr>
            <w:r>
              <w:rPr>
                <w:sz w:val="20"/>
                <w:szCs w:val="20"/>
              </w:rPr>
              <w:t>KB5</w:t>
            </w:r>
          </w:p>
        </w:tc>
        <w:tc>
          <w:tcPr>
            <w:tcW w:w="964" w:type="dxa"/>
            <w:tcBorders>
              <w:top w:val="nil"/>
              <w:left w:val="nil"/>
              <w:bottom w:val="nil"/>
              <w:right w:val="nil"/>
            </w:tcBorders>
            <w:shd w:val="clear" w:color="auto" w:fill="auto"/>
            <w:vAlign w:val="bottom"/>
          </w:tcPr>
          <w:p w14:paraId="40CA3132" w14:textId="77777777" w:rsidR="00625392" w:rsidRDefault="009926B1">
            <w:pPr>
              <w:spacing w:after="0" w:line="240" w:lineRule="auto"/>
              <w:jc w:val="left"/>
              <w:rPr>
                <w:sz w:val="20"/>
                <w:szCs w:val="20"/>
              </w:rPr>
            </w:pPr>
            <w:r>
              <w:rPr>
                <w:sz w:val="20"/>
                <w:szCs w:val="20"/>
              </w:rPr>
              <w:t>RI-INBRE</w:t>
            </w:r>
          </w:p>
        </w:tc>
        <w:tc>
          <w:tcPr>
            <w:tcW w:w="1225" w:type="dxa"/>
            <w:tcBorders>
              <w:top w:val="nil"/>
              <w:left w:val="nil"/>
              <w:bottom w:val="nil"/>
              <w:right w:val="nil"/>
            </w:tcBorders>
            <w:shd w:val="clear" w:color="auto" w:fill="auto"/>
            <w:vAlign w:val="bottom"/>
          </w:tcPr>
          <w:p w14:paraId="27CE314B" w14:textId="77777777" w:rsidR="00625392" w:rsidRDefault="009926B1">
            <w:pPr>
              <w:spacing w:after="0" w:line="240" w:lineRule="auto"/>
              <w:jc w:val="left"/>
              <w:rPr>
                <w:sz w:val="20"/>
                <w:szCs w:val="20"/>
              </w:rPr>
            </w:pPr>
            <w:r>
              <w:rPr>
                <w:sz w:val="20"/>
                <w:szCs w:val="20"/>
              </w:rPr>
              <w:t>12/18/2020 2:29:51 PM</w:t>
            </w:r>
          </w:p>
        </w:tc>
        <w:tc>
          <w:tcPr>
            <w:tcW w:w="904" w:type="dxa"/>
            <w:tcBorders>
              <w:top w:val="nil"/>
              <w:left w:val="nil"/>
              <w:bottom w:val="nil"/>
              <w:right w:val="nil"/>
            </w:tcBorders>
            <w:shd w:val="clear" w:color="auto" w:fill="auto"/>
            <w:vAlign w:val="bottom"/>
          </w:tcPr>
          <w:p w14:paraId="2C45D3D4" w14:textId="77777777" w:rsidR="00625392" w:rsidRDefault="009926B1">
            <w:pPr>
              <w:spacing w:after="0" w:line="240" w:lineRule="auto"/>
              <w:jc w:val="right"/>
              <w:rPr>
                <w:sz w:val="20"/>
                <w:szCs w:val="20"/>
              </w:rPr>
            </w:pPr>
            <w:r>
              <w:rPr>
                <w:sz w:val="20"/>
                <w:szCs w:val="20"/>
              </w:rPr>
              <w:t>302.3</w:t>
            </w:r>
          </w:p>
        </w:tc>
        <w:tc>
          <w:tcPr>
            <w:tcW w:w="676" w:type="dxa"/>
            <w:tcBorders>
              <w:top w:val="nil"/>
              <w:left w:val="nil"/>
              <w:bottom w:val="nil"/>
              <w:right w:val="nil"/>
            </w:tcBorders>
            <w:shd w:val="clear" w:color="auto" w:fill="auto"/>
            <w:vAlign w:val="bottom"/>
          </w:tcPr>
          <w:p w14:paraId="0DDC2DBB" w14:textId="77777777" w:rsidR="00625392" w:rsidRDefault="009926B1">
            <w:pPr>
              <w:spacing w:after="0" w:line="240" w:lineRule="auto"/>
              <w:jc w:val="left"/>
              <w:rPr>
                <w:sz w:val="20"/>
                <w:szCs w:val="20"/>
              </w:rPr>
            </w:pPr>
            <w:r>
              <w:rPr>
                <w:sz w:val="20"/>
                <w:szCs w:val="20"/>
              </w:rPr>
              <w:t>ng/µl</w:t>
            </w:r>
          </w:p>
        </w:tc>
        <w:tc>
          <w:tcPr>
            <w:tcW w:w="703" w:type="dxa"/>
            <w:tcBorders>
              <w:top w:val="nil"/>
              <w:left w:val="nil"/>
              <w:bottom w:val="nil"/>
              <w:right w:val="nil"/>
            </w:tcBorders>
            <w:shd w:val="clear" w:color="auto" w:fill="auto"/>
            <w:vAlign w:val="bottom"/>
          </w:tcPr>
          <w:p w14:paraId="52D31DDF" w14:textId="77777777" w:rsidR="00625392" w:rsidRDefault="009926B1">
            <w:pPr>
              <w:spacing w:after="0" w:line="240" w:lineRule="auto"/>
              <w:jc w:val="right"/>
              <w:rPr>
                <w:sz w:val="20"/>
                <w:szCs w:val="20"/>
              </w:rPr>
            </w:pPr>
            <w:r>
              <w:rPr>
                <w:sz w:val="20"/>
                <w:szCs w:val="20"/>
              </w:rPr>
              <w:t>6.047</w:t>
            </w:r>
          </w:p>
        </w:tc>
        <w:tc>
          <w:tcPr>
            <w:tcW w:w="700" w:type="dxa"/>
            <w:tcBorders>
              <w:top w:val="nil"/>
              <w:left w:val="nil"/>
              <w:bottom w:val="nil"/>
              <w:right w:val="nil"/>
            </w:tcBorders>
            <w:shd w:val="clear" w:color="auto" w:fill="auto"/>
            <w:vAlign w:val="bottom"/>
          </w:tcPr>
          <w:p w14:paraId="082DE409" w14:textId="77777777" w:rsidR="00625392" w:rsidRDefault="009926B1">
            <w:pPr>
              <w:spacing w:after="0" w:line="240" w:lineRule="auto"/>
              <w:jc w:val="right"/>
              <w:rPr>
                <w:sz w:val="20"/>
                <w:szCs w:val="20"/>
              </w:rPr>
            </w:pPr>
            <w:r>
              <w:rPr>
                <w:sz w:val="20"/>
                <w:szCs w:val="20"/>
              </w:rPr>
              <w:t>2.766</w:t>
            </w:r>
          </w:p>
        </w:tc>
        <w:tc>
          <w:tcPr>
            <w:tcW w:w="967" w:type="dxa"/>
            <w:tcBorders>
              <w:top w:val="nil"/>
              <w:left w:val="nil"/>
              <w:bottom w:val="nil"/>
              <w:right w:val="nil"/>
            </w:tcBorders>
            <w:shd w:val="clear" w:color="auto" w:fill="auto"/>
            <w:vAlign w:val="bottom"/>
          </w:tcPr>
          <w:p w14:paraId="6391CF96" w14:textId="77777777" w:rsidR="00625392" w:rsidRDefault="009926B1">
            <w:pPr>
              <w:spacing w:after="0" w:line="240" w:lineRule="auto"/>
              <w:jc w:val="right"/>
              <w:rPr>
                <w:sz w:val="20"/>
                <w:szCs w:val="20"/>
              </w:rPr>
            </w:pPr>
            <w:r>
              <w:rPr>
                <w:sz w:val="20"/>
                <w:szCs w:val="20"/>
              </w:rPr>
              <w:t>2.19</w:t>
            </w:r>
          </w:p>
        </w:tc>
        <w:tc>
          <w:tcPr>
            <w:tcW w:w="964" w:type="dxa"/>
            <w:tcBorders>
              <w:top w:val="nil"/>
              <w:left w:val="nil"/>
              <w:bottom w:val="nil"/>
              <w:right w:val="nil"/>
            </w:tcBorders>
            <w:shd w:val="clear" w:color="auto" w:fill="auto"/>
            <w:vAlign w:val="bottom"/>
          </w:tcPr>
          <w:p w14:paraId="6BD58EAC" w14:textId="77777777" w:rsidR="00625392" w:rsidRDefault="009926B1">
            <w:pPr>
              <w:spacing w:after="0" w:line="240" w:lineRule="auto"/>
              <w:jc w:val="right"/>
              <w:rPr>
                <w:sz w:val="20"/>
                <w:szCs w:val="20"/>
              </w:rPr>
            </w:pPr>
            <w:r>
              <w:rPr>
                <w:sz w:val="20"/>
                <w:szCs w:val="20"/>
              </w:rPr>
              <w:t>2.42</w:t>
            </w:r>
          </w:p>
        </w:tc>
        <w:tc>
          <w:tcPr>
            <w:tcW w:w="904" w:type="dxa"/>
            <w:tcBorders>
              <w:top w:val="nil"/>
              <w:left w:val="nil"/>
              <w:bottom w:val="nil"/>
              <w:right w:val="nil"/>
            </w:tcBorders>
            <w:shd w:val="clear" w:color="auto" w:fill="auto"/>
            <w:vAlign w:val="bottom"/>
          </w:tcPr>
          <w:p w14:paraId="7ACF4CE0" w14:textId="77777777" w:rsidR="00625392" w:rsidRDefault="009926B1">
            <w:pPr>
              <w:spacing w:after="0" w:line="240" w:lineRule="auto"/>
              <w:jc w:val="left"/>
              <w:rPr>
                <w:sz w:val="20"/>
                <w:szCs w:val="20"/>
              </w:rPr>
            </w:pPr>
            <w:r>
              <w:rPr>
                <w:sz w:val="20"/>
                <w:szCs w:val="20"/>
              </w:rPr>
              <w:t>DNA</w:t>
            </w:r>
          </w:p>
        </w:tc>
        <w:tc>
          <w:tcPr>
            <w:tcW w:w="807" w:type="dxa"/>
            <w:tcBorders>
              <w:top w:val="nil"/>
              <w:left w:val="nil"/>
              <w:bottom w:val="nil"/>
              <w:right w:val="nil"/>
            </w:tcBorders>
            <w:shd w:val="clear" w:color="auto" w:fill="auto"/>
            <w:vAlign w:val="bottom"/>
          </w:tcPr>
          <w:p w14:paraId="7DC518E5" w14:textId="77777777" w:rsidR="00625392" w:rsidRDefault="009926B1">
            <w:pPr>
              <w:spacing w:after="0" w:line="240" w:lineRule="auto"/>
              <w:jc w:val="right"/>
              <w:rPr>
                <w:sz w:val="20"/>
                <w:szCs w:val="20"/>
              </w:rPr>
            </w:pPr>
            <w:r>
              <w:rPr>
                <w:sz w:val="20"/>
                <w:szCs w:val="20"/>
              </w:rPr>
              <w:t>50</w:t>
            </w:r>
          </w:p>
        </w:tc>
      </w:tr>
    </w:tbl>
    <w:p w14:paraId="29D05034" w14:textId="77777777" w:rsidR="00625392" w:rsidRDefault="009926B1">
      <w:pPr>
        <w:pStyle w:val="Heading1"/>
        <w:rPr>
          <w:rFonts w:ascii="Arial" w:eastAsia="Arial" w:hAnsi="Arial" w:cs="Arial"/>
          <w:b w:val="0"/>
          <w:color w:val="000000"/>
          <w:sz w:val="22"/>
          <w:szCs w:val="22"/>
        </w:rPr>
      </w:pPr>
      <w:r>
        <w:rPr>
          <w:rFonts w:ascii="Arial" w:eastAsia="Arial" w:hAnsi="Arial" w:cs="Arial"/>
          <w:b w:val="0"/>
          <w:color w:val="000000"/>
          <w:sz w:val="22"/>
          <w:szCs w:val="22"/>
        </w:rPr>
        <w:t xml:space="preserve">I forgot to set the </w:t>
      </w:r>
      <w:proofErr w:type="spellStart"/>
      <w:r>
        <w:rPr>
          <w:rFonts w:ascii="Arial" w:eastAsia="Arial" w:hAnsi="Arial" w:cs="Arial"/>
          <w:b w:val="0"/>
          <w:color w:val="000000"/>
          <w:sz w:val="22"/>
          <w:szCs w:val="22"/>
        </w:rPr>
        <w:t>NanoDrop</w:t>
      </w:r>
      <w:proofErr w:type="spellEnd"/>
      <w:r>
        <w:rPr>
          <w:rFonts w:ascii="Arial" w:eastAsia="Arial" w:hAnsi="Arial" w:cs="Arial"/>
          <w:b w:val="0"/>
          <w:color w:val="000000"/>
          <w:sz w:val="22"/>
          <w:szCs w:val="22"/>
        </w:rPr>
        <w:t xml:space="preserve"> as RNA rather than DNA, so I have to do some math to get the actual concentration.  I also didn’t record the graphs, have to remember that for next time.  But the numbers so far look promising that there is little contamination.  I will run them on a gel on Monday.</w:t>
      </w:r>
    </w:p>
    <w:p w14:paraId="37A1914A" w14:textId="77777777" w:rsidR="00625392" w:rsidRDefault="00625392"/>
    <w:p w14:paraId="4C4F98C7" w14:textId="77777777" w:rsidR="00625392" w:rsidRDefault="009926B1">
      <w:pPr>
        <w:spacing w:after="0" w:line="240" w:lineRule="auto"/>
      </w:pPr>
      <w:r>
        <w:t>Actual RNA concentrations of samples:  KB1 193.8 ng/ul</w:t>
      </w:r>
    </w:p>
    <w:p w14:paraId="24A4DC6B" w14:textId="77777777" w:rsidR="00625392" w:rsidRDefault="009926B1">
      <w:pPr>
        <w:spacing w:after="0" w:line="240" w:lineRule="auto"/>
      </w:pPr>
      <w:r>
        <w:tab/>
      </w:r>
      <w:r>
        <w:tab/>
      </w:r>
      <w:r>
        <w:tab/>
      </w:r>
      <w:r>
        <w:tab/>
      </w:r>
      <w:r>
        <w:tab/>
        <w:t xml:space="preserve">     KB3 147.6 ng/ul</w:t>
      </w:r>
    </w:p>
    <w:p w14:paraId="63A8AB58" w14:textId="77777777" w:rsidR="00625392" w:rsidRDefault="009926B1">
      <w:pPr>
        <w:spacing w:after="0" w:line="240" w:lineRule="auto"/>
        <w:ind w:left="2880" w:firstLine="720"/>
      </w:pPr>
      <w:r>
        <w:t xml:space="preserve">     KB5 241.8 ng/ul</w:t>
      </w:r>
    </w:p>
    <w:p w14:paraId="58C22AD4" w14:textId="77777777" w:rsidR="00625392" w:rsidRDefault="009926B1">
      <w:pPr>
        <w:spacing w:after="0" w:line="240" w:lineRule="auto"/>
        <w:jc w:val="left"/>
      </w:pPr>
      <w:r>
        <w:rPr>
          <w:b/>
          <w:highlight w:val="green"/>
        </w:rPr>
        <w:t>Monday, December 21, 2020</w:t>
      </w:r>
    </w:p>
    <w:p w14:paraId="2BF1FB61" w14:textId="77777777" w:rsidR="00625392" w:rsidRDefault="00625392">
      <w:pPr>
        <w:rPr>
          <w:b/>
          <w:sz w:val="18"/>
          <w:szCs w:val="18"/>
        </w:rPr>
      </w:pPr>
    </w:p>
    <w:p w14:paraId="7D459572" w14:textId="77777777" w:rsidR="00625392" w:rsidRDefault="009926B1">
      <w:pPr>
        <w:rPr>
          <w:b/>
          <w:sz w:val="18"/>
          <w:szCs w:val="18"/>
        </w:rPr>
      </w:pPr>
      <w:r>
        <w:rPr>
          <w:b/>
          <w:sz w:val="18"/>
          <w:szCs w:val="18"/>
        </w:rPr>
        <w:t>To Do:</w:t>
      </w:r>
    </w:p>
    <w:p w14:paraId="7183351D" w14:textId="77777777" w:rsidR="00625392" w:rsidRDefault="009926B1">
      <w:pPr>
        <w:numPr>
          <w:ilvl w:val="0"/>
          <w:numId w:val="9"/>
        </w:numPr>
        <w:pBdr>
          <w:top w:val="nil"/>
          <w:left w:val="nil"/>
          <w:bottom w:val="nil"/>
          <w:right w:val="nil"/>
          <w:between w:val="nil"/>
        </w:pBdr>
        <w:spacing w:after="0"/>
        <w:rPr>
          <w:strike/>
          <w:color w:val="000000"/>
          <w:sz w:val="18"/>
          <w:szCs w:val="18"/>
        </w:rPr>
      </w:pPr>
      <w:r>
        <w:rPr>
          <w:strike/>
          <w:color w:val="000000"/>
          <w:sz w:val="18"/>
          <w:szCs w:val="18"/>
        </w:rPr>
        <w:t>DNase treatment</w:t>
      </w:r>
    </w:p>
    <w:p w14:paraId="51999FBB" w14:textId="77777777" w:rsidR="00625392" w:rsidRDefault="009926B1">
      <w:pPr>
        <w:numPr>
          <w:ilvl w:val="0"/>
          <w:numId w:val="9"/>
        </w:numPr>
        <w:pBdr>
          <w:top w:val="nil"/>
          <w:left w:val="nil"/>
          <w:bottom w:val="nil"/>
          <w:right w:val="nil"/>
          <w:between w:val="nil"/>
        </w:pBdr>
        <w:spacing w:after="0"/>
        <w:rPr>
          <w:color w:val="000000"/>
          <w:sz w:val="18"/>
          <w:szCs w:val="18"/>
        </w:rPr>
      </w:pPr>
      <w:r>
        <w:rPr>
          <w:color w:val="000000"/>
          <w:sz w:val="18"/>
          <w:szCs w:val="18"/>
        </w:rPr>
        <w:t xml:space="preserve">Run gel on isolated RNA </w:t>
      </w:r>
    </w:p>
    <w:p w14:paraId="0D91AF10" w14:textId="77777777" w:rsidR="00625392" w:rsidRDefault="009926B1">
      <w:pPr>
        <w:numPr>
          <w:ilvl w:val="0"/>
          <w:numId w:val="9"/>
        </w:numPr>
        <w:pBdr>
          <w:top w:val="nil"/>
          <w:left w:val="nil"/>
          <w:bottom w:val="nil"/>
          <w:right w:val="nil"/>
          <w:between w:val="nil"/>
        </w:pBdr>
        <w:spacing w:after="0"/>
        <w:rPr>
          <w:color w:val="000000"/>
          <w:sz w:val="18"/>
          <w:szCs w:val="18"/>
        </w:rPr>
      </w:pPr>
      <w:r>
        <w:rPr>
          <w:color w:val="000000"/>
          <w:sz w:val="18"/>
          <w:szCs w:val="18"/>
        </w:rPr>
        <w:t>Patch out 3 strains again</w:t>
      </w:r>
    </w:p>
    <w:p w14:paraId="28F5C265" w14:textId="77777777" w:rsidR="00625392" w:rsidRDefault="009926B1">
      <w:pPr>
        <w:numPr>
          <w:ilvl w:val="0"/>
          <w:numId w:val="9"/>
        </w:numPr>
        <w:pBdr>
          <w:top w:val="nil"/>
          <w:left w:val="nil"/>
          <w:bottom w:val="nil"/>
          <w:right w:val="nil"/>
          <w:between w:val="nil"/>
        </w:pBdr>
        <w:spacing w:after="0"/>
        <w:rPr>
          <w:color w:val="000000"/>
          <w:sz w:val="18"/>
          <w:szCs w:val="18"/>
        </w:rPr>
      </w:pPr>
      <w:r>
        <w:rPr>
          <w:color w:val="000000"/>
          <w:sz w:val="18"/>
          <w:szCs w:val="18"/>
        </w:rPr>
        <w:t>Dissolve iron pyrophosphate for MHB tomorrow</w:t>
      </w:r>
    </w:p>
    <w:p w14:paraId="772F5E67" w14:textId="77777777" w:rsidR="00625392" w:rsidRDefault="009926B1">
      <w:pPr>
        <w:numPr>
          <w:ilvl w:val="0"/>
          <w:numId w:val="9"/>
        </w:numPr>
        <w:pBdr>
          <w:top w:val="nil"/>
          <w:left w:val="nil"/>
          <w:bottom w:val="nil"/>
          <w:right w:val="nil"/>
          <w:between w:val="nil"/>
        </w:pBdr>
        <w:rPr>
          <w:color w:val="000000"/>
          <w:sz w:val="18"/>
          <w:szCs w:val="18"/>
        </w:rPr>
      </w:pPr>
      <w:r>
        <w:rPr>
          <w:color w:val="000000"/>
          <w:sz w:val="18"/>
          <w:szCs w:val="18"/>
        </w:rPr>
        <w:t xml:space="preserve">Pick proteins with Hannah for </w:t>
      </w:r>
      <w:proofErr w:type="spellStart"/>
      <w:r>
        <w:rPr>
          <w:color w:val="000000"/>
          <w:sz w:val="18"/>
          <w:szCs w:val="18"/>
        </w:rPr>
        <w:t>qRT</w:t>
      </w:r>
      <w:proofErr w:type="spellEnd"/>
      <w:r>
        <w:rPr>
          <w:color w:val="000000"/>
          <w:sz w:val="18"/>
          <w:szCs w:val="18"/>
        </w:rPr>
        <w:t>-PCR project</w:t>
      </w:r>
    </w:p>
    <w:p w14:paraId="6F457AB8" w14:textId="77777777" w:rsidR="00625392" w:rsidRDefault="009926B1">
      <w:pPr>
        <w:rPr>
          <w:b/>
          <w:u w:val="single"/>
        </w:rPr>
      </w:pPr>
      <w:r>
        <w:rPr>
          <w:b/>
          <w:u w:val="single"/>
        </w:rPr>
        <w:t>Methods:</w:t>
      </w:r>
    </w:p>
    <w:p w14:paraId="5781D4DC" w14:textId="77777777" w:rsidR="00625392" w:rsidRDefault="009926B1">
      <w:pPr>
        <w:spacing w:after="0" w:line="240" w:lineRule="auto"/>
      </w:pPr>
      <w:r>
        <w:t>Today I’m running a gel on the RNA to make sure it is pure.</w:t>
      </w:r>
    </w:p>
    <w:p w14:paraId="2ACFEB0B" w14:textId="77777777" w:rsidR="00625392" w:rsidRDefault="00625392">
      <w:pPr>
        <w:spacing w:after="0" w:line="240" w:lineRule="auto"/>
      </w:pPr>
    </w:p>
    <w:p w14:paraId="0578C6C9" w14:textId="77777777" w:rsidR="00625392" w:rsidRDefault="009926B1">
      <w:pPr>
        <w:spacing w:after="0" w:line="240" w:lineRule="auto"/>
      </w:pPr>
      <w:r>
        <w:t>Reaction Table:</w:t>
      </w:r>
    </w:p>
    <w:p w14:paraId="056ED2EE" w14:textId="77777777" w:rsidR="00625392" w:rsidRDefault="00625392">
      <w:pPr>
        <w:spacing w:line="240" w:lineRule="auto"/>
      </w:pPr>
    </w:p>
    <w:tbl>
      <w:tblPr>
        <w:tblStyle w:val="a1"/>
        <w:tblW w:w="7495" w:type="dxa"/>
        <w:tblLayout w:type="fixed"/>
        <w:tblLook w:val="0400" w:firstRow="0" w:lastRow="0" w:firstColumn="0" w:lastColumn="0" w:noHBand="0" w:noVBand="1"/>
      </w:tblPr>
      <w:tblGrid>
        <w:gridCol w:w="1171"/>
        <w:gridCol w:w="1585"/>
        <w:gridCol w:w="1176"/>
        <w:gridCol w:w="1195"/>
        <w:gridCol w:w="1195"/>
        <w:gridCol w:w="1173"/>
      </w:tblGrid>
      <w:tr w:rsidR="00625392" w14:paraId="3795F450" w14:textId="77777777">
        <w:trPr>
          <w:trHeight w:val="700"/>
        </w:trPr>
        <w:tc>
          <w:tcPr>
            <w:tcW w:w="1172" w:type="dxa"/>
            <w:tcBorders>
              <w:top w:val="nil"/>
              <w:left w:val="nil"/>
              <w:bottom w:val="nil"/>
              <w:right w:val="nil"/>
            </w:tcBorders>
            <w:shd w:val="clear" w:color="auto" w:fill="BFBFBF"/>
            <w:vAlign w:val="center"/>
          </w:tcPr>
          <w:p w14:paraId="079EBA00"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Sample #</w:t>
            </w:r>
          </w:p>
        </w:tc>
        <w:tc>
          <w:tcPr>
            <w:tcW w:w="1585" w:type="dxa"/>
            <w:tcBorders>
              <w:top w:val="nil"/>
              <w:left w:val="nil"/>
              <w:bottom w:val="nil"/>
              <w:right w:val="nil"/>
            </w:tcBorders>
            <w:shd w:val="clear" w:color="auto" w:fill="BFBFBF"/>
            <w:vAlign w:val="center"/>
          </w:tcPr>
          <w:p w14:paraId="6F5234B0"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RNA concentration (ng/µL)</w:t>
            </w:r>
          </w:p>
        </w:tc>
        <w:tc>
          <w:tcPr>
            <w:tcW w:w="1176" w:type="dxa"/>
            <w:tcBorders>
              <w:top w:val="nil"/>
              <w:left w:val="nil"/>
              <w:bottom w:val="nil"/>
              <w:right w:val="nil"/>
            </w:tcBorders>
            <w:shd w:val="clear" w:color="auto" w:fill="BFBFBF"/>
            <w:vAlign w:val="center"/>
          </w:tcPr>
          <w:p w14:paraId="3FBC47F6"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Amount RNA (µg)</w:t>
            </w:r>
          </w:p>
        </w:tc>
        <w:tc>
          <w:tcPr>
            <w:tcW w:w="1195" w:type="dxa"/>
            <w:tcBorders>
              <w:top w:val="nil"/>
              <w:left w:val="nil"/>
              <w:bottom w:val="nil"/>
              <w:right w:val="nil"/>
            </w:tcBorders>
            <w:shd w:val="clear" w:color="auto" w:fill="BFBFBF"/>
            <w:vAlign w:val="center"/>
          </w:tcPr>
          <w:p w14:paraId="3521844E"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Volume RNA (µL)</w:t>
            </w:r>
          </w:p>
        </w:tc>
        <w:tc>
          <w:tcPr>
            <w:tcW w:w="1195" w:type="dxa"/>
            <w:tcBorders>
              <w:top w:val="nil"/>
              <w:left w:val="nil"/>
              <w:bottom w:val="nil"/>
              <w:right w:val="nil"/>
            </w:tcBorders>
            <w:shd w:val="clear" w:color="auto" w:fill="BFBFBF"/>
            <w:vAlign w:val="center"/>
          </w:tcPr>
          <w:p w14:paraId="61DD794E"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Volume H20 (µL)</w:t>
            </w:r>
          </w:p>
        </w:tc>
        <w:tc>
          <w:tcPr>
            <w:tcW w:w="1173" w:type="dxa"/>
            <w:tcBorders>
              <w:top w:val="nil"/>
              <w:left w:val="nil"/>
              <w:bottom w:val="nil"/>
              <w:right w:val="nil"/>
            </w:tcBorders>
            <w:shd w:val="clear" w:color="auto" w:fill="BFBFBF"/>
            <w:vAlign w:val="center"/>
          </w:tcPr>
          <w:p w14:paraId="08837E6E"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Total volume (µL)</w:t>
            </w:r>
          </w:p>
        </w:tc>
      </w:tr>
      <w:tr w:rsidR="00625392" w14:paraId="720FBDE5" w14:textId="77777777">
        <w:trPr>
          <w:trHeight w:val="219"/>
        </w:trPr>
        <w:tc>
          <w:tcPr>
            <w:tcW w:w="1172" w:type="dxa"/>
            <w:tcBorders>
              <w:top w:val="nil"/>
              <w:left w:val="nil"/>
              <w:bottom w:val="nil"/>
              <w:right w:val="nil"/>
            </w:tcBorders>
            <w:shd w:val="clear" w:color="auto" w:fill="auto"/>
            <w:vAlign w:val="bottom"/>
          </w:tcPr>
          <w:p w14:paraId="0ECA7D4D"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KB1</w:t>
            </w:r>
          </w:p>
        </w:tc>
        <w:tc>
          <w:tcPr>
            <w:tcW w:w="1585" w:type="dxa"/>
            <w:tcBorders>
              <w:top w:val="nil"/>
              <w:left w:val="nil"/>
              <w:bottom w:val="nil"/>
              <w:right w:val="nil"/>
            </w:tcBorders>
            <w:shd w:val="clear" w:color="auto" w:fill="auto"/>
            <w:vAlign w:val="bottom"/>
          </w:tcPr>
          <w:p w14:paraId="0935BD74"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193.8</w:t>
            </w:r>
          </w:p>
        </w:tc>
        <w:tc>
          <w:tcPr>
            <w:tcW w:w="1176" w:type="dxa"/>
            <w:tcBorders>
              <w:top w:val="nil"/>
              <w:left w:val="nil"/>
              <w:bottom w:val="nil"/>
              <w:right w:val="nil"/>
            </w:tcBorders>
            <w:shd w:val="clear" w:color="auto" w:fill="auto"/>
            <w:vAlign w:val="bottom"/>
          </w:tcPr>
          <w:p w14:paraId="6DB1D3BE"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1.5</w:t>
            </w:r>
          </w:p>
        </w:tc>
        <w:tc>
          <w:tcPr>
            <w:tcW w:w="1195" w:type="dxa"/>
            <w:tcBorders>
              <w:top w:val="nil"/>
              <w:left w:val="nil"/>
              <w:bottom w:val="nil"/>
              <w:right w:val="nil"/>
            </w:tcBorders>
            <w:shd w:val="clear" w:color="auto" w:fill="auto"/>
            <w:vAlign w:val="bottom"/>
          </w:tcPr>
          <w:p w14:paraId="5A152099"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7.74</w:t>
            </w:r>
          </w:p>
        </w:tc>
        <w:tc>
          <w:tcPr>
            <w:tcW w:w="1195" w:type="dxa"/>
            <w:tcBorders>
              <w:top w:val="nil"/>
              <w:left w:val="nil"/>
              <w:bottom w:val="nil"/>
              <w:right w:val="nil"/>
            </w:tcBorders>
            <w:shd w:val="clear" w:color="auto" w:fill="auto"/>
            <w:vAlign w:val="bottom"/>
          </w:tcPr>
          <w:p w14:paraId="77908218"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4.26</w:t>
            </w:r>
          </w:p>
        </w:tc>
        <w:tc>
          <w:tcPr>
            <w:tcW w:w="1173" w:type="dxa"/>
            <w:tcBorders>
              <w:top w:val="nil"/>
              <w:left w:val="nil"/>
              <w:bottom w:val="nil"/>
              <w:right w:val="nil"/>
            </w:tcBorders>
            <w:shd w:val="clear" w:color="auto" w:fill="auto"/>
            <w:vAlign w:val="bottom"/>
          </w:tcPr>
          <w:p w14:paraId="7DDBBDDD"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12</w:t>
            </w:r>
          </w:p>
        </w:tc>
      </w:tr>
      <w:tr w:rsidR="00625392" w14:paraId="01361475" w14:textId="77777777">
        <w:trPr>
          <w:trHeight w:val="219"/>
        </w:trPr>
        <w:tc>
          <w:tcPr>
            <w:tcW w:w="1172" w:type="dxa"/>
            <w:tcBorders>
              <w:top w:val="nil"/>
              <w:left w:val="nil"/>
              <w:bottom w:val="nil"/>
              <w:right w:val="nil"/>
            </w:tcBorders>
            <w:shd w:val="clear" w:color="auto" w:fill="auto"/>
            <w:vAlign w:val="bottom"/>
          </w:tcPr>
          <w:p w14:paraId="60F4E8B5"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KB3</w:t>
            </w:r>
          </w:p>
        </w:tc>
        <w:tc>
          <w:tcPr>
            <w:tcW w:w="1585" w:type="dxa"/>
            <w:tcBorders>
              <w:top w:val="nil"/>
              <w:left w:val="nil"/>
              <w:bottom w:val="nil"/>
              <w:right w:val="nil"/>
            </w:tcBorders>
            <w:shd w:val="clear" w:color="auto" w:fill="auto"/>
            <w:vAlign w:val="bottom"/>
          </w:tcPr>
          <w:p w14:paraId="2E9064F6"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147.6</w:t>
            </w:r>
          </w:p>
        </w:tc>
        <w:tc>
          <w:tcPr>
            <w:tcW w:w="1176" w:type="dxa"/>
            <w:tcBorders>
              <w:top w:val="nil"/>
              <w:left w:val="nil"/>
              <w:bottom w:val="nil"/>
              <w:right w:val="nil"/>
            </w:tcBorders>
            <w:shd w:val="clear" w:color="auto" w:fill="auto"/>
            <w:vAlign w:val="bottom"/>
          </w:tcPr>
          <w:p w14:paraId="747DF8D9"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1.5</w:t>
            </w:r>
          </w:p>
        </w:tc>
        <w:tc>
          <w:tcPr>
            <w:tcW w:w="1195" w:type="dxa"/>
            <w:tcBorders>
              <w:top w:val="nil"/>
              <w:left w:val="nil"/>
              <w:bottom w:val="nil"/>
              <w:right w:val="nil"/>
            </w:tcBorders>
            <w:shd w:val="clear" w:color="auto" w:fill="auto"/>
            <w:vAlign w:val="bottom"/>
          </w:tcPr>
          <w:p w14:paraId="1FC0819D"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10.16</w:t>
            </w:r>
          </w:p>
        </w:tc>
        <w:tc>
          <w:tcPr>
            <w:tcW w:w="1195" w:type="dxa"/>
            <w:tcBorders>
              <w:top w:val="nil"/>
              <w:left w:val="nil"/>
              <w:bottom w:val="nil"/>
              <w:right w:val="nil"/>
            </w:tcBorders>
            <w:shd w:val="clear" w:color="auto" w:fill="auto"/>
            <w:vAlign w:val="bottom"/>
          </w:tcPr>
          <w:p w14:paraId="3739235A"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1.84</w:t>
            </w:r>
          </w:p>
        </w:tc>
        <w:tc>
          <w:tcPr>
            <w:tcW w:w="1173" w:type="dxa"/>
            <w:tcBorders>
              <w:top w:val="nil"/>
              <w:left w:val="nil"/>
              <w:bottom w:val="nil"/>
              <w:right w:val="nil"/>
            </w:tcBorders>
            <w:shd w:val="clear" w:color="auto" w:fill="auto"/>
            <w:vAlign w:val="bottom"/>
          </w:tcPr>
          <w:p w14:paraId="260DF9D5"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12</w:t>
            </w:r>
          </w:p>
        </w:tc>
      </w:tr>
      <w:tr w:rsidR="00625392" w14:paraId="3448C5CC" w14:textId="77777777">
        <w:trPr>
          <w:trHeight w:val="219"/>
        </w:trPr>
        <w:tc>
          <w:tcPr>
            <w:tcW w:w="1172" w:type="dxa"/>
            <w:tcBorders>
              <w:top w:val="nil"/>
              <w:left w:val="nil"/>
              <w:bottom w:val="nil"/>
              <w:right w:val="nil"/>
            </w:tcBorders>
            <w:shd w:val="clear" w:color="auto" w:fill="auto"/>
            <w:vAlign w:val="bottom"/>
          </w:tcPr>
          <w:p w14:paraId="12BB8933"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KB5</w:t>
            </w:r>
          </w:p>
        </w:tc>
        <w:tc>
          <w:tcPr>
            <w:tcW w:w="1585" w:type="dxa"/>
            <w:tcBorders>
              <w:top w:val="nil"/>
              <w:left w:val="nil"/>
              <w:bottom w:val="nil"/>
              <w:right w:val="nil"/>
            </w:tcBorders>
            <w:shd w:val="clear" w:color="auto" w:fill="auto"/>
            <w:vAlign w:val="bottom"/>
          </w:tcPr>
          <w:p w14:paraId="3F8B21F3"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241.8</w:t>
            </w:r>
          </w:p>
        </w:tc>
        <w:tc>
          <w:tcPr>
            <w:tcW w:w="1176" w:type="dxa"/>
            <w:tcBorders>
              <w:top w:val="nil"/>
              <w:left w:val="nil"/>
              <w:bottom w:val="nil"/>
              <w:right w:val="nil"/>
            </w:tcBorders>
            <w:shd w:val="clear" w:color="auto" w:fill="auto"/>
            <w:vAlign w:val="bottom"/>
          </w:tcPr>
          <w:p w14:paraId="57A24400"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1.5</w:t>
            </w:r>
          </w:p>
        </w:tc>
        <w:tc>
          <w:tcPr>
            <w:tcW w:w="1195" w:type="dxa"/>
            <w:tcBorders>
              <w:top w:val="nil"/>
              <w:left w:val="nil"/>
              <w:bottom w:val="nil"/>
              <w:right w:val="nil"/>
            </w:tcBorders>
            <w:shd w:val="clear" w:color="auto" w:fill="auto"/>
            <w:vAlign w:val="bottom"/>
          </w:tcPr>
          <w:p w14:paraId="0717988F"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6.20</w:t>
            </w:r>
          </w:p>
        </w:tc>
        <w:tc>
          <w:tcPr>
            <w:tcW w:w="1195" w:type="dxa"/>
            <w:tcBorders>
              <w:top w:val="nil"/>
              <w:left w:val="nil"/>
              <w:bottom w:val="nil"/>
              <w:right w:val="nil"/>
            </w:tcBorders>
            <w:shd w:val="clear" w:color="auto" w:fill="auto"/>
            <w:vAlign w:val="bottom"/>
          </w:tcPr>
          <w:p w14:paraId="2F445049"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5.80</w:t>
            </w:r>
          </w:p>
        </w:tc>
        <w:tc>
          <w:tcPr>
            <w:tcW w:w="1173" w:type="dxa"/>
            <w:tcBorders>
              <w:top w:val="nil"/>
              <w:left w:val="nil"/>
              <w:bottom w:val="nil"/>
              <w:right w:val="nil"/>
            </w:tcBorders>
            <w:shd w:val="clear" w:color="auto" w:fill="auto"/>
            <w:vAlign w:val="bottom"/>
          </w:tcPr>
          <w:p w14:paraId="6AC8CC0C"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12</w:t>
            </w:r>
          </w:p>
        </w:tc>
      </w:tr>
      <w:tr w:rsidR="00625392" w14:paraId="1AE058DE" w14:textId="77777777">
        <w:trPr>
          <w:trHeight w:val="219"/>
        </w:trPr>
        <w:tc>
          <w:tcPr>
            <w:tcW w:w="1172" w:type="dxa"/>
            <w:tcBorders>
              <w:top w:val="nil"/>
              <w:left w:val="nil"/>
              <w:bottom w:val="nil"/>
              <w:right w:val="nil"/>
            </w:tcBorders>
            <w:shd w:val="clear" w:color="auto" w:fill="auto"/>
            <w:vAlign w:val="bottom"/>
          </w:tcPr>
          <w:p w14:paraId="66D8EA10" w14:textId="77777777" w:rsidR="00625392" w:rsidRDefault="00625392">
            <w:pPr>
              <w:spacing w:after="0" w:line="240" w:lineRule="auto"/>
              <w:jc w:val="left"/>
              <w:rPr>
                <w:rFonts w:ascii="Calibri" w:eastAsia="Calibri" w:hAnsi="Calibri" w:cs="Calibri"/>
                <w:color w:val="000000"/>
                <w:sz w:val="24"/>
                <w:szCs w:val="24"/>
              </w:rPr>
            </w:pPr>
          </w:p>
          <w:p w14:paraId="2A98688A" w14:textId="77777777" w:rsidR="00625392" w:rsidRDefault="00625392">
            <w:pPr>
              <w:spacing w:after="0" w:line="240" w:lineRule="auto"/>
              <w:jc w:val="left"/>
              <w:rPr>
                <w:rFonts w:ascii="Calibri" w:eastAsia="Calibri" w:hAnsi="Calibri" w:cs="Calibri"/>
                <w:color w:val="000000"/>
                <w:sz w:val="24"/>
                <w:szCs w:val="24"/>
              </w:rPr>
            </w:pPr>
          </w:p>
          <w:p w14:paraId="33EF5239" w14:textId="77777777" w:rsidR="00625392" w:rsidRDefault="00625392">
            <w:pPr>
              <w:spacing w:after="0" w:line="240" w:lineRule="auto"/>
              <w:jc w:val="left"/>
              <w:rPr>
                <w:rFonts w:ascii="Calibri" w:eastAsia="Calibri" w:hAnsi="Calibri" w:cs="Calibri"/>
                <w:color w:val="000000"/>
                <w:sz w:val="24"/>
                <w:szCs w:val="24"/>
              </w:rPr>
            </w:pPr>
          </w:p>
          <w:p w14:paraId="7F32113F" w14:textId="77777777" w:rsidR="00625392" w:rsidRDefault="00625392">
            <w:pPr>
              <w:spacing w:after="0" w:line="240" w:lineRule="auto"/>
              <w:jc w:val="left"/>
              <w:rPr>
                <w:rFonts w:ascii="Calibri" w:eastAsia="Calibri" w:hAnsi="Calibri" w:cs="Calibri"/>
                <w:color w:val="000000"/>
                <w:sz w:val="24"/>
                <w:szCs w:val="24"/>
              </w:rPr>
            </w:pPr>
          </w:p>
          <w:p w14:paraId="3ECC9519" w14:textId="77777777" w:rsidR="00625392" w:rsidRDefault="00625392">
            <w:pPr>
              <w:spacing w:after="0" w:line="240" w:lineRule="auto"/>
              <w:jc w:val="left"/>
              <w:rPr>
                <w:rFonts w:ascii="Calibri" w:eastAsia="Calibri" w:hAnsi="Calibri" w:cs="Calibri"/>
                <w:color w:val="000000"/>
                <w:sz w:val="24"/>
                <w:szCs w:val="24"/>
              </w:rPr>
            </w:pPr>
          </w:p>
        </w:tc>
        <w:tc>
          <w:tcPr>
            <w:tcW w:w="1585" w:type="dxa"/>
            <w:tcBorders>
              <w:top w:val="nil"/>
              <w:left w:val="nil"/>
              <w:bottom w:val="nil"/>
              <w:right w:val="nil"/>
            </w:tcBorders>
            <w:shd w:val="clear" w:color="auto" w:fill="auto"/>
            <w:vAlign w:val="bottom"/>
          </w:tcPr>
          <w:p w14:paraId="4980B99F" w14:textId="77777777" w:rsidR="00625392" w:rsidRDefault="00625392">
            <w:pPr>
              <w:spacing w:after="0" w:line="240" w:lineRule="auto"/>
              <w:jc w:val="right"/>
              <w:rPr>
                <w:rFonts w:ascii="Calibri" w:eastAsia="Calibri" w:hAnsi="Calibri" w:cs="Calibri"/>
                <w:color w:val="000000"/>
                <w:sz w:val="24"/>
                <w:szCs w:val="24"/>
              </w:rPr>
            </w:pPr>
          </w:p>
        </w:tc>
        <w:tc>
          <w:tcPr>
            <w:tcW w:w="1176" w:type="dxa"/>
            <w:tcBorders>
              <w:top w:val="nil"/>
              <w:left w:val="nil"/>
              <w:bottom w:val="nil"/>
              <w:right w:val="nil"/>
            </w:tcBorders>
            <w:shd w:val="clear" w:color="auto" w:fill="auto"/>
            <w:vAlign w:val="bottom"/>
          </w:tcPr>
          <w:p w14:paraId="6A5DE4EC" w14:textId="77777777" w:rsidR="00625392" w:rsidRDefault="00625392">
            <w:pPr>
              <w:spacing w:after="0" w:line="240" w:lineRule="auto"/>
              <w:jc w:val="right"/>
              <w:rPr>
                <w:rFonts w:ascii="Calibri" w:eastAsia="Calibri" w:hAnsi="Calibri" w:cs="Calibri"/>
                <w:color w:val="000000"/>
                <w:sz w:val="24"/>
                <w:szCs w:val="24"/>
              </w:rPr>
            </w:pPr>
          </w:p>
        </w:tc>
        <w:tc>
          <w:tcPr>
            <w:tcW w:w="1195" w:type="dxa"/>
            <w:tcBorders>
              <w:top w:val="nil"/>
              <w:left w:val="nil"/>
              <w:bottom w:val="nil"/>
              <w:right w:val="nil"/>
            </w:tcBorders>
            <w:shd w:val="clear" w:color="auto" w:fill="auto"/>
            <w:vAlign w:val="bottom"/>
          </w:tcPr>
          <w:p w14:paraId="2F241B9C" w14:textId="77777777" w:rsidR="00625392" w:rsidRDefault="00625392">
            <w:pPr>
              <w:spacing w:after="0" w:line="240" w:lineRule="auto"/>
              <w:jc w:val="right"/>
              <w:rPr>
                <w:rFonts w:ascii="Calibri" w:eastAsia="Calibri" w:hAnsi="Calibri" w:cs="Calibri"/>
                <w:color w:val="000000"/>
                <w:sz w:val="24"/>
                <w:szCs w:val="24"/>
              </w:rPr>
            </w:pPr>
          </w:p>
        </w:tc>
        <w:tc>
          <w:tcPr>
            <w:tcW w:w="1195" w:type="dxa"/>
            <w:tcBorders>
              <w:top w:val="nil"/>
              <w:left w:val="nil"/>
              <w:bottom w:val="nil"/>
              <w:right w:val="nil"/>
            </w:tcBorders>
            <w:shd w:val="clear" w:color="auto" w:fill="auto"/>
            <w:vAlign w:val="bottom"/>
          </w:tcPr>
          <w:p w14:paraId="1743FC67" w14:textId="77777777" w:rsidR="00625392" w:rsidRDefault="00625392">
            <w:pPr>
              <w:spacing w:after="0" w:line="240" w:lineRule="auto"/>
              <w:jc w:val="right"/>
              <w:rPr>
                <w:rFonts w:ascii="Calibri" w:eastAsia="Calibri" w:hAnsi="Calibri" w:cs="Calibri"/>
                <w:color w:val="000000"/>
                <w:sz w:val="24"/>
                <w:szCs w:val="24"/>
              </w:rPr>
            </w:pPr>
          </w:p>
        </w:tc>
        <w:tc>
          <w:tcPr>
            <w:tcW w:w="1173" w:type="dxa"/>
            <w:tcBorders>
              <w:top w:val="nil"/>
              <w:left w:val="nil"/>
              <w:bottom w:val="nil"/>
              <w:right w:val="nil"/>
            </w:tcBorders>
            <w:shd w:val="clear" w:color="auto" w:fill="auto"/>
            <w:vAlign w:val="bottom"/>
          </w:tcPr>
          <w:p w14:paraId="2636AEE5" w14:textId="77777777" w:rsidR="00625392" w:rsidRDefault="00625392">
            <w:pPr>
              <w:spacing w:after="0" w:line="240" w:lineRule="auto"/>
              <w:jc w:val="right"/>
              <w:rPr>
                <w:rFonts w:ascii="Calibri" w:eastAsia="Calibri" w:hAnsi="Calibri" w:cs="Calibri"/>
                <w:color w:val="000000"/>
                <w:sz w:val="24"/>
                <w:szCs w:val="24"/>
              </w:rPr>
            </w:pPr>
          </w:p>
        </w:tc>
      </w:tr>
    </w:tbl>
    <w:p w14:paraId="2BBDEFAD" w14:textId="77777777" w:rsidR="00625392" w:rsidRDefault="009926B1">
      <w:pPr>
        <w:pStyle w:val="Heading1"/>
        <w:rPr>
          <w:rFonts w:ascii="Arial" w:eastAsia="Arial" w:hAnsi="Arial" w:cs="Arial"/>
          <w:b w:val="0"/>
          <w:color w:val="000000"/>
          <w:sz w:val="22"/>
          <w:szCs w:val="22"/>
        </w:rPr>
      </w:pPr>
      <w:r>
        <w:rPr>
          <w:rFonts w:ascii="Arial" w:eastAsia="Arial" w:hAnsi="Arial" w:cs="Arial"/>
          <w:b w:val="0"/>
          <w:color w:val="000000"/>
          <w:sz w:val="22"/>
          <w:szCs w:val="22"/>
        </w:rPr>
        <w:t>Plus 3 µL loading dye per well.</w:t>
      </w:r>
    </w:p>
    <w:p w14:paraId="30A08E13" w14:textId="77777777" w:rsidR="00625392" w:rsidRDefault="009926B1">
      <w:r>
        <w:t xml:space="preserve"> </w:t>
      </w:r>
    </w:p>
    <w:p w14:paraId="1A773AA8" w14:textId="77777777" w:rsidR="00625392" w:rsidRDefault="009926B1">
      <w:r>
        <w:lastRenderedPageBreak/>
        <w:t xml:space="preserve">     </w:t>
      </w:r>
      <w:r>
        <w:rPr>
          <w:noProof/>
        </w:rPr>
        <w:drawing>
          <wp:inline distT="0" distB="0" distL="0" distR="0" wp14:anchorId="0966665D" wp14:editId="3871C425">
            <wp:extent cx="2060050" cy="2312387"/>
            <wp:effectExtent l="0" t="0" r="0" b="0"/>
            <wp:docPr id="86" name="image42.png" descr="A picture containing white, door, dirt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2.png" descr="A picture containing white, door, dirty&#10;&#10;Description automatically generated"/>
                    <pic:cNvPicPr preferRelativeResize="0"/>
                  </pic:nvPicPr>
                  <pic:blipFill>
                    <a:blip r:embed="rId11"/>
                    <a:srcRect/>
                    <a:stretch>
                      <a:fillRect/>
                    </a:stretch>
                  </pic:blipFill>
                  <pic:spPr>
                    <a:xfrm>
                      <a:off x="0" y="0"/>
                      <a:ext cx="2060050" cy="2312387"/>
                    </a:xfrm>
                    <a:prstGeom prst="rect">
                      <a:avLst/>
                    </a:prstGeom>
                    <a:ln/>
                  </pic:spPr>
                </pic:pic>
              </a:graphicData>
            </a:graphic>
          </wp:inline>
        </w:drawing>
      </w:r>
    </w:p>
    <w:p w14:paraId="6B120B02" w14:textId="77777777" w:rsidR="00625392" w:rsidRDefault="009926B1">
      <w:pPr>
        <w:ind w:left="720" w:firstLine="720"/>
      </w:pPr>
      <w:r>
        <w:rPr>
          <w:noProof/>
        </w:rPr>
        <w:drawing>
          <wp:inline distT="0" distB="0" distL="0" distR="0" wp14:anchorId="7F7E886B" wp14:editId="34446DED">
            <wp:extent cx="285103" cy="120951"/>
            <wp:effectExtent l="6316" t="76188" r="6316" b="76188"/>
            <wp:docPr id="85"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2"/>
                    <a:srcRect/>
                    <a:stretch>
                      <a:fillRect/>
                    </a:stretch>
                  </pic:blipFill>
                  <pic:spPr>
                    <a:xfrm rot="19262097">
                      <a:off x="0" y="0"/>
                      <a:ext cx="285103" cy="120951"/>
                    </a:xfrm>
                    <a:prstGeom prst="rect">
                      <a:avLst/>
                    </a:prstGeom>
                    <a:ln/>
                  </pic:spPr>
                </pic:pic>
              </a:graphicData>
            </a:graphic>
          </wp:inline>
        </w:drawing>
      </w:r>
      <w:r>
        <w:rPr>
          <w:noProof/>
        </w:rPr>
        <w:drawing>
          <wp:inline distT="0" distB="0" distL="0" distR="0" wp14:anchorId="4039FD15" wp14:editId="0BAEDC42">
            <wp:extent cx="241073" cy="130581"/>
            <wp:effectExtent l="12016" t="64828" r="12016" b="64828"/>
            <wp:docPr id="88" name="image46.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6.png" descr="Logo&#10;&#10;Description automatically generated"/>
                    <pic:cNvPicPr preferRelativeResize="0"/>
                  </pic:nvPicPr>
                  <pic:blipFill>
                    <a:blip r:embed="rId13"/>
                    <a:srcRect/>
                    <a:stretch>
                      <a:fillRect/>
                    </a:stretch>
                  </pic:blipFill>
                  <pic:spPr>
                    <a:xfrm rot="19007107">
                      <a:off x="0" y="0"/>
                      <a:ext cx="241073" cy="130581"/>
                    </a:xfrm>
                    <a:prstGeom prst="rect">
                      <a:avLst/>
                    </a:prstGeom>
                    <a:ln/>
                  </pic:spPr>
                </pic:pic>
              </a:graphicData>
            </a:graphic>
          </wp:inline>
        </w:drawing>
      </w:r>
      <w:r>
        <w:rPr>
          <w:noProof/>
        </w:rPr>
        <w:drawing>
          <wp:inline distT="0" distB="0" distL="0" distR="0" wp14:anchorId="4E448A58" wp14:editId="367C3EEA">
            <wp:extent cx="231435" cy="110897"/>
            <wp:effectExtent l="7334" t="63249" r="7334" b="63249"/>
            <wp:docPr id="87"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4"/>
                    <a:srcRect/>
                    <a:stretch>
                      <a:fillRect/>
                    </a:stretch>
                  </pic:blipFill>
                  <pic:spPr>
                    <a:xfrm rot="19075695">
                      <a:off x="0" y="0"/>
                      <a:ext cx="231435" cy="110897"/>
                    </a:xfrm>
                    <a:prstGeom prst="rect">
                      <a:avLst/>
                    </a:prstGeom>
                    <a:ln/>
                  </pic:spPr>
                </pic:pic>
              </a:graphicData>
            </a:graphic>
          </wp:inline>
        </w:drawing>
      </w:r>
    </w:p>
    <w:p w14:paraId="2E3D2C9C" w14:textId="77777777" w:rsidR="00625392" w:rsidRDefault="00625392"/>
    <w:p w14:paraId="7BE53143" w14:textId="77777777" w:rsidR="00625392" w:rsidRDefault="009926B1">
      <w:r>
        <w:t>The gel looks good! No sign of degradation.</w:t>
      </w:r>
    </w:p>
    <w:p w14:paraId="229FDA51" w14:textId="77777777" w:rsidR="00625392" w:rsidRDefault="009926B1">
      <w:r>
        <w:t>Patched the 3 strains again to start RNA isolation on my own tomorrow.  I need more MHB, so I dissolved iron pyrophosphate.  Hannah and I went over her list of proteomics to choose 3 proteins for me to PCR.  So far, we narrowed it down to 6, will consult with Kathryn. Hannah showed me how to order primers.</w:t>
      </w:r>
    </w:p>
    <w:p w14:paraId="69871C61" w14:textId="77777777" w:rsidR="00625392" w:rsidRDefault="00625392">
      <w:pPr>
        <w:spacing w:after="0" w:line="240" w:lineRule="auto"/>
        <w:jc w:val="left"/>
        <w:rPr>
          <w:b/>
          <w:highlight w:val="green"/>
        </w:rPr>
      </w:pPr>
    </w:p>
    <w:p w14:paraId="7F58B5F6" w14:textId="77777777" w:rsidR="00625392" w:rsidRDefault="009926B1">
      <w:pPr>
        <w:spacing w:after="0" w:line="240" w:lineRule="auto"/>
        <w:jc w:val="left"/>
      </w:pPr>
      <w:r>
        <w:rPr>
          <w:b/>
          <w:highlight w:val="green"/>
        </w:rPr>
        <w:t>Tuesday, December 22, 2020</w:t>
      </w:r>
    </w:p>
    <w:p w14:paraId="0949A0D2" w14:textId="77777777" w:rsidR="00625392" w:rsidRDefault="00625392">
      <w:pPr>
        <w:rPr>
          <w:b/>
          <w:sz w:val="18"/>
          <w:szCs w:val="18"/>
        </w:rPr>
      </w:pPr>
    </w:p>
    <w:p w14:paraId="68AB54E7" w14:textId="77777777" w:rsidR="00625392" w:rsidRDefault="009926B1">
      <w:pPr>
        <w:rPr>
          <w:b/>
          <w:sz w:val="18"/>
          <w:szCs w:val="18"/>
        </w:rPr>
      </w:pPr>
      <w:r>
        <w:rPr>
          <w:b/>
          <w:sz w:val="18"/>
          <w:szCs w:val="18"/>
        </w:rPr>
        <w:t>To Do:</w:t>
      </w:r>
    </w:p>
    <w:p w14:paraId="0FE5201A" w14:textId="77777777" w:rsidR="00625392" w:rsidRDefault="009926B1">
      <w:pPr>
        <w:numPr>
          <w:ilvl w:val="0"/>
          <w:numId w:val="26"/>
        </w:numPr>
        <w:pBdr>
          <w:top w:val="nil"/>
          <w:left w:val="nil"/>
          <w:bottom w:val="nil"/>
          <w:right w:val="nil"/>
          <w:between w:val="nil"/>
        </w:pBdr>
        <w:spacing w:after="0"/>
        <w:rPr>
          <w:strike/>
          <w:color w:val="000000"/>
          <w:sz w:val="18"/>
          <w:szCs w:val="18"/>
        </w:rPr>
      </w:pPr>
      <w:r>
        <w:rPr>
          <w:strike/>
          <w:color w:val="000000"/>
          <w:sz w:val="18"/>
          <w:szCs w:val="18"/>
        </w:rPr>
        <w:t>DNase treatment</w:t>
      </w:r>
    </w:p>
    <w:p w14:paraId="640D346C" w14:textId="77777777" w:rsidR="00625392" w:rsidRDefault="009926B1">
      <w:pPr>
        <w:numPr>
          <w:ilvl w:val="0"/>
          <w:numId w:val="26"/>
        </w:numPr>
        <w:pBdr>
          <w:top w:val="nil"/>
          <w:left w:val="nil"/>
          <w:bottom w:val="nil"/>
          <w:right w:val="nil"/>
          <w:between w:val="nil"/>
        </w:pBdr>
        <w:spacing w:after="0"/>
        <w:rPr>
          <w:strike/>
          <w:color w:val="000000"/>
          <w:sz w:val="18"/>
          <w:szCs w:val="18"/>
        </w:rPr>
      </w:pPr>
      <w:r>
        <w:rPr>
          <w:strike/>
          <w:color w:val="000000"/>
          <w:sz w:val="18"/>
          <w:szCs w:val="18"/>
        </w:rPr>
        <w:t xml:space="preserve">Run gel on isolated RNA </w:t>
      </w:r>
    </w:p>
    <w:p w14:paraId="69A10F2A" w14:textId="77777777" w:rsidR="00625392" w:rsidRDefault="009926B1">
      <w:pPr>
        <w:numPr>
          <w:ilvl w:val="0"/>
          <w:numId w:val="26"/>
        </w:numPr>
        <w:pBdr>
          <w:top w:val="nil"/>
          <w:left w:val="nil"/>
          <w:bottom w:val="nil"/>
          <w:right w:val="nil"/>
          <w:between w:val="nil"/>
        </w:pBdr>
        <w:spacing w:after="0"/>
        <w:rPr>
          <w:strike/>
          <w:color w:val="000000"/>
          <w:sz w:val="18"/>
          <w:szCs w:val="18"/>
        </w:rPr>
      </w:pPr>
      <w:r>
        <w:rPr>
          <w:strike/>
          <w:color w:val="000000"/>
          <w:sz w:val="18"/>
          <w:szCs w:val="18"/>
        </w:rPr>
        <w:t>Patch out 3 strains again</w:t>
      </w:r>
    </w:p>
    <w:p w14:paraId="62CFA8BB" w14:textId="77777777" w:rsidR="00625392" w:rsidRDefault="009926B1">
      <w:pPr>
        <w:numPr>
          <w:ilvl w:val="0"/>
          <w:numId w:val="26"/>
        </w:numPr>
        <w:pBdr>
          <w:top w:val="nil"/>
          <w:left w:val="nil"/>
          <w:bottom w:val="nil"/>
          <w:right w:val="nil"/>
          <w:between w:val="nil"/>
        </w:pBdr>
        <w:spacing w:after="0"/>
        <w:rPr>
          <w:strike/>
          <w:color w:val="000000"/>
          <w:sz w:val="18"/>
          <w:szCs w:val="18"/>
        </w:rPr>
      </w:pPr>
      <w:r>
        <w:rPr>
          <w:strike/>
          <w:color w:val="000000"/>
          <w:sz w:val="18"/>
          <w:szCs w:val="18"/>
        </w:rPr>
        <w:t>Dissolve iron pyrophosphate for MHB tomorrow</w:t>
      </w:r>
    </w:p>
    <w:p w14:paraId="5388EC0B" w14:textId="77777777" w:rsidR="00625392" w:rsidRDefault="009926B1">
      <w:pPr>
        <w:numPr>
          <w:ilvl w:val="0"/>
          <w:numId w:val="26"/>
        </w:numPr>
        <w:pBdr>
          <w:top w:val="nil"/>
          <w:left w:val="nil"/>
          <w:bottom w:val="nil"/>
          <w:right w:val="nil"/>
          <w:between w:val="nil"/>
        </w:pBdr>
        <w:spacing w:after="0"/>
        <w:rPr>
          <w:color w:val="000000"/>
          <w:sz w:val="18"/>
          <w:szCs w:val="18"/>
        </w:rPr>
      </w:pPr>
      <w:r>
        <w:rPr>
          <w:color w:val="000000"/>
          <w:sz w:val="18"/>
          <w:szCs w:val="18"/>
        </w:rPr>
        <w:t xml:space="preserve">Pick proteins with Hannah for </w:t>
      </w:r>
      <w:proofErr w:type="spellStart"/>
      <w:r>
        <w:rPr>
          <w:color w:val="000000"/>
          <w:sz w:val="18"/>
          <w:szCs w:val="18"/>
        </w:rPr>
        <w:t>qRT</w:t>
      </w:r>
      <w:proofErr w:type="spellEnd"/>
      <w:r>
        <w:rPr>
          <w:color w:val="000000"/>
          <w:sz w:val="18"/>
          <w:szCs w:val="18"/>
        </w:rPr>
        <w:t>-PCR project</w:t>
      </w:r>
    </w:p>
    <w:p w14:paraId="46D4413B" w14:textId="77777777" w:rsidR="00625392" w:rsidRDefault="009926B1">
      <w:pPr>
        <w:numPr>
          <w:ilvl w:val="0"/>
          <w:numId w:val="26"/>
        </w:numPr>
        <w:pBdr>
          <w:top w:val="nil"/>
          <w:left w:val="nil"/>
          <w:bottom w:val="nil"/>
          <w:right w:val="nil"/>
          <w:between w:val="nil"/>
        </w:pBdr>
        <w:spacing w:after="0"/>
        <w:rPr>
          <w:color w:val="000000"/>
          <w:sz w:val="18"/>
          <w:szCs w:val="18"/>
        </w:rPr>
      </w:pPr>
      <w:r>
        <w:rPr>
          <w:color w:val="000000"/>
          <w:sz w:val="18"/>
          <w:szCs w:val="18"/>
        </w:rPr>
        <w:t>Design and order primers</w:t>
      </w:r>
    </w:p>
    <w:p w14:paraId="57D7491A" w14:textId="77777777" w:rsidR="00625392" w:rsidRDefault="009926B1">
      <w:pPr>
        <w:numPr>
          <w:ilvl w:val="0"/>
          <w:numId w:val="26"/>
        </w:numPr>
        <w:pBdr>
          <w:top w:val="nil"/>
          <w:left w:val="nil"/>
          <w:bottom w:val="nil"/>
          <w:right w:val="nil"/>
          <w:between w:val="nil"/>
        </w:pBdr>
        <w:spacing w:after="0"/>
        <w:rPr>
          <w:color w:val="000000"/>
          <w:sz w:val="18"/>
          <w:szCs w:val="18"/>
        </w:rPr>
      </w:pPr>
      <w:r>
        <w:rPr>
          <w:color w:val="000000"/>
          <w:sz w:val="18"/>
          <w:szCs w:val="18"/>
        </w:rPr>
        <w:t>RNA isolation</w:t>
      </w:r>
    </w:p>
    <w:p w14:paraId="791C4E06" w14:textId="77777777" w:rsidR="00625392" w:rsidRDefault="00625392">
      <w:pPr>
        <w:pBdr>
          <w:top w:val="nil"/>
          <w:left w:val="nil"/>
          <w:bottom w:val="nil"/>
          <w:right w:val="nil"/>
          <w:between w:val="nil"/>
        </w:pBdr>
        <w:ind w:left="720"/>
        <w:rPr>
          <w:b/>
          <w:color w:val="000000"/>
          <w:u w:val="single"/>
        </w:rPr>
      </w:pPr>
    </w:p>
    <w:p w14:paraId="4DEA2561" w14:textId="77777777" w:rsidR="00625392" w:rsidRDefault="009926B1">
      <w:pPr>
        <w:rPr>
          <w:b/>
          <w:u w:val="single"/>
        </w:rPr>
      </w:pPr>
      <w:r>
        <w:rPr>
          <w:b/>
          <w:u w:val="single"/>
        </w:rPr>
        <w:t>Discussion:</w:t>
      </w:r>
    </w:p>
    <w:p w14:paraId="2AA8D4FA" w14:textId="77777777" w:rsidR="00625392" w:rsidRDefault="009926B1">
      <w:r>
        <w:t xml:space="preserve">There isn’t enough growth on my patches to set up RNA isolation today.  I’m </w:t>
      </w:r>
      <w:proofErr w:type="spellStart"/>
      <w:r>
        <w:t>reincing</w:t>
      </w:r>
      <w:proofErr w:type="spellEnd"/>
      <w:r>
        <w:t xml:space="preserve"> them till tomorrow.  Hannah and I narrowed down our list of proteomics. After consulting with </w:t>
      </w:r>
      <w:proofErr w:type="gramStart"/>
      <w:r>
        <w:t>Kathryn</w:t>
      </w:r>
      <w:proofErr w:type="gramEnd"/>
      <w:r>
        <w:t xml:space="preserve"> we decided on FTL_0097, FTL_1181, and FTL_1883.  I designed and ordered the primers, 18 </w:t>
      </w:r>
      <w:proofErr w:type="gramStart"/>
      <w:r>
        <w:t>total</w:t>
      </w:r>
      <w:proofErr w:type="gramEnd"/>
      <w:r>
        <w:t>.</w:t>
      </w:r>
    </w:p>
    <w:p w14:paraId="29FF5363" w14:textId="77777777" w:rsidR="00625392" w:rsidRDefault="00625392"/>
    <w:p w14:paraId="432ECB44" w14:textId="77777777" w:rsidR="00625392" w:rsidRDefault="009926B1">
      <w:pPr>
        <w:spacing w:after="0" w:line="240" w:lineRule="auto"/>
        <w:jc w:val="left"/>
      </w:pPr>
      <w:r>
        <w:rPr>
          <w:b/>
          <w:highlight w:val="green"/>
        </w:rPr>
        <w:t>Wednesday, December 23, 2020</w:t>
      </w:r>
    </w:p>
    <w:p w14:paraId="7538C26C" w14:textId="77777777" w:rsidR="00625392" w:rsidRDefault="00625392">
      <w:pPr>
        <w:rPr>
          <w:b/>
          <w:sz w:val="18"/>
          <w:szCs w:val="18"/>
        </w:rPr>
      </w:pPr>
    </w:p>
    <w:p w14:paraId="1D879775" w14:textId="77777777" w:rsidR="00625392" w:rsidRDefault="009926B1">
      <w:pPr>
        <w:rPr>
          <w:b/>
          <w:sz w:val="18"/>
          <w:szCs w:val="18"/>
        </w:rPr>
      </w:pPr>
      <w:r>
        <w:rPr>
          <w:b/>
          <w:sz w:val="18"/>
          <w:szCs w:val="18"/>
        </w:rPr>
        <w:lastRenderedPageBreak/>
        <w:t>To Do:</w:t>
      </w:r>
    </w:p>
    <w:p w14:paraId="75CA1E78" w14:textId="77777777" w:rsidR="00625392" w:rsidRDefault="009926B1">
      <w:pPr>
        <w:numPr>
          <w:ilvl w:val="0"/>
          <w:numId w:val="28"/>
        </w:numPr>
        <w:pBdr>
          <w:top w:val="nil"/>
          <w:left w:val="nil"/>
          <w:bottom w:val="nil"/>
          <w:right w:val="nil"/>
          <w:between w:val="nil"/>
        </w:pBdr>
        <w:spacing w:after="0"/>
        <w:rPr>
          <w:strike/>
          <w:color w:val="000000"/>
          <w:sz w:val="18"/>
          <w:szCs w:val="18"/>
        </w:rPr>
      </w:pPr>
      <w:r>
        <w:rPr>
          <w:strike/>
          <w:color w:val="000000"/>
          <w:sz w:val="18"/>
          <w:szCs w:val="18"/>
        </w:rPr>
        <w:t xml:space="preserve">Pick proteins with Hannah for </w:t>
      </w:r>
      <w:proofErr w:type="spellStart"/>
      <w:r>
        <w:rPr>
          <w:strike/>
          <w:color w:val="000000"/>
          <w:sz w:val="18"/>
          <w:szCs w:val="18"/>
        </w:rPr>
        <w:t>qRT</w:t>
      </w:r>
      <w:proofErr w:type="spellEnd"/>
      <w:r>
        <w:rPr>
          <w:strike/>
          <w:color w:val="000000"/>
          <w:sz w:val="18"/>
          <w:szCs w:val="18"/>
        </w:rPr>
        <w:t>-PCR project</w:t>
      </w:r>
    </w:p>
    <w:p w14:paraId="65FFDFEC" w14:textId="77777777" w:rsidR="00625392" w:rsidRDefault="009926B1">
      <w:pPr>
        <w:numPr>
          <w:ilvl w:val="0"/>
          <w:numId w:val="28"/>
        </w:numPr>
        <w:pBdr>
          <w:top w:val="nil"/>
          <w:left w:val="nil"/>
          <w:bottom w:val="nil"/>
          <w:right w:val="nil"/>
          <w:between w:val="nil"/>
        </w:pBdr>
        <w:spacing w:after="0"/>
        <w:rPr>
          <w:strike/>
          <w:color w:val="000000"/>
          <w:sz w:val="18"/>
          <w:szCs w:val="18"/>
        </w:rPr>
      </w:pPr>
      <w:r>
        <w:rPr>
          <w:strike/>
          <w:color w:val="000000"/>
          <w:sz w:val="18"/>
          <w:szCs w:val="18"/>
        </w:rPr>
        <w:t>Design and order primers</w:t>
      </w:r>
    </w:p>
    <w:p w14:paraId="243E442B" w14:textId="77777777" w:rsidR="00625392" w:rsidRDefault="009926B1">
      <w:pPr>
        <w:numPr>
          <w:ilvl w:val="0"/>
          <w:numId w:val="28"/>
        </w:numPr>
        <w:pBdr>
          <w:top w:val="nil"/>
          <w:left w:val="nil"/>
          <w:bottom w:val="nil"/>
          <w:right w:val="nil"/>
          <w:between w:val="nil"/>
        </w:pBdr>
        <w:spacing w:after="0"/>
        <w:rPr>
          <w:color w:val="000000"/>
          <w:sz w:val="18"/>
          <w:szCs w:val="18"/>
        </w:rPr>
      </w:pPr>
      <w:r>
        <w:rPr>
          <w:color w:val="000000"/>
          <w:sz w:val="18"/>
          <w:szCs w:val="18"/>
        </w:rPr>
        <w:t>Supplement MHB</w:t>
      </w:r>
    </w:p>
    <w:p w14:paraId="03C9DA86" w14:textId="77777777" w:rsidR="00625392" w:rsidRDefault="009926B1">
      <w:pPr>
        <w:numPr>
          <w:ilvl w:val="0"/>
          <w:numId w:val="28"/>
        </w:numPr>
        <w:pBdr>
          <w:top w:val="nil"/>
          <w:left w:val="nil"/>
          <w:bottom w:val="nil"/>
          <w:right w:val="nil"/>
          <w:between w:val="nil"/>
        </w:pBdr>
        <w:spacing w:after="0"/>
        <w:rPr>
          <w:color w:val="000000"/>
          <w:sz w:val="18"/>
          <w:szCs w:val="18"/>
        </w:rPr>
      </w:pPr>
      <w:r>
        <w:rPr>
          <w:color w:val="000000"/>
          <w:sz w:val="18"/>
          <w:szCs w:val="18"/>
        </w:rPr>
        <w:t>Make hemoglobin</w:t>
      </w:r>
    </w:p>
    <w:p w14:paraId="71D1034B" w14:textId="77777777" w:rsidR="00625392" w:rsidRDefault="009926B1">
      <w:pPr>
        <w:numPr>
          <w:ilvl w:val="0"/>
          <w:numId w:val="28"/>
        </w:numPr>
        <w:pBdr>
          <w:top w:val="nil"/>
          <w:left w:val="nil"/>
          <w:bottom w:val="nil"/>
          <w:right w:val="nil"/>
          <w:between w:val="nil"/>
        </w:pBdr>
        <w:spacing w:after="0"/>
        <w:rPr>
          <w:color w:val="000000"/>
          <w:sz w:val="18"/>
          <w:szCs w:val="18"/>
        </w:rPr>
      </w:pPr>
      <w:r>
        <w:rPr>
          <w:color w:val="000000"/>
          <w:sz w:val="18"/>
          <w:szCs w:val="18"/>
        </w:rPr>
        <w:t>Autoclave waste</w:t>
      </w:r>
    </w:p>
    <w:p w14:paraId="7A78526C" w14:textId="77777777" w:rsidR="00625392" w:rsidRDefault="009926B1">
      <w:pPr>
        <w:numPr>
          <w:ilvl w:val="0"/>
          <w:numId w:val="28"/>
        </w:numPr>
        <w:pBdr>
          <w:top w:val="nil"/>
          <w:left w:val="nil"/>
          <w:bottom w:val="nil"/>
          <w:right w:val="nil"/>
          <w:between w:val="nil"/>
        </w:pBdr>
        <w:spacing w:after="0"/>
        <w:rPr>
          <w:color w:val="000000"/>
          <w:sz w:val="18"/>
          <w:szCs w:val="18"/>
        </w:rPr>
      </w:pPr>
      <w:r>
        <w:rPr>
          <w:color w:val="000000"/>
          <w:sz w:val="18"/>
          <w:szCs w:val="18"/>
        </w:rPr>
        <w:t>Set up cultures for RNA isolation</w:t>
      </w:r>
    </w:p>
    <w:p w14:paraId="74FEF4F0" w14:textId="77777777" w:rsidR="00625392" w:rsidRDefault="009926B1">
      <w:pPr>
        <w:numPr>
          <w:ilvl w:val="0"/>
          <w:numId w:val="28"/>
        </w:numPr>
        <w:pBdr>
          <w:top w:val="nil"/>
          <w:left w:val="nil"/>
          <w:bottom w:val="nil"/>
          <w:right w:val="nil"/>
          <w:between w:val="nil"/>
        </w:pBdr>
        <w:spacing w:after="0"/>
        <w:rPr>
          <w:color w:val="000000"/>
          <w:sz w:val="18"/>
          <w:szCs w:val="18"/>
        </w:rPr>
      </w:pPr>
      <w:r>
        <w:rPr>
          <w:color w:val="000000"/>
          <w:sz w:val="18"/>
          <w:szCs w:val="18"/>
        </w:rPr>
        <w:t>RNA isolation</w:t>
      </w:r>
    </w:p>
    <w:p w14:paraId="74079731" w14:textId="77777777" w:rsidR="00625392" w:rsidRDefault="00625392">
      <w:pPr>
        <w:pBdr>
          <w:top w:val="nil"/>
          <w:left w:val="nil"/>
          <w:bottom w:val="nil"/>
          <w:right w:val="nil"/>
          <w:between w:val="nil"/>
        </w:pBdr>
        <w:spacing w:after="0"/>
        <w:ind w:left="720"/>
        <w:rPr>
          <w:color w:val="000000"/>
          <w:sz w:val="18"/>
          <w:szCs w:val="18"/>
        </w:rPr>
      </w:pPr>
    </w:p>
    <w:p w14:paraId="62402451" w14:textId="77777777" w:rsidR="00625392" w:rsidRDefault="00625392">
      <w:pPr>
        <w:pBdr>
          <w:top w:val="nil"/>
          <w:left w:val="nil"/>
          <w:bottom w:val="nil"/>
          <w:right w:val="nil"/>
          <w:between w:val="nil"/>
        </w:pBdr>
        <w:ind w:left="720"/>
        <w:rPr>
          <w:color w:val="000000"/>
          <w:sz w:val="18"/>
          <w:szCs w:val="18"/>
        </w:rPr>
      </w:pPr>
    </w:p>
    <w:p w14:paraId="51BE1875" w14:textId="77777777" w:rsidR="00625392" w:rsidRDefault="009926B1">
      <w:pPr>
        <w:rPr>
          <w:b/>
          <w:u w:val="single"/>
        </w:rPr>
      </w:pPr>
      <w:r>
        <w:rPr>
          <w:b/>
          <w:u w:val="single"/>
        </w:rPr>
        <w:t>Methods:</w:t>
      </w:r>
    </w:p>
    <w:p w14:paraId="04BD22F7" w14:textId="77777777" w:rsidR="00625392" w:rsidRDefault="009926B1">
      <w:r>
        <w:t xml:space="preserve">I supplemented the MHB with iron pyrophosphate, 10% glucose, and </w:t>
      </w:r>
      <w:proofErr w:type="spellStart"/>
      <w:r>
        <w:t>Isovitalex</w:t>
      </w:r>
      <w:proofErr w:type="spellEnd"/>
      <w:r>
        <w:t xml:space="preserve">. I set up a sterility check by putting 5 mL of MHB in a culture tube and put in the shaking incubator. I can’t leave it </w:t>
      </w:r>
      <w:proofErr w:type="gramStart"/>
      <w:r>
        <w:t>overnight,</w:t>
      </w:r>
      <w:proofErr w:type="gramEnd"/>
      <w:r>
        <w:t xml:space="preserve"> I will check it by OD at end of day. I also made 4X 300 mL of hemoglobin and stored them in the flasks in the fridge.</w:t>
      </w:r>
    </w:p>
    <w:p w14:paraId="66F304C4" w14:textId="77777777" w:rsidR="00625392" w:rsidRDefault="009926B1">
      <w:pPr>
        <w:rPr>
          <w:b/>
          <w:u w:val="single"/>
        </w:rPr>
      </w:pPr>
      <w:r>
        <w:rPr>
          <w:b/>
          <w:u w:val="single"/>
        </w:rPr>
        <w:t>Culture Set Up:</w:t>
      </w:r>
    </w:p>
    <w:p w14:paraId="140AC566" w14:textId="77777777" w:rsidR="00625392" w:rsidRDefault="009926B1">
      <w:r>
        <w:t>I set up 2 samples each of the patches I made two days ago.  LVS grew fine but the other two are inhibited.  I was able to scrape enough from each plate to get 2 samples each, although I overdid it for KB3 and had to dilute that 1:20.  The rest were diluted 1:10.</w:t>
      </w:r>
    </w:p>
    <w:p w14:paraId="7C4386A2" w14:textId="77777777" w:rsidR="00625392" w:rsidRDefault="009926B1">
      <w:r>
        <w:rPr>
          <w:noProof/>
        </w:rPr>
        <w:drawing>
          <wp:inline distT="0" distB="0" distL="0" distR="0" wp14:anchorId="578674E4" wp14:editId="5C3F3F85">
            <wp:extent cx="4032666" cy="1326535"/>
            <wp:effectExtent l="0" t="0" r="0" b="0"/>
            <wp:docPr id="90"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5"/>
                    <a:srcRect/>
                    <a:stretch>
                      <a:fillRect/>
                    </a:stretch>
                  </pic:blipFill>
                  <pic:spPr>
                    <a:xfrm>
                      <a:off x="0" y="0"/>
                      <a:ext cx="4032666" cy="1326535"/>
                    </a:xfrm>
                    <a:prstGeom prst="rect">
                      <a:avLst/>
                    </a:prstGeom>
                    <a:ln/>
                  </pic:spPr>
                </pic:pic>
              </a:graphicData>
            </a:graphic>
          </wp:inline>
        </w:drawing>
      </w:r>
    </w:p>
    <w:p w14:paraId="4590F7FA" w14:textId="77777777" w:rsidR="00625392" w:rsidRDefault="009926B1">
      <w:r>
        <w:t>The 8 mL cultures went in the 37ºC shaking incubator at about 10:15am.</w:t>
      </w:r>
    </w:p>
    <w:p w14:paraId="658606DD" w14:textId="77777777" w:rsidR="00625392" w:rsidRDefault="009926B1">
      <w:pPr>
        <w:pBdr>
          <w:top w:val="nil"/>
          <w:left w:val="nil"/>
          <w:bottom w:val="nil"/>
          <w:right w:val="nil"/>
          <w:between w:val="nil"/>
        </w:pBdr>
        <w:ind w:left="720"/>
        <w:rPr>
          <w:color w:val="000000"/>
        </w:rPr>
      </w:pPr>
      <w:r>
        <w:rPr>
          <w:color w:val="000000"/>
        </w:rPr>
        <w:t>I forgot to check the OD before putting them in the incubator.</w:t>
      </w:r>
    </w:p>
    <w:p w14:paraId="61C22C57" w14:textId="77777777" w:rsidR="00625392" w:rsidRDefault="00625392"/>
    <w:p w14:paraId="712C008F" w14:textId="77777777" w:rsidR="00625392" w:rsidRDefault="009926B1">
      <w:pPr>
        <w:pBdr>
          <w:top w:val="nil"/>
          <w:left w:val="nil"/>
          <w:bottom w:val="nil"/>
          <w:right w:val="nil"/>
          <w:between w:val="nil"/>
        </w:pBdr>
        <w:spacing w:after="0"/>
        <w:ind w:left="720"/>
        <w:rPr>
          <w:color w:val="000000"/>
        </w:rPr>
      </w:pPr>
      <w:r>
        <w:rPr>
          <w:noProof/>
          <w:color w:val="000000"/>
        </w:rPr>
        <w:drawing>
          <wp:inline distT="0" distB="0" distL="0" distR="0" wp14:anchorId="0174B25A" wp14:editId="74EAE2C9">
            <wp:extent cx="6492240" cy="1360170"/>
            <wp:effectExtent l="0" t="0" r="0" b="0"/>
            <wp:docPr id="89"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6"/>
                    <a:srcRect/>
                    <a:stretch>
                      <a:fillRect/>
                    </a:stretch>
                  </pic:blipFill>
                  <pic:spPr>
                    <a:xfrm>
                      <a:off x="0" y="0"/>
                      <a:ext cx="6492240" cy="1360170"/>
                    </a:xfrm>
                    <a:prstGeom prst="rect">
                      <a:avLst/>
                    </a:prstGeom>
                    <a:ln/>
                  </pic:spPr>
                </pic:pic>
              </a:graphicData>
            </a:graphic>
          </wp:inline>
        </w:drawing>
      </w:r>
    </w:p>
    <w:p w14:paraId="401E70ED" w14:textId="77777777" w:rsidR="00625392" w:rsidRDefault="00625392">
      <w:pPr>
        <w:pBdr>
          <w:top w:val="nil"/>
          <w:left w:val="nil"/>
          <w:bottom w:val="nil"/>
          <w:right w:val="nil"/>
          <w:between w:val="nil"/>
        </w:pBdr>
        <w:spacing w:after="0"/>
        <w:ind w:left="720"/>
        <w:rPr>
          <w:color w:val="000000"/>
          <w:sz w:val="18"/>
          <w:szCs w:val="18"/>
        </w:rPr>
      </w:pPr>
    </w:p>
    <w:p w14:paraId="6ADEFB0D" w14:textId="77777777" w:rsidR="00625392" w:rsidRDefault="00625392">
      <w:pPr>
        <w:pBdr>
          <w:top w:val="nil"/>
          <w:left w:val="nil"/>
          <w:bottom w:val="nil"/>
          <w:right w:val="nil"/>
          <w:between w:val="nil"/>
        </w:pBdr>
        <w:ind w:left="720"/>
        <w:rPr>
          <w:color w:val="000000"/>
          <w:sz w:val="18"/>
          <w:szCs w:val="18"/>
        </w:rPr>
      </w:pPr>
    </w:p>
    <w:p w14:paraId="07522274" w14:textId="77777777" w:rsidR="00625392" w:rsidRDefault="009926B1">
      <w:pPr>
        <w:shd w:val="clear" w:color="auto" w:fill="FFFFFF"/>
      </w:pPr>
      <w:r>
        <w:lastRenderedPageBreak/>
        <w:t xml:space="preserve">Even though KB3 is less than 2, Kathryn said it was ok to go to the next step.  I performed the RNA isolation protocol. Some notes: the first </w:t>
      </w:r>
      <w:proofErr w:type="gramStart"/>
      <w:r>
        <w:t>3 minute</w:t>
      </w:r>
      <w:proofErr w:type="gramEnd"/>
      <w:r>
        <w:t xml:space="preserve"> 4ºC spin didn’t actually get to 4ºC, but the 10 minute second one did. At one point, while taking the tubes out of the regular centrifuge, they were too close together and one of them popped out. The column was fine, but if there’s contamination, that could be why.  That was KB4.</w:t>
      </w:r>
    </w:p>
    <w:p w14:paraId="75007203" w14:textId="77777777" w:rsidR="00625392" w:rsidRDefault="009926B1">
      <w:pPr>
        <w:shd w:val="clear" w:color="auto" w:fill="FFFFFF"/>
      </w:pPr>
      <w:r>
        <w:t xml:space="preserve">After the samples were eluted with 90 </w:t>
      </w:r>
      <w:proofErr w:type="spellStart"/>
      <w:r>
        <w:t>uL</w:t>
      </w:r>
      <w:proofErr w:type="spellEnd"/>
      <w:r>
        <w:t xml:space="preserve"> RNase free water I stored them at -80ºC for the holiday.</w:t>
      </w:r>
    </w:p>
    <w:p w14:paraId="4AEC9552" w14:textId="77777777" w:rsidR="00384B87" w:rsidRDefault="00384B87" w:rsidP="00384B87">
      <w:pPr>
        <w:jc w:val="left"/>
        <w:rPr>
          <w:b/>
          <w:color w:val="1F497D"/>
          <w:sz w:val="28"/>
          <w:szCs w:val="28"/>
        </w:rPr>
      </w:pPr>
    </w:p>
    <w:p w14:paraId="3A1B5ADE" w14:textId="7A6F39A5" w:rsidR="00384B87" w:rsidRDefault="00384B87" w:rsidP="00384B87">
      <w:pPr>
        <w:jc w:val="left"/>
        <w:rPr>
          <w:b/>
          <w:color w:val="1F497D"/>
          <w:sz w:val="28"/>
          <w:szCs w:val="28"/>
        </w:rPr>
      </w:pPr>
      <w:r>
        <w:rPr>
          <w:b/>
          <w:color w:val="1F497D"/>
          <w:sz w:val="28"/>
          <w:szCs w:val="28"/>
        </w:rPr>
        <w:t>January 2021</w:t>
      </w:r>
    </w:p>
    <w:p w14:paraId="2B431295" w14:textId="77777777" w:rsidR="00625392" w:rsidRDefault="00625392"/>
    <w:p w14:paraId="472C9FEA" w14:textId="77777777" w:rsidR="00625392" w:rsidRDefault="009926B1">
      <w:pPr>
        <w:spacing w:after="0" w:line="240" w:lineRule="auto"/>
        <w:jc w:val="left"/>
      </w:pPr>
      <w:r>
        <w:rPr>
          <w:b/>
          <w:highlight w:val="green"/>
        </w:rPr>
        <w:t>Monday, January 4, 2021</w:t>
      </w:r>
    </w:p>
    <w:p w14:paraId="15FFC048" w14:textId="77777777" w:rsidR="00625392" w:rsidRDefault="00625392">
      <w:pPr>
        <w:rPr>
          <w:b/>
          <w:sz w:val="18"/>
          <w:szCs w:val="18"/>
        </w:rPr>
      </w:pPr>
    </w:p>
    <w:p w14:paraId="0F804FB1" w14:textId="77777777" w:rsidR="00625392" w:rsidRDefault="009926B1">
      <w:pPr>
        <w:rPr>
          <w:b/>
          <w:sz w:val="18"/>
          <w:szCs w:val="18"/>
        </w:rPr>
      </w:pPr>
      <w:r>
        <w:rPr>
          <w:b/>
          <w:sz w:val="18"/>
          <w:szCs w:val="18"/>
        </w:rPr>
        <w:t>To Do:</w:t>
      </w:r>
    </w:p>
    <w:p w14:paraId="487E025B" w14:textId="77777777" w:rsidR="00625392" w:rsidRDefault="009926B1">
      <w:pPr>
        <w:numPr>
          <w:ilvl w:val="0"/>
          <w:numId w:val="31"/>
        </w:numPr>
        <w:pBdr>
          <w:top w:val="nil"/>
          <w:left w:val="nil"/>
          <w:bottom w:val="nil"/>
          <w:right w:val="nil"/>
          <w:between w:val="nil"/>
        </w:pBdr>
        <w:spacing w:after="0"/>
        <w:rPr>
          <w:strike/>
          <w:color w:val="000000"/>
          <w:sz w:val="18"/>
          <w:szCs w:val="18"/>
        </w:rPr>
      </w:pPr>
      <w:r>
        <w:rPr>
          <w:strike/>
          <w:color w:val="000000"/>
          <w:sz w:val="18"/>
          <w:szCs w:val="18"/>
        </w:rPr>
        <w:t>Supplement MHB</w:t>
      </w:r>
    </w:p>
    <w:p w14:paraId="252D3AB9" w14:textId="77777777" w:rsidR="00625392" w:rsidRDefault="009926B1">
      <w:pPr>
        <w:numPr>
          <w:ilvl w:val="0"/>
          <w:numId w:val="31"/>
        </w:numPr>
        <w:pBdr>
          <w:top w:val="nil"/>
          <w:left w:val="nil"/>
          <w:bottom w:val="nil"/>
          <w:right w:val="nil"/>
          <w:between w:val="nil"/>
        </w:pBdr>
        <w:spacing w:after="0"/>
        <w:rPr>
          <w:strike/>
          <w:color w:val="000000"/>
          <w:sz w:val="18"/>
          <w:szCs w:val="18"/>
        </w:rPr>
      </w:pPr>
      <w:r>
        <w:rPr>
          <w:strike/>
          <w:color w:val="000000"/>
          <w:sz w:val="18"/>
          <w:szCs w:val="18"/>
        </w:rPr>
        <w:t>Make hemoglobin</w:t>
      </w:r>
    </w:p>
    <w:p w14:paraId="533280A1" w14:textId="77777777" w:rsidR="00625392" w:rsidRDefault="009926B1">
      <w:pPr>
        <w:numPr>
          <w:ilvl w:val="0"/>
          <w:numId w:val="31"/>
        </w:numPr>
        <w:pBdr>
          <w:top w:val="nil"/>
          <w:left w:val="nil"/>
          <w:bottom w:val="nil"/>
          <w:right w:val="nil"/>
          <w:between w:val="nil"/>
        </w:pBdr>
        <w:spacing w:after="0"/>
        <w:rPr>
          <w:strike/>
          <w:color w:val="000000"/>
          <w:sz w:val="18"/>
          <w:szCs w:val="18"/>
        </w:rPr>
      </w:pPr>
      <w:r>
        <w:rPr>
          <w:strike/>
          <w:color w:val="000000"/>
          <w:sz w:val="18"/>
          <w:szCs w:val="18"/>
        </w:rPr>
        <w:t>Autoclave waste</w:t>
      </w:r>
    </w:p>
    <w:p w14:paraId="537D8DE2" w14:textId="77777777" w:rsidR="00625392" w:rsidRDefault="009926B1">
      <w:pPr>
        <w:numPr>
          <w:ilvl w:val="0"/>
          <w:numId w:val="31"/>
        </w:numPr>
        <w:pBdr>
          <w:top w:val="nil"/>
          <w:left w:val="nil"/>
          <w:bottom w:val="nil"/>
          <w:right w:val="nil"/>
          <w:between w:val="nil"/>
        </w:pBdr>
        <w:spacing w:after="0"/>
        <w:rPr>
          <w:strike/>
          <w:color w:val="000000"/>
          <w:sz w:val="18"/>
          <w:szCs w:val="18"/>
        </w:rPr>
      </w:pPr>
      <w:r>
        <w:rPr>
          <w:strike/>
          <w:color w:val="000000"/>
          <w:sz w:val="18"/>
          <w:szCs w:val="18"/>
        </w:rPr>
        <w:t>Set up cultures for RNA isolation</w:t>
      </w:r>
    </w:p>
    <w:p w14:paraId="12B8F870" w14:textId="77777777" w:rsidR="00625392" w:rsidRDefault="009926B1">
      <w:pPr>
        <w:numPr>
          <w:ilvl w:val="0"/>
          <w:numId w:val="31"/>
        </w:numPr>
        <w:pBdr>
          <w:top w:val="nil"/>
          <w:left w:val="nil"/>
          <w:bottom w:val="nil"/>
          <w:right w:val="nil"/>
          <w:between w:val="nil"/>
        </w:pBdr>
        <w:spacing w:after="0"/>
        <w:rPr>
          <w:strike/>
          <w:color w:val="000000"/>
          <w:sz w:val="18"/>
          <w:szCs w:val="18"/>
        </w:rPr>
      </w:pPr>
      <w:r>
        <w:rPr>
          <w:strike/>
          <w:color w:val="000000"/>
          <w:sz w:val="18"/>
          <w:szCs w:val="18"/>
        </w:rPr>
        <w:t>RNA isolation</w:t>
      </w:r>
    </w:p>
    <w:p w14:paraId="5D1F924A" w14:textId="77777777" w:rsidR="00625392" w:rsidRDefault="009926B1">
      <w:pPr>
        <w:numPr>
          <w:ilvl w:val="0"/>
          <w:numId w:val="31"/>
        </w:numPr>
        <w:pBdr>
          <w:top w:val="nil"/>
          <w:left w:val="nil"/>
          <w:bottom w:val="nil"/>
          <w:right w:val="nil"/>
          <w:between w:val="nil"/>
        </w:pBdr>
        <w:spacing w:after="0"/>
        <w:rPr>
          <w:strike/>
          <w:color w:val="000000"/>
          <w:sz w:val="18"/>
          <w:szCs w:val="18"/>
        </w:rPr>
      </w:pPr>
      <w:r>
        <w:rPr>
          <w:color w:val="000000"/>
          <w:sz w:val="18"/>
          <w:szCs w:val="18"/>
        </w:rPr>
        <w:t>DNase</w:t>
      </w:r>
    </w:p>
    <w:p w14:paraId="1F3C042A" w14:textId="77777777" w:rsidR="00625392" w:rsidRDefault="009926B1">
      <w:pPr>
        <w:numPr>
          <w:ilvl w:val="0"/>
          <w:numId w:val="31"/>
        </w:numPr>
        <w:pBdr>
          <w:top w:val="nil"/>
          <w:left w:val="nil"/>
          <w:bottom w:val="nil"/>
          <w:right w:val="nil"/>
          <w:between w:val="nil"/>
        </w:pBdr>
        <w:spacing w:after="0"/>
        <w:rPr>
          <w:strike/>
          <w:color w:val="000000"/>
          <w:sz w:val="18"/>
          <w:szCs w:val="18"/>
        </w:rPr>
      </w:pPr>
      <w:r>
        <w:rPr>
          <w:color w:val="000000"/>
          <w:sz w:val="18"/>
          <w:szCs w:val="18"/>
        </w:rPr>
        <w:t>Run gel</w:t>
      </w:r>
    </w:p>
    <w:p w14:paraId="5C788C95" w14:textId="77777777" w:rsidR="00625392" w:rsidRDefault="009926B1">
      <w:pPr>
        <w:numPr>
          <w:ilvl w:val="0"/>
          <w:numId w:val="31"/>
        </w:numPr>
        <w:pBdr>
          <w:top w:val="nil"/>
          <w:left w:val="nil"/>
          <w:bottom w:val="nil"/>
          <w:right w:val="nil"/>
          <w:between w:val="nil"/>
        </w:pBdr>
        <w:spacing w:after="0"/>
        <w:rPr>
          <w:strike/>
          <w:color w:val="000000"/>
          <w:sz w:val="18"/>
          <w:szCs w:val="18"/>
        </w:rPr>
      </w:pPr>
      <w:r>
        <w:rPr>
          <w:color w:val="000000"/>
          <w:sz w:val="18"/>
          <w:szCs w:val="18"/>
        </w:rPr>
        <w:t>Primer reconstitution</w:t>
      </w:r>
    </w:p>
    <w:p w14:paraId="17B61B5B" w14:textId="77777777" w:rsidR="00625392" w:rsidRDefault="00625392">
      <w:pPr>
        <w:pBdr>
          <w:top w:val="nil"/>
          <w:left w:val="nil"/>
          <w:bottom w:val="nil"/>
          <w:right w:val="nil"/>
          <w:between w:val="nil"/>
        </w:pBdr>
        <w:ind w:left="720"/>
        <w:rPr>
          <w:strike/>
          <w:color w:val="000000"/>
          <w:sz w:val="18"/>
          <w:szCs w:val="18"/>
        </w:rPr>
      </w:pPr>
    </w:p>
    <w:p w14:paraId="404422C3" w14:textId="77777777" w:rsidR="00625392" w:rsidRDefault="009926B1">
      <w:pPr>
        <w:rPr>
          <w:b/>
          <w:u w:val="single"/>
        </w:rPr>
      </w:pPr>
      <w:r>
        <w:rPr>
          <w:b/>
          <w:u w:val="single"/>
        </w:rPr>
        <w:t>Methods and Results:</w:t>
      </w:r>
    </w:p>
    <w:p w14:paraId="10F66F3B" w14:textId="77777777" w:rsidR="00625392" w:rsidRDefault="009926B1">
      <w:pPr>
        <w:rPr>
          <w:b/>
        </w:rPr>
      </w:pPr>
      <w:r>
        <w:rPr>
          <w:b/>
        </w:rPr>
        <w:t>DNase</w:t>
      </w:r>
    </w:p>
    <w:p w14:paraId="5915DC7C" w14:textId="77777777" w:rsidR="00625392" w:rsidRDefault="009926B1">
      <w:r>
        <w:t xml:space="preserve">The DNase protocol was </w:t>
      </w:r>
      <w:proofErr w:type="gramStart"/>
      <w:r>
        <w:t>followed</w:t>
      </w:r>
      <w:proofErr w:type="gramEnd"/>
      <w:r>
        <w:t xml:space="preserve"> and I took the concentrations of the samples on the </w:t>
      </w:r>
      <w:proofErr w:type="spellStart"/>
      <w:r>
        <w:t>NanoDrop</w:t>
      </w:r>
      <w:proofErr w:type="spellEnd"/>
      <w:r>
        <w:t>:</w:t>
      </w:r>
    </w:p>
    <w:p w14:paraId="36B867C6" w14:textId="77777777" w:rsidR="00625392" w:rsidRDefault="00625392">
      <w:pPr>
        <w:rPr>
          <w:strike/>
          <w:sz w:val="18"/>
          <w:szCs w:val="18"/>
        </w:rPr>
      </w:pPr>
    </w:p>
    <w:p w14:paraId="5B71F1E4" w14:textId="77777777" w:rsidR="00625392" w:rsidRDefault="00625392">
      <w:pPr>
        <w:rPr>
          <w:strike/>
          <w:sz w:val="18"/>
          <w:szCs w:val="18"/>
        </w:rPr>
      </w:pPr>
    </w:p>
    <w:tbl>
      <w:tblPr>
        <w:tblStyle w:val="a2"/>
        <w:tblW w:w="11268" w:type="dxa"/>
        <w:tblInd w:w="-1013" w:type="dxa"/>
        <w:tblLayout w:type="fixed"/>
        <w:tblLook w:val="0400" w:firstRow="0" w:lastRow="0" w:firstColumn="0" w:lastColumn="0" w:noHBand="0" w:noVBand="1"/>
      </w:tblPr>
      <w:tblGrid>
        <w:gridCol w:w="1098"/>
        <w:gridCol w:w="828"/>
        <w:gridCol w:w="1062"/>
        <w:gridCol w:w="1530"/>
        <w:gridCol w:w="990"/>
        <w:gridCol w:w="720"/>
        <w:gridCol w:w="717"/>
        <w:gridCol w:w="993"/>
        <w:gridCol w:w="939"/>
        <w:gridCol w:w="1491"/>
        <w:gridCol w:w="900"/>
      </w:tblGrid>
      <w:tr w:rsidR="00625392" w14:paraId="376C2F20" w14:textId="77777777">
        <w:trPr>
          <w:trHeight w:val="260"/>
        </w:trPr>
        <w:tc>
          <w:tcPr>
            <w:tcW w:w="1098" w:type="dxa"/>
            <w:tcBorders>
              <w:top w:val="single" w:sz="4" w:space="0" w:color="000000"/>
              <w:left w:val="single" w:sz="4" w:space="0" w:color="000000"/>
              <w:bottom w:val="single" w:sz="4" w:space="0" w:color="000000"/>
              <w:right w:val="single" w:sz="4" w:space="0" w:color="000000"/>
            </w:tcBorders>
            <w:shd w:val="clear" w:color="auto" w:fill="DCDCFF"/>
            <w:vAlign w:val="bottom"/>
          </w:tcPr>
          <w:p w14:paraId="3D59A54D" w14:textId="77777777" w:rsidR="00625392" w:rsidRDefault="009926B1">
            <w:pPr>
              <w:spacing w:after="0" w:line="240" w:lineRule="auto"/>
              <w:jc w:val="left"/>
              <w:rPr>
                <w:b/>
                <w:sz w:val="20"/>
                <w:szCs w:val="20"/>
              </w:rPr>
            </w:pPr>
            <w:r>
              <w:rPr>
                <w:b/>
                <w:sz w:val="20"/>
                <w:szCs w:val="20"/>
              </w:rPr>
              <w:t>Sample ID</w:t>
            </w:r>
          </w:p>
        </w:tc>
        <w:tc>
          <w:tcPr>
            <w:tcW w:w="828" w:type="dxa"/>
            <w:tcBorders>
              <w:top w:val="single" w:sz="4" w:space="0" w:color="000000"/>
              <w:left w:val="nil"/>
              <w:bottom w:val="single" w:sz="4" w:space="0" w:color="000000"/>
              <w:right w:val="single" w:sz="4" w:space="0" w:color="000000"/>
            </w:tcBorders>
            <w:shd w:val="clear" w:color="auto" w:fill="DCDCFF"/>
            <w:vAlign w:val="bottom"/>
          </w:tcPr>
          <w:p w14:paraId="33273CE9" w14:textId="77777777" w:rsidR="00625392" w:rsidRDefault="009926B1">
            <w:pPr>
              <w:spacing w:after="0" w:line="240" w:lineRule="auto"/>
              <w:jc w:val="left"/>
              <w:rPr>
                <w:b/>
                <w:sz w:val="20"/>
                <w:szCs w:val="20"/>
              </w:rPr>
            </w:pPr>
            <w:proofErr w:type="gramStart"/>
            <w:r>
              <w:rPr>
                <w:b/>
                <w:sz w:val="20"/>
                <w:szCs w:val="20"/>
              </w:rPr>
              <w:t>User name</w:t>
            </w:r>
            <w:proofErr w:type="gramEnd"/>
          </w:p>
        </w:tc>
        <w:tc>
          <w:tcPr>
            <w:tcW w:w="1062" w:type="dxa"/>
            <w:tcBorders>
              <w:top w:val="single" w:sz="4" w:space="0" w:color="000000"/>
              <w:left w:val="nil"/>
              <w:bottom w:val="single" w:sz="4" w:space="0" w:color="000000"/>
              <w:right w:val="single" w:sz="4" w:space="0" w:color="000000"/>
            </w:tcBorders>
            <w:shd w:val="clear" w:color="auto" w:fill="DCDCFF"/>
            <w:vAlign w:val="bottom"/>
          </w:tcPr>
          <w:p w14:paraId="03588A7E" w14:textId="77777777" w:rsidR="00625392" w:rsidRDefault="009926B1">
            <w:pPr>
              <w:spacing w:after="0" w:line="240" w:lineRule="auto"/>
              <w:jc w:val="left"/>
              <w:rPr>
                <w:b/>
                <w:sz w:val="20"/>
                <w:szCs w:val="20"/>
              </w:rPr>
            </w:pPr>
            <w:r>
              <w:rPr>
                <w:b/>
                <w:sz w:val="20"/>
                <w:szCs w:val="20"/>
              </w:rPr>
              <w:t>Date and Time</w:t>
            </w:r>
          </w:p>
        </w:tc>
        <w:tc>
          <w:tcPr>
            <w:tcW w:w="1530" w:type="dxa"/>
            <w:tcBorders>
              <w:top w:val="single" w:sz="4" w:space="0" w:color="000000"/>
              <w:left w:val="nil"/>
              <w:bottom w:val="single" w:sz="4" w:space="0" w:color="000000"/>
              <w:right w:val="single" w:sz="4" w:space="0" w:color="000000"/>
            </w:tcBorders>
            <w:shd w:val="clear" w:color="auto" w:fill="DCDCFF"/>
            <w:vAlign w:val="bottom"/>
          </w:tcPr>
          <w:p w14:paraId="76C5C110" w14:textId="77777777" w:rsidR="00625392" w:rsidRDefault="009926B1">
            <w:pPr>
              <w:spacing w:after="0" w:line="240" w:lineRule="auto"/>
              <w:jc w:val="left"/>
              <w:rPr>
                <w:b/>
                <w:sz w:val="20"/>
                <w:szCs w:val="20"/>
              </w:rPr>
            </w:pPr>
            <w:r>
              <w:rPr>
                <w:b/>
                <w:sz w:val="20"/>
                <w:szCs w:val="20"/>
              </w:rPr>
              <w:t>Nucleic Acid Conc.</w:t>
            </w:r>
          </w:p>
        </w:tc>
        <w:tc>
          <w:tcPr>
            <w:tcW w:w="990" w:type="dxa"/>
            <w:tcBorders>
              <w:top w:val="single" w:sz="4" w:space="0" w:color="000000"/>
              <w:left w:val="nil"/>
              <w:bottom w:val="single" w:sz="4" w:space="0" w:color="000000"/>
              <w:right w:val="single" w:sz="4" w:space="0" w:color="000000"/>
            </w:tcBorders>
            <w:shd w:val="clear" w:color="auto" w:fill="DCDCFF"/>
            <w:vAlign w:val="bottom"/>
          </w:tcPr>
          <w:p w14:paraId="1B8C72FC" w14:textId="77777777" w:rsidR="00625392" w:rsidRDefault="009926B1">
            <w:pPr>
              <w:spacing w:after="0" w:line="240" w:lineRule="auto"/>
              <w:jc w:val="left"/>
              <w:rPr>
                <w:b/>
                <w:sz w:val="20"/>
                <w:szCs w:val="20"/>
              </w:rPr>
            </w:pPr>
            <w:r>
              <w:rPr>
                <w:b/>
                <w:sz w:val="20"/>
                <w:szCs w:val="20"/>
              </w:rPr>
              <w:t>Unit</w:t>
            </w:r>
          </w:p>
        </w:tc>
        <w:tc>
          <w:tcPr>
            <w:tcW w:w="720" w:type="dxa"/>
            <w:tcBorders>
              <w:top w:val="single" w:sz="4" w:space="0" w:color="000000"/>
              <w:left w:val="nil"/>
              <w:bottom w:val="single" w:sz="4" w:space="0" w:color="000000"/>
              <w:right w:val="single" w:sz="4" w:space="0" w:color="000000"/>
            </w:tcBorders>
            <w:shd w:val="clear" w:color="auto" w:fill="DCDCFF"/>
            <w:vAlign w:val="bottom"/>
          </w:tcPr>
          <w:p w14:paraId="7623DDDF" w14:textId="77777777" w:rsidR="00625392" w:rsidRDefault="009926B1">
            <w:pPr>
              <w:spacing w:after="0" w:line="240" w:lineRule="auto"/>
              <w:jc w:val="left"/>
              <w:rPr>
                <w:b/>
                <w:sz w:val="20"/>
                <w:szCs w:val="20"/>
              </w:rPr>
            </w:pPr>
            <w:r>
              <w:rPr>
                <w:b/>
                <w:sz w:val="20"/>
                <w:szCs w:val="20"/>
              </w:rPr>
              <w:t>A260</w:t>
            </w:r>
          </w:p>
        </w:tc>
        <w:tc>
          <w:tcPr>
            <w:tcW w:w="717" w:type="dxa"/>
            <w:tcBorders>
              <w:top w:val="single" w:sz="4" w:space="0" w:color="000000"/>
              <w:left w:val="nil"/>
              <w:bottom w:val="single" w:sz="4" w:space="0" w:color="000000"/>
              <w:right w:val="single" w:sz="4" w:space="0" w:color="000000"/>
            </w:tcBorders>
            <w:shd w:val="clear" w:color="auto" w:fill="DCDCFF"/>
            <w:vAlign w:val="bottom"/>
          </w:tcPr>
          <w:p w14:paraId="5903BA48" w14:textId="77777777" w:rsidR="00625392" w:rsidRDefault="009926B1">
            <w:pPr>
              <w:spacing w:after="0" w:line="240" w:lineRule="auto"/>
              <w:jc w:val="left"/>
              <w:rPr>
                <w:b/>
                <w:sz w:val="20"/>
                <w:szCs w:val="20"/>
              </w:rPr>
            </w:pPr>
            <w:r>
              <w:rPr>
                <w:b/>
                <w:sz w:val="20"/>
                <w:szCs w:val="20"/>
              </w:rPr>
              <w:t>A280</w:t>
            </w:r>
          </w:p>
        </w:tc>
        <w:tc>
          <w:tcPr>
            <w:tcW w:w="993" w:type="dxa"/>
            <w:tcBorders>
              <w:top w:val="single" w:sz="4" w:space="0" w:color="000000"/>
              <w:left w:val="nil"/>
              <w:bottom w:val="single" w:sz="4" w:space="0" w:color="000000"/>
              <w:right w:val="single" w:sz="4" w:space="0" w:color="000000"/>
            </w:tcBorders>
            <w:shd w:val="clear" w:color="auto" w:fill="DCDCFF"/>
            <w:vAlign w:val="bottom"/>
          </w:tcPr>
          <w:p w14:paraId="7F0E492C" w14:textId="77777777" w:rsidR="00625392" w:rsidRDefault="009926B1">
            <w:pPr>
              <w:spacing w:after="0" w:line="240" w:lineRule="auto"/>
              <w:jc w:val="left"/>
              <w:rPr>
                <w:b/>
                <w:sz w:val="20"/>
                <w:szCs w:val="20"/>
              </w:rPr>
            </w:pPr>
            <w:r>
              <w:rPr>
                <w:b/>
                <w:sz w:val="20"/>
                <w:szCs w:val="20"/>
              </w:rPr>
              <w:t>260/280</w:t>
            </w:r>
          </w:p>
        </w:tc>
        <w:tc>
          <w:tcPr>
            <w:tcW w:w="939" w:type="dxa"/>
            <w:tcBorders>
              <w:top w:val="single" w:sz="4" w:space="0" w:color="000000"/>
              <w:left w:val="nil"/>
              <w:bottom w:val="single" w:sz="4" w:space="0" w:color="000000"/>
              <w:right w:val="single" w:sz="4" w:space="0" w:color="000000"/>
            </w:tcBorders>
            <w:shd w:val="clear" w:color="auto" w:fill="DCDCFF"/>
            <w:vAlign w:val="bottom"/>
          </w:tcPr>
          <w:p w14:paraId="621A2833" w14:textId="77777777" w:rsidR="00625392" w:rsidRDefault="009926B1">
            <w:pPr>
              <w:spacing w:after="0" w:line="240" w:lineRule="auto"/>
              <w:jc w:val="left"/>
              <w:rPr>
                <w:b/>
                <w:sz w:val="20"/>
                <w:szCs w:val="20"/>
              </w:rPr>
            </w:pPr>
            <w:r>
              <w:rPr>
                <w:b/>
                <w:sz w:val="20"/>
                <w:szCs w:val="20"/>
              </w:rPr>
              <w:t>260/230</w:t>
            </w:r>
          </w:p>
        </w:tc>
        <w:tc>
          <w:tcPr>
            <w:tcW w:w="1491" w:type="dxa"/>
            <w:tcBorders>
              <w:top w:val="single" w:sz="4" w:space="0" w:color="000000"/>
              <w:left w:val="nil"/>
              <w:bottom w:val="single" w:sz="4" w:space="0" w:color="000000"/>
              <w:right w:val="single" w:sz="4" w:space="0" w:color="000000"/>
            </w:tcBorders>
            <w:shd w:val="clear" w:color="auto" w:fill="DCDCFF"/>
            <w:vAlign w:val="bottom"/>
          </w:tcPr>
          <w:p w14:paraId="20851940" w14:textId="77777777" w:rsidR="00625392" w:rsidRDefault="009926B1">
            <w:pPr>
              <w:spacing w:after="0" w:line="240" w:lineRule="auto"/>
              <w:jc w:val="left"/>
              <w:rPr>
                <w:b/>
                <w:sz w:val="20"/>
                <w:szCs w:val="20"/>
              </w:rPr>
            </w:pPr>
            <w:r>
              <w:rPr>
                <w:b/>
                <w:sz w:val="20"/>
                <w:szCs w:val="20"/>
              </w:rPr>
              <w:t>Sample Type</w:t>
            </w:r>
          </w:p>
        </w:tc>
        <w:tc>
          <w:tcPr>
            <w:tcW w:w="900" w:type="dxa"/>
            <w:tcBorders>
              <w:top w:val="single" w:sz="4" w:space="0" w:color="000000"/>
              <w:left w:val="nil"/>
              <w:bottom w:val="single" w:sz="4" w:space="0" w:color="000000"/>
              <w:right w:val="single" w:sz="4" w:space="0" w:color="000000"/>
            </w:tcBorders>
            <w:shd w:val="clear" w:color="auto" w:fill="DCDCFF"/>
            <w:vAlign w:val="bottom"/>
          </w:tcPr>
          <w:p w14:paraId="2D26753B" w14:textId="77777777" w:rsidR="00625392" w:rsidRDefault="009926B1">
            <w:pPr>
              <w:spacing w:after="0" w:line="240" w:lineRule="auto"/>
              <w:jc w:val="left"/>
              <w:rPr>
                <w:b/>
                <w:sz w:val="20"/>
                <w:szCs w:val="20"/>
              </w:rPr>
            </w:pPr>
            <w:r>
              <w:rPr>
                <w:b/>
                <w:sz w:val="20"/>
                <w:szCs w:val="20"/>
              </w:rPr>
              <w:t>Factor</w:t>
            </w:r>
          </w:p>
        </w:tc>
      </w:tr>
      <w:tr w:rsidR="00625392" w14:paraId="214FDC40" w14:textId="77777777">
        <w:trPr>
          <w:trHeight w:val="260"/>
        </w:trPr>
        <w:tc>
          <w:tcPr>
            <w:tcW w:w="1098" w:type="dxa"/>
            <w:tcBorders>
              <w:top w:val="nil"/>
              <w:left w:val="nil"/>
              <w:bottom w:val="nil"/>
              <w:right w:val="nil"/>
            </w:tcBorders>
            <w:shd w:val="clear" w:color="auto" w:fill="auto"/>
            <w:vAlign w:val="bottom"/>
          </w:tcPr>
          <w:p w14:paraId="4C58BE88" w14:textId="77777777" w:rsidR="00625392" w:rsidRDefault="009926B1">
            <w:pPr>
              <w:spacing w:after="0" w:line="240" w:lineRule="auto"/>
              <w:jc w:val="left"/>
              <w:rPr>
                <w:sz w:val="20"/>
                <w:szCs w:val="20"/>
              </w:rPr>
            </w:pPr>
            <w:r>
              <w:rPr>
                <w:sz w:val="20"/>
                <w:szCs w:val="20"/>
              </w:rPr>
              <w:t>KB1</w:t>
            </w:r>
          </w:p>
        </w:tc>
        <w:tc>
          <w:tcPr>
            <w:tcW w:w="828" w:type="dxa"/>
            <w:tcBorders>
              <w:top w:val="nil"/>
              <w:left w:val="nil"/>
              <w:bottom w:val="nil"/>
              <w:right w:val="nil"/>
            </w:tcBorders>
            <w:shd w:val="clear" w:color="auto" w:fill="auto"/>
            <w:vAlign w:val="bottom"/>
          </w:tcPr>
          <w:p w14:paraId="0392546E" w14:textId="77777777" w:rsidR="00625392" w:rsidRDefault="009926B1">
            <w:pPr>
              <w:spacing w:after="0" w:line="240" w:lineRule="auto"/>
              <w:jc w:val="left"/>
              <w:rPr>
                <w:sz w:val="20"/>
                <w:szCs w:val="20"/>
              </w:rPr>
            </w:pPr>
            <w:r>
              <w:rPr>
                <w:sz w:val="20"/>
                <w:szCs w:val="20"/>
              </w:rPr>
              <w:t>RI-INBRE</w:t>
            </w:r>
          </w:p>
        </w:tc>
        <w:tc>
          <w:tcPr>
            <w:tcW w:w="1062" w:type="dxa"/>
            <w:tcBorders>
              <w:top w:val="nil"/>
              <w:left w:val="nil"/>
              <w:bottom w:val="nil"/>
              <w:right w:val="nil"/>
            </w:tcBorders>
            <w:shd w:val="clear" w:color="auto" w:fill="auto"/>
            <w:vAlign w:val="bottom"/>
          </w:tcPr>
          <w:p w14:paraId="1FBDBE74" w14:textId="77777777" w:rsidR="00625392" w:rsidRDefault="009926B1">
            <w:pPr>
              <w:spacing w:after="0" w:line="240" w:lineRule="auto"/>
              <w:jc w:val="left"/>
              <w:rPr>
                <w:sz w:val="20"/>
                <w:szCs w:val="20"/>
              </w:rPr>
            </w:pPr>
            <w:r>
              <w:rPr>
                <w:sz w:val="20"/>
                <w:szCs w:val="20"/>
              </w:rPr>
              <w:t>1/4/2021 12:31:32 PM</w:t>
            </w:r>
          </w:p>
        </w:tc>
        <w:tc>
          <w:tcPr>
            <w:tcW w:w="1530" w:type="dxa"/>
            <w:tcBorders>
              <w:top w:val="nil"/>
              <w:left w:val="nil"/>
              <w:bottom w:val="nil"/>
              <w:right w:val="nil"/>
            </w:tcBorders>
            <w:shd w:val="clear" w:color="auto" w:fill="auto"/>
            <w:vAlign w:val="bottom"/>
          </w:tcPr>
          <w:p w14:paraId="4D402E59" w14:textId="77777777" w:rsidR="00625392" w:rsidRDefault="009926B1">
            <w:pPr>
              <w:spacing w:after="0" w:line="240" w:lineRule="auto"/>
              <w:jc w:val="right"/>
              <w:rPr>
                <w:sz w:val="20"/>
                <w:szCs w:val="20"/>
              </w:rPr>
            </w:pPr>
            <w:r>
              <w:rPr>
                <w:sz w:val="20"/>
                <w:szCs w:val="20"/>
              </w:rPr>
              <w:t>139.4</w:t>
            </w:r>
          </w:p>
        </w:tc>
        <w:tc>
          <w:tcPr>
            <w:tcW w:w="990" w:type="dxa"/>
            <w:tcBorders>
              <w:top w:val="nil"/>
              <w:left w:val="nil"/>
              <w:bottom w:val="nil"/>
              <w:right w:val="nil"/>
            </w:tcBorders>
            <w:shd w:val="clear" w:color="auto" w:fill="auto"/>
            <w:vAlign w:val="bottom"/>
          </w:tcPr>
          <w:p w14:paraId="323EEDBD" w14:textId="77777777" w:rsidR="00625392" w:rsidRDefault="009926B1">
            <w:pPr>
              <w:spacing w:after="0" w:line="240" w:lineRule="auto"/>
              <w:jc w:val="left"/>
              <w:rPr>
                <w:sz w:val="20"/>
                <w:szCs w:val="20"/>
              </w:rPr>
            </w:pPr>
            <w:r>
              <w:rPr>
                <w:sz w:val="20"/>
                <w:szCs w:val="20"/>
              </w:rPr>
              <w:t>ng/µl</w:t>
            </w:r>
          </w:p>
        </w:tc>
        <w:tc>
          <w:tcPr>
            <w:tcW w:w="720" w:type="dxa"/>
            <w:tcBorders>
              <w:top w:val="nil"/>
              <w:left w:val="nil"/>
              <w:bottom w:val="nil"/>
              <w:right w:val="nil"/>
            </w:tcBorders>
            <w:shd w:val="clear" w:color="auto" w:fill="auto"/>
            <w:vAlign w:val="bottom"/>
          </w:tcPr>
          <w:p w14:paraId="33334A98" w14:textId="77777777" w:rsidR="00625392" w:rsidRDefault="009926B1">
            <w:pPr>
              <w:spacing w:after="0" w:line="240" w:lineRule="auto"/>
              <w:jc w:val="right"/>
              <w:rPr>
                <w:sz w:val="20"/>
                <w:szCs w:val="20"/>
              </w:rPr>
            </w:pPr>
            <w:r>
              <w:rPr>
                <w:sz w:val="20"/>
                <w:szCs w:val="20"/>
              </w:rPr>
              <w:t>3.485</w:t>
            </w:r>
          </w:p>
        </w:tc>
        <w:tc>
          <w:tcPr>
            <w:tcW w:w="717" w:type="dxa"/>
            <w:tcBorders>
              <w:top w:val="nil"/>
              <w:left w:val="nil"/>
              <w:bottom w:val="nil"/>
              <w:right w:val="nil"/>
            </w:tcBorders>
            <w:shd w:val="clear" w:color="auto" w:fill="auto"/>
            <w:vAlign w:val="bottom"/>
          </w:tcPr>
          <w:p w14:paraId="51C18860" w14:textId="77777777" w:rsidR="00625392" w:rsidRDefault="009926B1">
            <w:pPr>
              <w:spacing w:after="0" w:line="240" w:lineRule="auto"/>
              <w:jc w:val="right"/>
              <w:rPr>
                <w:sz w:val="20"/>
                <w:szCs w:val="20"/>
              </w:rPr>
            </w:pPr>
            <w:r>
              <w:rPr>
                <w:sz w:val="20"/>
                <w:szCs w:val="20"/>
              </w:rPr>
              <w:t>1.628</w:t>
            </w:r>
          </w:p>
        </w:tc>
        <w:tc>
          <w:tcPr>
            <w:tcW w:w="993" w:type="dxa"/>
            <w:tcBorders>
              <w:top w:val="nil"/>
              <w:left w:val="nil"/>
              <w:bottom w:val="nil"/>
              <w:right w:val="nil"/>
            </w:tcBorders>
            <w:shd w:val="clear" w:color="auto" w:fill="auto"/>
            <w:vAlign w:val="bottom"/>
          </w:tcPr>
          <w:p w14:paraId="0899BEF1" w14:textId="77777777" w:rsidR="00625392" w:rsidRDefault="009926B1">
            <w:pPr>
              <w:spacing w:after="0" w:line="240" w:lineRule="auto"/>
              <w:jc w:val="right"/>
              <w:rPr>
                <w:sz w:val="20"/>
                <w:szCs w:val="20"/>
              </w:rPr>
            </w:pPr>
            <w:r>
              <w:rPr>
                <w:sz w:val="20"/>
                <w:szCs w:val="20"/>
              </w:rPr>
              <w:t>2.14</w:t>
            </w:r>
          </w:p>
        </w:tc>
        <w:tc>
          <w:tcPr>
            <w:tcW w:w="939" w:type="dxa"/>
            <w:tcBorders>
              <w:top w:val="nil"/>
              <w:left w:val="nil"/>
              <w:bottom w:val="nil"/>
              <w:right w:val="nil"/>
            </w:tcBorders>
            <w:shd w:val="clear" w:color="auto" w:fill="auto"/>
            <w:vAlign w:val="bottom"/>
          </w:tcPr>
          <w:p w14:paraId="0D3EE4E4" w14:textId="77777777" w:rsidR="00625392" w:rsidRDefault="009926B1">
            <w:pPr>
              <w:spacing w:after="0" w:line="240" w:lineRule="auto"/>
              <w:jc w:val="right"/>
              <w:rPr>
                <w:sz w:val="20"/>
                <w:szCs w:val="20"/>
              </w:rPr>
            </w:pPr>
            <w:r>
              <w:rPr>
                <w:sz w:val="20"/>
                <w:szCs w:val="20"/>
              </w:rPr>
              <w:t>2.4</w:t>
            </w:r>
          </w:p>
        </w:tc>
        <w:tc>
          <w:tcPr>
            <w:tcW w:w="1491" w:type="dxa"/>
            <w:tcBorders>
              <w:top w:val="nil"/>
              <w:left w:val="nil"/>
              <w:bottom w:val="nil"/>
              <w:right w:val="nil"/>
            </w:tcBorders>
            <w:shd w:val="clear" w:color="auto" w:fill="auto"/>
            <w:vAlign w:val="bottom"/>
          </w:tcPr>
          <w:p w14:paraId="40DFC14A" w14:textId="77777777" w:rsidR="00625392" w:rsidRDefault="009926B1">
            <w:pPr>
              <w:spacing w:after="0" w:line="240" w:lineRule="auto"/>
              <w:jc w:val="left"/>
              <w:rPr>
                <w:sz w:val="20"/>
                <w:szCs w:val="20"/>
              </w:rPr>
            </w:pPr>
            <w:r>
              <w:rPr>
                <w:sz w:val="20"/>
                <w:szCs w:val="20"/>
              </w:rPr>
              <w:t>RNA</w:t>
            </w:r>
          </w:p>
        </w:tc>
        <w:tc>
          <w:tcPr>
            <w:tcW w:w="900" w:type="dxa"/>
            <w:tcBorders>
              <w:top w:val="nil"/>
              <w:left w:val="nil"/>
              <w:bottom w:val="nil"/>
              <w:right w:val="nil"/>
            </w:tcBorders>
            <w:shd w:val="clear" w:color="auto" w:fill="auto"/>
            <w:vAlign w:val="bottom"/>
          </w:tcPr>
          <w:p w14:paraId="63071224" w14:textId="77777777" w:rsidR="00625392" w:rsidRDefault="009926B1">
            <w:pPr>
              <w:spacing w:after="0" w:line="240" w:lineRule="auto"/>
              <w:jc w:val="right"/>
              <w:rPr>
                <w:sz w:val="20"/>
                <w:szCs w:val="20"/>
              </w:rPr>
            </w:pPr>
            <w:r>
              <w:rPr>
                <w:sz w:val="20"/>
                <w:szCs w:val="20"/>
              </w:rPr>
              <w:t>40</w:t>
            </w:r>
          </w:p>
        </w:tc>
      </w:tr>
      <w:tr w:rsidR="00625392" w14:paraId="51E95B70" w14:textId="77777777">
        <w:trPr>
          <w:trHeight w:val="260"/>
        </w:trPr>
        <w:tc>
          <w:tcPr>
            <w:tcW w:w="1098" w:type="dxa"/>
            <w:tcBorders>
              <w:top w:val="nil"/>
              <w:left w:val="nil"/>
              <w:bottom w:val="nil"/>
              <w:right w:val="nil"/>
            </w:tcBorders>
            <w:shd w:val="clear" w:color="auto" w:fill="auto"/>
            <w:vAlign w:val="bottom"/>
          </w:tcPr>
          <w:p w14:paraId="0FC14FAE" w14:textId="77777777" w:rsidR="00625392" w:rsidRDefault="009926B1">
            <w:pPr>
              <w:spacing w:after="0" w:line="240" w:lineRule="auto"/>
              <w:jc w:val="left"/>
              <w:rPr>
                <w:sz w:val="20"/>
                <w:szCs w:val="20"/>
              </w:rPr>
            </w:pPr>
            <w:r>
              <w:rPr>
                <w:sz w:val="20"/>
                <w:szCs w:val="20"/>
              </w:rPr>
              <w:t>KB2</w:t>
            </w:r>
          </w:p>
        </w:tc>
        <w:tc>
          <w:tcPr>
            <w:tcW w:w="828" w:type="dxa"/>
            <w:tcBorders>
              <w:top w:val="nil"/>
              <w:left w:val="nil"/>
              <w:bottom w:val="nil"/>
              <w:right w:val="nil"/>
            </w:tcBorders>
            <w:shd w:val="clear" w:color="auto" w:fill="auto"/>
            <w:vAlign w:val="bottom"/>
          </w:tcPr>
          <w:p w14:paraId="061A842E" w14:textId="77777777" w:rsidR="00625392" w:rsidRDefault="009926B1">
            <w:pPr>
              <w:spacing w:after="0" w:line="240" w:lineRule="auto"/>
              <w:jc w:val="left"/>
              <w:rPr>
                <w:sz w:val="20"/>
                <w:szCs w:val="20"/>
              </w:rPr>
            </w:pPr>
            <w:r>
              <w:rPr>
                <w:sz w:val="20"/>
                <w:szCs w:val="20"/>
              </w:rPr>
              <w:t>RI-INBRE</w:t>
            </w:r>
          </w:p>
        </w:tc>
        <w:tc>
          <w:tcPr>
            <w:tcW w:w="1062" w:type="dxa"/>
            <w:tcBorders>
              <w:top w:val="nil"/>
              <w:left w:val="nil"/>
              <w:bottom w:val="nil"/>
              <w:right w:val="nil"/>
            </w:tcBorders>
            <w:shd w:val="clear" w:color="auto" w:fill="auto"/>
            <w:vAlign w:val="bottom"/>
          </w:tcPr>
          <w:p w14:paraId="424D9481" w14:textId="77777777" w:rsidR="00625392" w:rsidRDefault="009926B1">
            <w:pPr>
              <w:spacing w:after="0" w:line="240" w:lineRule="auto"/>
              <w:jc w:val="left"/>
              <w:rPr>
                <w:sz w:val="20"/>
                <w:szCs w:val="20"/>
              </w:rPr>
            </w:pPr>
            <w:r>
              <w:rPr>
                <w:sz w:val="20"/>
                <w:szCs w:val="20"/>
              </w:rPr>
              <w:t>1/4/2021 12:32:19 PM</w:t>
            </w:r>
          </w:p>
        </w:tc>
        <w:tc>
          <w:tcPr>
            <w:tcW w:w="1530" w:type="dxa"/>
            <w:tcBorders>
              <w:top w:val="nil"/>
              <w:left w:val="nil"/>
              <w:bottom w:val="nil"/>
              <w:right w:val="nil"/>
            </w:tcBorders>
            <w:shd w:val="clear" w:color="auto" w:fill="auto"/>
            <w:vAlign w:val="bottom"/>
          </w:tcPr>
          <w:p w14:paraId="3546F0C1" w14:textId="77777777" w:rsidR="00625392" w:rsidRDefault="009926B1">
            <w:pPr>
              <w:spacing w:after="0" w:line="240" w:lineRule="auto"/>
              <w:jc w:val="right"/>
              <w:rPr>
                <w:sz w:val="20"/>
                <w:szCs w:val="20"/>
              </w:rPr>
            </w:pPr>
            <w:r>
              <w:rPr>
                <w:sz w:val="20"/>
                <w:szCs w:val="20"/>
              </w:rPr>
              <w:t>137.5</w:t>
            </w:r>
          </w:p>
        </w:tc>
        <w:tc>
          <w:tcPr>
            <w:tcW w:w="990" w:type="dxa"/>
            <w:tcBorders>
              <w:top w:val="nil"/>
              <w:left w:val="nil"/>
              <w:bottom w:val="nil"/>
              <w:right w:val="nil"/>
            </w:tcBorders>
            <w:shd w:val="clear" w:color="auto" w:fill="auto"/>
            <w:vAlign w:val="bottom"/>
          </w:tcPr>
          <w:p w14:paraId="7D8EF86C" w14:textId="77777777" w:rsidR="00625392" w:rsidRDefault="009926B1">
            <w:pPr>
              <w:spacing w:after="0" w:line="240" w:lineRule="auto"/>
              <w:jc w:val="left"/>
              <w:rPr>
                <w:sz w:val="20"/>
                <w:szCs w:val="20"/>
              </w:rPr>
            </w:pPr>
            <w:r>
              <w:rPr>
                <w:sz w:val="20"/>
                <w:szCs w:val="20"/>
              </w:rPr>
              <w:t>ng/µl</w:t>
            </w:r>
          </w:p>
        </w:tc>
        <w:tc>
          <w:tcPr>
            <w:tcW w:w="720" w:type="dxa"/>
            <w:tcBorders>
              <w:top w:val="nil"/>
              <w:left w:val="nil"/>
              <w:bottom w:val="nil"/>
              <w:right w:val="nil"/>
            </w:tcBorders>
            <w:shd w:val="clear" w:color="auto" w:fill="auto"/>
            <w:vAlign w:val="bottom"/>
          </w:tcPr>
          <w:p w14:paraId="70DD3F0B" w14:textId="77777777" w:rsidR="00625392" w:rsidRDefault="009926B1">
            <w:pPr>
              <w:spacing w:after="0" w:line="240" w:lineRule="auto"/>
              <w:jc w:val="right"/>
              <w:rPr>
                <w:sz w:val="20"/>
                <w:szCs w:val="20"/>
              </w:rPr>
            </w:pPr>
            <w:r>
              <w:rPr>
                <w:sz w:val="20"/>
                <w:szCs w:val="20"/>
              </w:rPr>
              <w:t>3.437</w:t>
            </w:r>
          </w:p>
        </w:tc>
        <w:tc>
          <w:tcPr>
            <w:tcW w:w="717" w:type="dxa"/>
            <w:tcBorders>
              <w:top w:val="nil"/>
              <w:left w:val="nil"/>
              <w:bottom w:val="nil"/>
              <w:right w:val="nil"/>
            </w:tcBorders>
            <w:shd w:val="clear" w:color="auto" w:fill="auto"/>
            <w:vAlign w:val="bottom"/>
          </w:tcPr>
          <w:p w14:paraId="72C873EA" w14:textId="77777777" w:rsidR="00625392" w:rsidRDefault="009926B1">
            <w:pPr>
              <w:spacing w:after="0" w:line="240" w:lineRule="auto"/>
              <w:jc w:val="right"/>
              <w:rPr>
                <w:sz w:val="20"/>
                <w:szCs w:val="20"/>
              </w:rPr>
            </w:pPr>
            <w:r>
              <w:rPr>
                <w:sz w:val="20"/>
                <w:szCs w:val="20"/>
              </w:rPr>
              <w:t>1.61</w:t>
            </w:r>
          </w:p>
        </w:tc>
        <w:tc>
          <w:tcPr>
            <w:tcW w:w="993" w:type="dxa"/>
            <w:tcBorders>
              <w:top w:val="nil"/>
              <w:left w:val="nil"/>
              <w:bottom w:val="nil"/>
              <w:right w:val="nil"/>
            </w:tcBorders>
            <w:shd w:val="clear" w:color="auto" w:fill="auto"/>
            <w:vAlign w:val="bottom"/>
          </w:tcPr>
          <w:p w14:paraId="0F13E002" w14:textId="77777777" w:rsidR="00625392" w:rsidRDefault="009926B1">
            <w:pPr>
              <w:spacing w:after="0" w:line="240" w:lineRule="auto"/>
              <w:jc w:val="right"/>
              <w:rPr>
                <w:sz w:val="20"/>
                <w:szCs w:val="20"/>
              </w:rPr>
            </w:pPr>
            <w:r>
              <w:rPr>
                <w:sz w:val="20"/>
                <w:szCs w:val="20"/>
              </w:rPr>
              <w:t>2.14</w:t>
            </w:r>
          </w:p>
        </w:tc>
        <w:tc>
          <w:tcPr>
            <w:tcW w:w="939" w:type="dxa"/>
            <w:tcBorders>
              <w:top w:val="nil"/>
              <w:left w:val="nil"/>
              <w:bottom w:val="nil"/>
              <w:right w:val="nil"/>
            </w:tcBorders>
            <w:shd w:val="clear" w:color="auto" w:fill="auto"/>
            <w:vAlign w:val="bottom"/>
          </w:tcPr>
          <w:p w14:paraId="088553EB" w14:textId="77777777" w:rsidR="00625392" w:rsidRDefault="009926B1">
            <w:pPr>
              <w:spacing w:after="0" w:line="240" w:lineRule="auto"/>
              <w:jc w:val="right"/>
              <w:rPr>
                <w:sz w:val="20"/>
                <w:szCs w:val="20"/>
              </w:rPr>
            </w:pPr>
            <w:r>
              <w:rPr>
                <w:sz w:val="20"/>
                <w:szCs w:val="20"/>
              </w:rPr>
              <w:t>2.34</w:t>
            </w:r>
          </w:p>
        </w:tc>
        <w:tc>
          <w:tcPr>
            <w:tcW w:w="1491" w:type="dxa"/>
            <w:tcBorders>
              <w:top w:val="nil"/>
              <w:left w:val="nil"/>
              <w:bottom w:val="nil"/>
              <w:right w:val="nil"/>
            </w:tcBorders>
            <w:shd w:val="clear" w:color="auto" w:fill="auto"/>
            <w:vAlign w:val="bottom"/>
          </w:tcPr>
          <w:p w14:paraId="7DF111C5" w14:textId="77777777" w:rsidR="00625392" w:rsidRDefault="009926B1">
            <w:pPr>
              <w:spacing w:after="0" w:line="240" w:lineRule="auto"/>
              <w:jc w:val="left"/>
              <w:rPr>
                <w:sz w:val="20"/>
                <w:szCs w:val="20"/>
              </w:rPr>
            </w:pPr>
            <w:r>
              <w:rPr>
                <w:sz w:val="20"/>
                <w:szCs w:val="20"/>
              </w:rPr>
              <w:t>RNA</w:t>
            </w:r>
          </w:p>
        </w:tc>
        <w:tc>
          <w:tcPr>
            <w:tcW w:w="900" w:type="dxa"/>
            <w:tcBorders>
              <w:top w:val="nil"/>
              <w:left w:val="nil"/>
              <w:bottom w:val="nil"/>
              <w:right w:val="nil"/>
            </w:tcBorders>
            <w:shd w:val="clear" w:color="auto" w:fill="auto"/>
            <w:vAlign w:val="bottom"/>
          </w:tcPr>
          <w:p w14:paraId="2443A3A3" w14:textId="77777777" w:rsidR="00625392" w:rsidRDefault="009926B1">
            <w:pPr>
              <w:spacing w:after="0" w:line="240" w:lineRule="auto"/>
              <w:jc w:val="right"/>
              <w:rPr>
                <w:sz w:val="20"/>
                <w:szCs w:val="20"/>
              </w:rPr>
            </w:pPr>
            <w:r>
              <w:rPr>
                <w:sz w:val="20"/>
                <w:szCs w:val="20"/>
              </w:rPr>
              <w:t>40</w:t>
            </w:r>
          </w:p>
        </w:tc>
      </w:tr>
      <w:tr w:rsidR="00625392" w14:paraId="2A28587A" w14:textId="77777777">
        <w:trPr>
          <w:trHeight w:val="260"/>
        </w:trPr>
        <w:tc>
          <w:tcPr>
            <w:tcW w:w="1098" w:type="dxa"/>
            <w:tcBorders>
              <w:top w:val="nil"/>
              <w:left w:val="nil"/>
              <w:bottom w:val="nil"/>
              <w:right w:val="nil"/>
            </w:tcBorders>
            <w:shd w:val="clear" w:color="auto" w:fill="auto"/>
            <w:vAlign w:val="bottom"/>
          </w:tcPr>
          <w:p w14:paraId="0065AC83" w14:textId="77777777" w:rsidR="00625392" w:rsidRDefault="009926B1">
            <w:pPr>
              <w:spacing w:after="0" w:line="240" w:lineRule="auto"/>
              <w:jc w:val="left"/>
              <w:rPr>
                <w:sz w:val="20"/>
                <w:szCs w:val="20"/>
              </w:rPr>
            </w:pPr>
            <w:r>
              <w:rPr>
                <w:sz w:val="20"/>
                <w:szCs w:val="20"/>
              </w:rPr>
              <w:t>KB3</w:t>
            </w:r>
          </w:p>
        </w:tc>
        <w:tc>
          <w:tcPr>
            <w:tcW w:w="828" w:type="dxa"/>
            <w:tcBorders>
              <w:top w:val="nil"/>
              <w:left w:val="nil"/>
              <w:bottom w:val="nil"/>
              <w:right w:val="nil"/>
            </w:tcBorders>
            <w:shd w:val="clear" w:color="auto" w:fill="auto"/>
            <w:vAlign w:val="bottom"/>
          </w:tcPr>
          <w:p w14:paraId="5797C261" w14:textId="77777777" w:rsidR="00625392" w:rsidRDefault="009926B1">
            <w:pPr>
              <w:spacing w:after="0" w:line="240" w:lineRule="auto"/>
              <w:jc w:val="left"/>
              <w:rPr>
                <w:sz w:val="20"/>
                <w:szCs w:val="20"/>
              </w:rPr>
            </w:pPr>
            <w:r>
              <w:rPr>
                <w:sz w:val="20"/>
                <w:szCs w:val="20"/>
              </w:rPr>
              <w:t>RI-INBRE</w:t>
            </w:r>
          </w:p>
        </w:tc>
        <w:tc>
          <w:tcPr>
            <w:tcW w:w="1062" w:type="dxa"/>
            <w:tcBorders>
              <w:top w:val="nil"/>
              <w:left w:val="nil"/>
              <w:bottom w:val="nil"/>
              <w:right w:val="nil"/>
            </w:tcBorders>
            <w:shd w:val="clear" w:color="auto" w:fill="auto"/>
            <w:vAlign w:val="bottom"/>
          </w:tcPr>
          <w:p w14:paraId="7408E432" w14:textId="77777777" w:rsidR="00625392" w:rsidRDefault="009926B1">
            <w:pPr>
              <w:spacing w:after="0" w:line="240" w:lineRule="auto"/>
              <w:jc w:val="left"/>
              <w:rPr>
                <w:sz w:val="20"/>
                <w:szCs w:val="20"/>
              </w:rPr>
            </w:pPr>
            <w:r>
              <w:rPr>
                <w:sz w:val="20"/>
                <w:szCs w:val="20"/>
              </w:rPr>
              <w:t>1/4/2021 12:32:54 PM</w:t>
            </w:r>
          </w:p>
        </w:tc>
        <w:tc>
          <w:tcPr>
            <w:tcW w:w="1530" w:type="dxa"/>
            <w:tcBorders>
              <w:top w:val="nil"/>
              <w:left w:val="nil"/>
              <w:bottom w:val="nil"/>
              <w:right w:val="nil"/>
            </w:tcBorders>
            <w:shd w:val="clear" w:color="auto" w:fill="auto"/>
            <w:vAlign w:val="bottom"/>
          </w:tcPr>
          <w:p w14:paraId="14273C0A" w14:textId="77777777" w:rsidR="00625392" w:rsidRDefault="009926B1">
            <w:pPr>
              <w:spacing w:after="0" w:line="240" w:lineRule="auto"/>
              <w:jc w:val="right"/>
              <w:rPr>
                <w:sz w:val="20"/>
                <w:szCs w:val="20"/>
              </w:rPr>
            </w:pPr>
            <w:r>
              <w:rPr>
                <w:sz w:val="20"/>
                <w:szCs w:val="20"/>
              </w:rPr>
              <w:t>70.2</w:t>
            </w:r>
          </w:p>
        </w:tc>
        <w:tc>
          <w:tcPr>
            <w:tcW w:w="990" w:type="dxa"/>
            <w:tcBorders>
              <w:top w:val="nil"/>
              <w:left w:val="nil"/>
              <w:bottom w:val="nil"/>
              <w:right w:val="nil"/>
            </w:tcBorders>
            <w:shd w:val="clear" w:color="auto" w:fill="auto"/>
            <w:vAlign w:val="bottom"/>
          </w:tcPr>
          <w:p w14:paraId="4037186F" w14:textId="77777777" w:rsidR="00625392" w:rsidRDefault="009926B1">
            <w:pPr>
              <w:spacing w:after="0" w:line="240" w:lineRule="auto"/>
              <w:jc w:val="left"/>
              <w:rPr>
                <w:sz w:val="20"/>
                <w:szCs w:val="20"/>
              </w:rPr>
            </w:pPr>
            <w:r>
              <w:rPr>
                <w:sz w:val="20"/>
                <w:szCs w:val="20"/>
              </w:rPr>
              <w:t>ng/µl</w:t>
            </w:r>
          </w:p>
        </w:tc>
        <w:tc>
          <w:tcPr>
            <w:tcW w:w="720" w:type="dxa"/>
            <w:tcBorders>
              <w:top w:val="nil"/>
              <w:left w:val="nil"/>
              <w:bottom w:val="nil"/>
              <w:right w:val="nil"/>
            </w:tcBorders>
            <w:shd w:val="clear" w:color="auto" w:fill="auto"/>
            <w:vAlign w:val="bottom"/>
          </w:tcPr>
          <w:p w14:paraId="1CB13B22" w14:textId="77777777" w:rsidR="00625392" w:rsidRDefault="009926B1">
            <w:pPr>
              <w:spacing w:after="0" w:line="240" w:lineRule="auto"/>
              <w:jc w:val="right"/>
              <w:rPr>
                <w:sz w:val="20"/>
                <w:szCs w:val="20"/>
              </w:rPr>
            </w:pPr>
            <w:r>
              <w:rPr>
                <w:sz w:val="20"/>
                <w:szCs w:val="20"/>
              </w:rPr>
              <w:t>1.755</w:t>
            </w:r>
          </w:p>
        </w:tc>
        <w:tc>
          <w:tcPr>
            <w:tcW w:w="717" w:type="dxa"/>
            <w:tcBorders>
              <w:top w:val="nil"/>
              <w:left w:val="nil"/>
              <w:bottom w:val="nil"/>
              <w:right w:val="nil"/>
            </w:tcBorders>
            <w:shd w:val="clear" w:color="auto" w:fill="auto"/>
            <w:vAlign w:val="bottom"/>
          </w:tcPr>
          <w:p w14:paraId="563654E7" w14:textId="77777777" w:rsidR="00625392" w:rsidRDefault="009926B1">
            <w:pPr>
              <w:spacing w:after="0" w:line="240" w:lineRule="auto"/>
              <w:jc w:val="right"/>
              <w:rPr>
                <w:sz w:val="20"/>
                <w:szCs w:val="20"/>
              </w:rPr>
            </w:pPr>
            <w:r>
              <w:rPr>
                <w:sz w:val="20"/>
                <w:szCs w:val="20"/>
              </w:rPr>
              <w:t>0.836</w:t>
            </w:r>
          </w:p>
        </w:tc>
        <w:tc>
          <w:tcPr>
            <w:tcW w:w="993" w:type="dxa"/>
            <w:tcBorders>
              <w:top w:val="nil"/>
              <w:left w:val="nil"/>
              <w:bottom w:val="nil"/>
              <w:right w:val="nil"/>
            </w:tcBorders>
            <w:shd w:val="clear" w:color="auto" w:fill="auto"/>
            <w:vAlign w:val="bottom"/>
          </w:tcPr>
          <w:p w14:paraId="7D63FBAE" w14:textId="77777777" w:rsidR="00625392" w:rsidRDefault="009926B1">
            <w:pPr>
              <w:spacing w:after="0" w:line="240" w:lineRule="auto"/>
              <w:jc w:val="right"/>
              <w:rPr>
                <w:sz w:val="20"/>
                <w:szCs w:val="20"/>
              </w:rPr>
            </w:pPr>
            <w:r>
              <w:rPr>
                <w:sz w:val="20"/>
                <w:szCs w:val="20"/>
              </w:rPr>
              <w:t>2.1</w:t>
            </w:r>
          </w:p>
        </w:tc>
        <w:tc>
          <w:tcPr>
            <w:tcW w:w="939" w:type="dxa"/>
            <w:tcBorders>
              <w:top w:val="nil"/>
              <w:left w:val="nil"/>
              <w:bottom w:val="nil"/>
              <w:right w:val="nil"/>
            </w:tcBorders>
            <w:shd w:val="clear" w:color="auto" w:fill="auto"/>
            <w:vAlign w:val="bottom"/>
          </w:tcPr>
          <w:p w14:paraId="7FBB3346" w14:textId="77777777" w:rsidR="00625392" w:rsidRDefault="009926B1">
            <w:pPr>
              <w:spacing w:after="0" w:line="240" w:lineRule="auto"/>
              <w:jc w:val="right"/>
              <w:rPr>
                <w:sz w:val="20"/>
                <w:szCs w:val="20"/>
              </w:rPr>
            </w:pPr>
            <w:r>
              <w:rPr>
                <w:sz w:val="20"/>
                <w:szCs w:val="20"/>
              </w:rPr>
              <w:t>2.3</w:t>
            </w:r>
          </w:p>
        </w:tc>
        <w:tc>
          <w:tcPr>
            <w:tcW w:w="1491" w:type="dxa"/>
            <w:tcBorders>
              <w:top w:val="nil"/>
              <w:left w:val="nil"/>
              <w:bottom w:val="nil"/>
              <w:right w:val="nil"/>
            </w:tcBorders>
            <w:shd w:val="clear" w:color="auto" w:fill="auto"/>
            <w:vAlign w:val="bottom"/>
          </w:tcPr>
          <w:p w14:paraId="4BAB0861" w14:textId="77777777" w:rsidR="00625392" w:rsidRDefault="009926B1">
            <w:pPr>
              <w:spacing w:after="0" w:line="240" w:lineRule="auto"/>
              <w:jc w:val="left"/>
              <w:rPr>
                <w:sz w:val="20"/>
                <w:szCs w:val="20"/>
              </w:rPr>
            </w:pPr>
            <w:r>
              <w:rPr>
                <w:sz w:val="20"/>
                <w:szCs w:val="20"/>
              </w:rPr>
              <w:t>RNA</w:t>
            </w:r>
          </w:p>
        </w:tc>
        <w:tc>
          <w:tcPr>
            <w:tcW w:w="900" w:type="dxa"/>
            <w:tcBorders>
              <w:top w:val="nil"/>
              <w:left w:val="nil"/>
              <w:bottom w:val="nil"/>
              <w:right w:val="nil"/>
            </w:tcBorders>
            <w:shd w:val="clear" w:color="auto" w:fill="auto"/>
            <w:vAlign w:val="bottom"/>
          </w:tcPr>
          <w:p w14:paraId="7B6D4621" w14:textId="77777777" w:rsidR="00625392" w:rsidRDefault="009926B1">
            <w:pPr>
              <w:spacing w:after="0" w:line="240" w:lineRule="auto"/>
              <w:jc w:val="right"/>
              <w:rPr>
                <w:sz w:val="20"/>
                <w:szCs w:val="20"/>
              </w:rPr>
            </w:pPr>
            <w:r>
              <w:rPr>
                <w:sz w:val="20"/>
                <w:szCs w:val="20"/>
              </w:rPr>
              <w:t>40</w:t>
            </w:r>
          </w:p>
        </w:tc>
      </w:tr>
      <w:tr w:rsidR="00625392" w14:paraId="385204D5" w14:textId="77777777">
        <w:trPr>
          <w:trHeight w:val="260"/>
        </w:trPr>
        <w:tc>
          <w:tcPr>
            <w:tcW w:w="1098" w:type="dxa"/>
            <w:tcBorders>
              <w:top w:val="nil"/>
              <w:left w:val="nil"/>
              <w:bottom w:val="nil"/>
              <w:right w:val="nil"/>
            </w:tcBorders>
            <w:shd w:val="clear" w:color="auto" w:fill="auto"/>
            <w:vAlign w:val="bottom"/>
          </w:tcPr>
          <w:p w14:paraId="68D6F6CB" w14:textId="77777777" w:rsidR="00625392" w:rsidRDefault="009926B1">
            <w:pPr>
              <w:spacing w:after="0" w:line="240" w:lineRule="auto"/>
              <w:jc w:val="left"/>
              <w:rPr>
                <w:sz w:val="20"/>
                <w:szCs w:val="20"/>
              </w:rPr>
            </w:pPr>
            <w:r>
              <w:rPr>
                <w:sz w:val="20"/>
                <w:szCs w:val="20"/>
              </w:rPr>
              <w:t>KB4</w:t>
            </w:r>
          </w:p>
        </w:tc>
        <w:tc>
          <w:tcPr>
            <w:tcW w:w="828" w:type="dxa"/>
            <w:tcBorders>
              <w:top w:val="nil"/>
              <w:left w:val="nil"/>
              <w:bottom w:val="nil"/>
              <w:right w:val="nil"/>
            </w:tcBorders>
            <w:shd w:val="clear" w:color="auto" w:fill="auto"/>
            <w:vAlign w:val="bottom"/>
          </w:tcPr>
          <w:p w14:paraId="19C6A59C" w14:textId="77777777" w:rsidR="00625392" w:rsidRDefault="009926B1">
            <w:pPr>
              <w:spacing w:after="0" w:line="240" w:lineRule="auto"/>
              <w:jc w:val="left"/>
              <w:rPr>
                <w:sz w:val="20"/>
                <w:szCs w:val="20"/>
              </w:rPr>
            </w:pPr>
            <w:r>
              <w:rPr>
                <w:sz w:val="20"/>
                <w:szCs w:val="20"/>
              </w:rPr>
              <w:t>RI-INBRE</w:t>
            </w:r>
          </w:p>
        </w:tc>
        <w:tc>
          <w:tcPr>
            <w:tcW w:w="1062" w:type="dxa"/>
            <w:tcBorders>
              <w:top w:val="nil"/>
              <w:left w:val="nil"/>
              <w:bottom w:val="nil"/>
              <w:right w:val="nil"/>
            </w:tcBorders>
            <w:shd w:val="clear" w:color="auto" w:fill="auto"/>
            <w:vAlign w:val="bottom"/>
          </w:tcPr>
          <w:p w14:paraId="74CC1FAB" w14:textId="77777777" w:rsidR="00625392" w:rsidRDefault="009926B1">
            <w:pPr>
              <w:spacing w:after="0" w:line="240" w:lineRule="auto"/>
              <w:jc w:val="left"/>
              <w:rPr>
                <w:sz w:val="20"/>
                <w:szCs w:val="20"/>
              </w:rPr>
            </w:pPr>
            <w:r>
              <w:rPr>
                <w:sz w:val="20"/>
                <w:szCs w:val="20"/>
              </w:rPr>
              <w:t>1/4/2021 12:33:30 PM</w:t>
            </w:r>
          </w:p>
        </w:tc>
        <w:tc>
          <w:tcPr>
            <w:tcW w:w="1530" w:type="dxa"/>
            <w:tcBorders>
              <w:top w:val="nil"/>
              <w:left w:val="nil"/>
              <w:bottom w:val="nil"/>
              <w:right w:val="nil"/>
            </w:tcBorders>
            <w:shd w:val="clear" w:color="auto" w:fill="auto"/>
            <w:vAlign w:val="bottom"/>
          </w:tcPr>
          <w:p w14:paraId="55E7E6B2" w14:textId="77777777" w:rsidR="00625392" w:rsidRDefault="009926B1">
            <w:pPr>
              <w:spacing w:after="0" w:line="240" w:lineRule="auto"/>
              <w:jc w:val="right"/>
              <w:rPr>
                <w:sz w:val="20"/>
                <w:szCs w:val="20"/>
              </w:rPr>
            </w:pPr>
            <w:r>
              <w:rPr>
                <w:sz w:val="20"/>
                <w:szCs w:val="20"/>
              </w:rPr>
              <w:t>97.4</w:t>
            </w:r>
          </w:p>
        </w:tc>
        <w:tc>
          <w:tcPr>
            <w:tcW w:w="990" w:type="dxa"/>
            <w:tcBorders>
              <w:top w:val="nil"/>
              <w:left w:val="nil"/>
              <w:bottom w:val="nil"/>
              <w:right w:val="nil"/>
            </w:tcBorders>
            <w:shd w:val="clear" w:color="auto" w:fill="auto"/>
            <w:vAlign w:val="bottom"/>
          </w:tcPr>
          <w:p w14:paraId="3C8A1301" w14:textId="77777777" w:rsidR="00625392" w:rsidRDefault="009926B1">
            <w:pPr>
              <w:spacing w:after="0" w:line="240" w:lineRule="auto"/>
              <w:jc w:val="left"/>
              <w:rPr>
                <w:sz w:val="20"/>
                <w:szCs w:val="20"/>
              </w:rPr>
            </w:pPr>
            <w:r>
              <w:rPr>
                <w:sz w:val="20"/>
                <w:szCs w:val="20"/>
              </w:rPr>
              <w:t>ng/µl</w:t>
            </w:r>
          </w:p>
        </w:tc>
        <w:tc>
          <w:tcPr>
            <w:tcW w:w="720" w:type="dxa"/>
            <w:tcBorders>
              <w:top w:val="nil"/>
              <w:left w:val="nil"/>
              <w:bottom w:val="nil"/>
              <w:right w:val="nil"/>
            </w:tcBorders>
            <w:shd w:val="clear" w:color="auto" w:fill="auto"/>
            <w:vAlign w:val="bottom"/>
          </w:tcPr>
          <w:p w14:paraId="1807ED20" w14:textId="77777777" w:rsidR="00625392" w:rsidRDefault="009926B1">
            <w:pPr>
              <w:spacing w:after="0" w:line="240" w:lineRule="auto"/>
              <w:jc w:val="right"/>
              <w:rPr>
                <w:sz w:val="20"/>
                <w:szCs w:val="20"/>
              </w:rPr>
            </w:pPr>
            <w:r>
              <w:rPr>
                <w:sz w:val="20"/>
                <w:szCs w:val="20"/>
              </w:rPr>
              <w:t>2.435</w:t>
            </w:r>
          </w:p>
        </w:tc>
        <w:tc>
          <w:tcPr>
            <w:tcW w:w="717" w:type="dxa"/>
            <w:tcBorders>
              <w:top w:val="nil"/>
              <w:left w:val="nil"/>
              <w:bottom w:val="nil"/>
              <w:right w:val="nil"/>
            </w:tcBorders>
            <w:shd w:val="clear" w:color="auto" w:fill="auto"/>
            <w:vAlign w:val="bottom"/>
          </w:tcPr>
          <w:p w14:paraId="03209D5A" w14:textId="77777777" w:rsidR="00625392" w:rsidRDefault="009926B1">
            <w:pPr>
              <w:spacing w:after="0" w:line="240" w:lineRule="auto"/>
              <w:jc w:val="right"/>
              <w:rPr>
                <w:sz w:val="20"/>
                <w:szCs w:val="20"/>
              </w:rPr>
            </w:pPr>
            <w:r>
              <w:rPr>
                <w:sz w:val="20"/>
                <w:szCs w:val="20"/>
              </w:rPr>
              <w:t>1.148</w:t>
            </w:r>
          </w:p>
        </w:tc>
        <w:tc>
          <w:tcPr>
            <w:tcW w:w="993" w:type="dxa"/>
            <w:tcBorders>
              <w:top w:val="nil"/>
              <w:left w:val="nil"/>
              <w:bottom w:val="nil"/>
              <w:right w:val="nil"/>
            </w:tcBorders>
            <w:shd w:val="clear" w:color="auto" w:fill="auto"/>
            <w:vAlign w:val="bottom"/>
          </w:tcPr>
          <w:p w14:paraId="15412611" w14:textId="77777777" w:rsidR="00625392" w:rsidRDefault="009926B1">
            <w:pPr>
              <w:spacing w:after="0" w:line="240" w:lineRule="auto"/>
              <w:jc w:val="right"/>
              <w:rPr>
                <w:sz w:val="20"/>
                <w:szCs w:val="20"/>
              </w:rPr>
            </w:pPr>
            <w:r>
              <w:rPr>
                <w:sz w:val="20"/>
                <w:szCs w:val="20"/>
              </w:rPr>
              <w:t>2.12</w:t>
            </w:r>
          </w:p>
        </w:tc>
        <w:tc>
          <w:tcPr>
            <w:tcW w:w="939" w:type="dxa"/>
            <w:tcBorders>
              <w:top w:val="nil"/>
              <w:left w:val="nil"/>
              <w:bottom w:val="nil"/>
              <w:right w:val="nil"/>
            </w:tcBorders>
            <w:shd w:val="clear" w:color="auto" w:fill="auto"/>
            <w:vAlign w:val="bottom"/>
          </w:tcPr>
          <w:p w14:paraId="7F5E1FA2" w14:textId="77777777" w:rsidR="00625392" w:rsidRDefault="009926B1">
            <w:pPr>
              <w:spacing w:after="0" w:line="240" w:lineRule="auto"/>
              <w:jc w:val="right"/>
              <w:rPr>
                <w:sz w:val="20"/>
                <w:szCs w:val="20"/>
              </w:rPr>
            </w:pPr>
            <w:r>
              <w:rPr>
                <w:sz w:val="20"/>
                <w:szCs w:val="20"/>
              </w:rPr>
              <w:t>2.4</w:t>
            </w:r>
          </w:p>
        </w:tc>
        <w:tc>
          <w:tcPr>
            <w:tcW w:w="1491" w:type="dxa"/>
            <w:tcBorders>
              <w:top w:val="nil"/>
              <w:left w:val="nil"/>
              <w:bottom w:val="nil"/>
              <w:right w:val="nil"/>
            </w:tcBorders>
            <w:shd w:val="clear" w:color="auto" w:fill="auto"/>
            <w:vAlign w:val="bottom"/>
          </w:tcPr>
          <w:p w14:paraId="58F0894E" w14:textId="77777777" w:rsidR="00625392" w:rsidRDefault="009926B1">
            <w:pPr>
              <w:spacing w:after="0" w:line="240" w:lineRule="auto"/>
              <w:jc w:val="left"/>
              <w:rPr>
                <w:sz w:val="20"/>
                <w:szCs w:val="20"/>
              </w:rPr>
            </w:pPr>
            <w:r>
              <w:rPr>
                <w:sz w:val="20"/>
                <w:szCs w:val="20"/>
              </w:rPr>
              <w:t>RNA</w:t>
            </w:r>
          </w:p>
        </w:tc>
        <w:tc>
          <w:tcPr>
            <w:tcW w:w="900" w:type="dxa"/>
            <w:tcBorders>
              <w:top w:val="nil"/>
              <w:left w:val="nil"/>
              <w:bottom w:val="nil"/>
              <w:right w:val="nil"/>
            </w:tcBorders>
            <w:shd w:val="clear" w:color="auto" w:fill="auto"/>
            <w:vAlign w:val="bottom"/>
          </w:tcPr>
          <w:p w14:paraId="1ED04E21" w14:textId="77777777" w:rsidR="00625392" w:rsidRDefault="009926B1">
            <w:pPr>
              <w:spacing w:after="0" w:line="240" w:lineRule="auto"/>
              <w:jc w:val="right"/>
              <w:rPr>
                <w:sz w:val="20"/>
                <w:szCs w:val="20"/>
              </w:rPr>
            </w:pPr>
            <w:r>
              <w:rPr>
                <w:sz w:val="20"/>
                <w:szCs w:val="20"/>
              </w:rPr>
              <w:t>40</w:t>
            </w:r>
          </w:p>
        </w:tc>
      </w:tr>
      <w:tr w:rsidR="00625392" w14:paraId="5DE729F4" w14:textId="77777777">
        <w:trPr>
          <w:trHeight w:val="260"/>
        </w:trPr>
        <w:tc>
          <w:tcPr>
            <w:tcW w:w="1098" w:type="dxa"/>
            <w:tcBorders>
              <w:top w:val="nil"/>
              <w:left w:val="nil"/>
              <w:bottom w:val="nil"/>
              <w:right w:val="nil"/>
            </w:tcBorders>
            <w:shd w:val="clear" w:color="auto" w:fill="auto"/>
            <w:vAlign w:val="bottom"/>
          </w:tcPr>
          <w:p w14:paraId="3D9025BD" w14:textId="77777777" w:rsidR="00625392" w:rsidRDefault="009926B1">
            <w:pPr>
              <w:spacing w:after="0" w:line="240" w:lineRule="auto"/>
              <w:jc w:val="left"/>
              <w:rPr>
                <w:sz w:val="20"/>
                <w:szCs w:val="20"/>
              </w:rPr>
            </w:pPr>
            <w:r>
              <w:rPr>
                <w:sz w:val="20"/>
                <w:szCs w:val="20"/>
              </w:rPr>
              <w:lastRenderedPageBreak/>
              <w:t>KB5</w:t>
            </w:r>
          </w:p>
        </w:tc>
        <w:tc>
          <w:tcPr>
            <w:tcW w:w="828" w:type="dxa"/>
            <w:tcBorders>
              <w:top w:val="nil"/>
              <w:left w:val="nil"/>
              <w:bottom w:val="nil"/>
              <w:right w:val="nil"/>
            </w:tcBorders>
            <w:shd w:val="clear" w:color="auto" w:fill="auto"/>
            <w:vAlign w:val="bottom"/>
          </w:tcPr>
          <w:p w14:paraId="5E048CA4" w14:textId="77777777" w:rsidR="00625392" w:rsidRDefault="009926B1">
            <w:pPr>
              <w:spacing w:after="0" w:line="240" w:lineRule="auto"/>
              <w:jc w:val="left"/>
              <w:rPr>
                <w:sz w:val="20"/>
                <w:szCs w:val="20"/>
              </w:rPr>
            </w:pPr>
            <w:r>
              <w:rPr>
                <w:sz w:val="20"/>
                <w:szCs w:val="20"/>
              </w:rPr>
              <w:t>RI-INBRE</w:t>
            </w:r>
          </w:p>
        </w:tc>
        <w:tc>
          <w:tcPr>
            <w:tcW w:w="1062" w:type="dxa"/>
            <w:tcBorders>
              <w:top w:val="nil"/>
              <w:left w:val="nil"/>
              <w:bottom w:val="nil"/>
              <w:right w:val="nil"/>
            </w:tcBorders>
            <w:shd w:val="clear" w:color="auto" w:fill="auto"/>
            <w:vAlign w:val="bottom"/>
          </w:tcPr>
          <w:p w14:paraId="6F944645" w14:textId="77777777" w:rsidR="00625392" w:rsidRDefault="009926B1">
            <w:pPr>
              <w:spacing w:after="0" w:line="240" w:lineRule="auto"/>
              <w:jc w:val="left"/>
              <w:rPr>
                <w:sz w:val="20"/>
                <w:szCs w:val="20"/>
              </w:rPr>
            </w:pPr>
            <w:r>
              <w:rPr>
                <w:sz w:val="20"/>
                <w:szCs w:val="20"/>
              </w:rPr>
              <w:t>1/4/2021 12:34:10 PM</w:t>
            </w:r>
          </w:p>
        </w:tc>
        <w:tc>
          <w:tcPr>
            <w:tcW w:w="1530" w:type="dxa"/>
            <w:tcBorders>
              <w:top w:val="nil"/>
              <w:left w:val="nil"/>
              <w:bottom w:val="nil"/>
              <w:right w:val="nil"/>
            </w:tcBorders>
            <w:shd w:val="clear" w:color="auto" w:fill="auto"/>
            <w:vAlign w:val="bottom"/>
          </w:tcPr>
          <w:p w14:paraId="2658A4FA" w14:textId="77777777" w:rsidR="00625392" w:rsidRDefault="009926B1">
            <w:pPr>
              <w:spacing w:after="0" w:line="240" w:lineRule="auto"/>
              <w:jc w:val="right"/>
              <w:rPr>
                <w:sz w:val="20"/>
                <w:szCs w:val="20"/>
              </w:rPr>
            </w:pPr>
            <w:r>
              <w:rPr>
                <w:sz w:val="20"/>
                <w:szCs w:val="20"/>
              </w:rPr>
              <w:t>161.6</w:t>
            </w:r>
          </w:p>
        </w:tc>
        <w:tc>
          <w:tcPr>
            <w:tcW w:w="990" w:type="dxa"/>
            <w:tcBorders>
              <w:top w:val="nil"/>
              <w:left w:val="nil"/>
              <w:bottom w:val="nil"/>
              <w:right w:val="nil"/>
            </w:tcBorders>
            <w:shd w:val="clear" w:color="auto" w:fill="auto"/>
            <w:vAlign w:val="bottom"/>
          </w:tcPr>
          <w:p w14:paraId="31BDD17B" w14:textId="77777777" w:rsidR="00625392" w:rsidRDefault="009926B1">
            <w:pPr>
              <w:spacing w:after="0" w:line="240" w:lineRule="auto"/>
              <w:jc w:val="left"/>
              <w:rPr>
                <w:sz w:val="20"/>
                <w:szCs w:val="20"/>
              </w:rPr>
            </w:pPr>
            <w:r>
              <w:rPr>
                <w:sz w:val="20"/>
                <w:szCs w:val="20"/>
              </w:rPr>
              <w:t>ng/µl</w:t>
            </w:r>
          </w:p>
        </w:tc>
        <w:tc>
          <w:tcPr>
            <w:tcW w:w="720" w:type="dxa"/>
            <w:tcBorders>
              <w:top w:val="nil"/>
              <w:left w:val="nil"/>
              <w:bottom w:val="nil"/>
              <w:right w:val="nil"/>
            </w:tcBorders>
            <w:shd w:val="clear" w:color="auto" w:fill="auto"/>
            <w:vAlign w:val="bottom"/>
          </w:tcPr>
          <w:p w14:paraId="5A1A1A2C" w14:textId="77777777" w:rsidR="00625392" w:rsidRDefault="009926B1">
            <w:pPr>
              <w:spacing w:after="0" w:line="240" w:lineRule="auto"/>
              <w:jc w:val="right"/>
              <w:rPr>
                <w:sz w:val="20"/>
                <w:szCs w:val="20"/>
              </w:rPr>
            </w:pPr>
            <w:r>
              <w:rPr>
                <w:sz w:val="20"/>
                <w:szCs w:val="20"/>
              </w:rPr>
              <w:t>4.04</w:t>
            </w:r>
          </w:p>
        </w:tc>
        <w:tc>
          <w:tcPr>
            <w:tcW w:w="717" w:type="dxa"/>
            <w:tcBorders>
              <w:top w:val="nil"/>
              <w:left w:val="nil"/>
              <w:bottom w:val="nil"/>
              <w:right w:val="nil"/>
            </w:tcBorders>
            <w:shd w:val="clear" w:color="auto" w:fill="auto"/>
            <w:vAlign w:val="bottom"/>
          </w:tcPr>
          <w:p w14:paraId="366AF68E" w14:textId="77777777" w:rsidR="00625392" w:rsidRDefault="009926B1">
            <w:pPr>
              <w:spacing w:after="0" w:line="240" w:lineRule="auto"/>
              <w:jc w:val="right"/>
              <w:rPr>
                <w:sz w:val="20"/>
                <w:szCs w:val="20"/>
              </w:rPr>
            </w:pPr>
            <w:r>
              <w:rPr>
                <w:sz w:val="20"/>
                <w:szCs w:val="20"/>
              </w:rPr>
              <w:t>1.875</w:t>
            </w:r>
          </w:p>
        </w:tc>
        <w:tc>
          <w:tcPr>
            <w:tcW w:w="993" w:type="dxa"/>
            <w:tcBorders>
              <w:top w:val="nil"/>
              <w:left w:val="nil"/>
              <w:bottom w:val="nil"/>
              <w:right w:val="nil"/>
            </w:tcBorders>
            <w:shd w:val="clear" w:color="auto" w:fill="auto"/>
            <w:vAlign w:val="bottom"/>
          </w:tcPr>
          <w:p w14:paraId="408186FE" w14:textId="77777777" w:rsidR="00625392" w:rsidRDefault="009926B1">
            <w:pPr>
              <w:spacing w:after="0" w:line="240" w:lineRule="auto"/>
              <w:jc w:val="right"/>
              <w:rPr>
                <w:sz w:val="20"/>
                <w:szCs w:val="20"/>
              </w:rPr>
            </w:pPr>
            <w:r>
              <w:rPr>
                <w:sz w:val="20"/>
                <w:szCs w:val="20"/>
              </w:rPr>
              <w:t>2.15</w:t>
            </w:r>
          </w:p>
        </w:tc>
        <w:tc>
          <w:tcPr>
            <w:tcW w:w="939" w:type="dxa"/>
            <w:tcBorders>
              <w:top w:val="nil"/>
              <w:left w:val="nil"/>
              <w:bottom w:val="nil"/>
              <w:right w:val="nil"/>
            </w:tcBorders>
            <w:shd w:val="clear" w:color="auto" w:fill="auto"/>
            <w:vAlign w:val="bottom"/>
          </w:tcPr>
          <w:p w14:paraId="44249D35" w14:textId="77777777" w:rsidR="00625392" w:rsidRDefault="009926B1">
            <w:pPr>
              <w:spacing w:after="0" w:line="240" w:lineRule="auto"/>
              <w:jc w:val="right"/>
              <w:rPr>
                <w:sz w:val="20"/>
                <w:szCs w:val="20"/>
              </w:rPr>
            </w:pPr>
            <w:r>
              <w:rPr>
                <w:sz w:val="20"/>
                <w:szCs w:val="20"/>
              </w:rPr>
              <w:t>2.41</w:t>
            </w:r>
          </w:p>
        </w:tc>
        <w:tc>
          <w:tcPr>
            <w:tcW w:w="1491" w:type="dxa"/>
            <w:tcBorders>
              <w:top w:val="nil"/>
              <w:left w:val="nil"/>
              <w:bottom w:val="nil"/>
              <w:right w:val="nil"/>
            </w:tcBorders>
            <w:shd w:val="clear" w:color="auto" w:fill="auto"/>
            <w:vAlign w:val="bottom"/>
          </w:tcPr>
          <w:p w14:paraId="4BAFD96A" w14:textId="77777777" w:rsidR="00625392" w:rsidRDefault="009926B1">
            <w:pPr>
              <w:spacing w:after="0" w:line="240" w:lineRule="auto"/>
              <w:jc w:val="left"/>
              <w:rPr>
                <w:sz w:val="20"/>
                <w:szCs w:val="20"/>
              </w:rPr>
            </w:pPr>
            <w:r>
              <w:rPr>
                <w:sz w:val="20"/>
                <w:szCs w:val="20"/>
              </w:rPr>
              <w:t>RNA</w:t>
            </w:r>
          </w:p>
        </w:tc>
        <w:tc>
          <w:tcPr>
            <w:tcW w:w="900" w:type="dxa"/>
            <w:tcBorders>
              <w:top w:val="nil"/>
              <w:left w:val="nil"/>
              <w:bottom w:val="nil"/>
              <w:right w:val="nil"/>
            </w:tcBorders>
            <w:shd w:val="clear" w:color="auto" w:fill="auto"/>
            <w:vAlign w:val="bottom"/>
          </w:tcPr>
          <w:p w14:paraId="34348536" w14:textId="77777777" w:rsidR="00625392" w:rsidRDefault="009926B1">
            <w:pPr>
              <w:spacing w:after="0" w:line="240" w:lineRule="auto"/>
              <w:jc w:val="right"/>
              <w:rPr>
                <w:sz w:val="20"/>
                <w:szCs w:val="20"/>
              </w:rPr>
            </w:pPr>
            <w:r>
              <w:rPr>
                <w:sz w:val="20"/>
                <w:szCs w:val="20"/>
              </w:rPr>
              <w:t>40</w:t>
            </w:r>
          </w:p>
        </w:tc>
      </w:tr>
      <w:tr w:rsidR="00625392" w14:paraId="05EA4505" w14:textId="77777777">
        <w:trPr>
          <w:trHeight w:val="260"/>
        </w:trPr>
        <w:tc>
          <w:tcPr>
            <w:tcW w:w="1098" w:type="dxa"/>
            <w:tcBorders>
              <w:top w:val="nil"/>
              <w:left w:val="nil"/>
              <w:bottom w:val="nil"/>
              <w:right w:val="nil"/>
            </w:tcBorders>
            <w:shd w:val="clear" w:color="auto" w:fill="auto"/>
            <w:vAlign w:val="bottom"/>
          </w:tcPr>
          <w:p w14:paraId="08415E78" w14:textId="77777777" w:rsidR="00625392" w:rsidRDefault="009926B1">
            <w:pPr>
              <w:spacing w:after="0" w:line="240" w:lineRule="auto"/>
              <w:jc w:val="left"/>
              <w:rPr>
                <w:sz w:val="20"/>
                <w:szCs w:val="20"/>
              </w:rPr>
            </w:pPr>
            <w:r>
              <w:rPr>
                <w:sz w:val="20"/>
                <w:szCs w:val="20"/>
              </w:rPr>
              <w:t>KB6</w:t>
            </w:r>
          </w:p>
        </w:tc>
        <w:tc>
          <w:tcPr>
            <w:tcW w:w="828" w:type="dxa"/>
            <w:tcBorders>
              <w:top w:val="nil"/>
              <w:left w:val="nil"/>
              <w:bottom w:val="nil"/>
              <w:right w:val="nil"/>
            </w:tcBorders>
            <w:shd w:val="clear" w:color="auto" w:fill="auto"/>
            <w:vAlign w:val="bottom"/>
          </w:tcPr>
          <w:p w14:paraId="4ED1D97D" w14:textId="77777777" w:rsidR="00625392" w:rsidRDefault="009926B1">
            <w:pPr>
              <w:spacing w:after="0" w:line="240" w:lineRule="auto"/>
              <w:jc w:val="left"/>
              <w:rPr>
                <w:sz w:val="20"/>
                <w:szCs w:val="20"/>
              </w:rPr>
            </w:pPr>
            <w:r>
              <w:rPr>
                <w:sz w:val="20"/>
                <w:szCs w:val="20"/>
              </w:rPr>
              <w:t>RI-INBRE</w:t>
            </w:r>
          </w:p>
        </w:tc>
        <w:tc>
          <w:tcPr>
            <w:tcW w:w="1062" w:type="dxa"/>
            <w:tcBorders>
              <w:top w:val="nil"/>
              <w:left w:val="nil"/>
              <w:bottom w:val="nil"/>
              <w:right w:val="nil"/>
            </w:tcBorders>
            <w:shd w:val="clear" w:color="auto" w:fill="auto"/>
            <w:vAlign w:val="bottom"/>
          </w:tcPr>
          <w:p w14:paraId="63917D94" w14:textId="77777777" w:rsidR="00625392" w:rsidRDefault="009926B1">
            <w:pPr>
              <w:spacing w:after="0" w:line="240" w:lineRule="auto"/>
              <w:jc w:val="left"/>
              <w:rPr>
                <w:sz w:val="20"/>
                <w:szCs w:val="20"/>
              </w:rPr>
            </w:pPr>
            <w:r>
              <w:rPr>
                <w:sz w:val="20"/>
                <w:szCs w:val="20"/>
              </w:rPr>
              <w:t>1/4/2021 12:34:47 PM</w:t>
            </w:r>
          </w:p>
        </w:tc>
        <w:tc>
          <w:tcPr>
            <w:tcW w:w="1530" w:type="dxa"/>
            <w:tcBorders>
              <w:top w:val="nil"/>
              <w:left w:val="nil"/>
              <w:bottom w:val="nil"/>
              <w:right w:val="nil"/>
            </w:tcBorders>
            <w:shd w:val="clear" w:color="auto" w:fill="auto"/>
            <w:vAlign w:val="bottom"/>
          </w:tcPr>
          <w:p w14:paraId="5F8B898E" w14:textId="77777777" w:rsidR="00625392" w:rsidRDefault="009926B1">
            <w:pPr>
              <w:spacing w:after="0" w:line="240" w:lineRule="auto"/>
              <w:jc w:val="right"/>
              <w:rPr>
                <w:sz w:val="20"/>
                <w:szCs w:val="20"/>
              </w:rPr>
            </w:pPr>
            <w:r>
              <w:rPr>
                <w:sz w:val="20"/>
                <w:szCs w:val="20"/>
              </w:rPr>
              <w:t>141.6</w:t>
            </w:r>
          </w:p>
        </w:tc>
        <w:tc>
          <w:tcPr>
            <w:tcW w:w="990" w:type="dxa"/>
            <w:tcBorders>
              <w:top w:val="nil"/>
              <w:left w:val="nil"/>
              <w:bottom w:val="nil"/>
              <w:right w:val="nil"/>
            </w:tcBorders>
            <w:shd w:val="clear" w:color="auto" w:fill="auto"/>
            <w:vAlign w:val="bottom"/>
          </w:tcPr>
          <w:p w14:paraId="0728F0EB" w14:textId="77777777" w:rsidR="00625392" w:rsidRDefault="009926B1">
            <w:pPr>
              <w:spacing w:after="0" w:line="240" w:lineRule="auto"/>
              <w:jc w:val="left"/>
              <w:rPr>
                <w:sz w:val="20"/>
                <w:szCs w:val="20"/>
              </w:rPr>
            </w:pPr>
            <w:r>
              <w:rPr>
                <w:sz w:val="20"/>
                <w:szCs w:val="20"/>
              </w:rPr>
              <w:t>ng/µl</w:t>
            </w:r>
          </w:p>
        </w:tc>
        <w:tc>
          <w:tcPr>
            <w:tcW w:w="720" w:type="dxa"/>
            <w:tcBorders>
              <w:top w:val="nil"/>
              <w:left w:val="nil"/>
              <w:bottom w:val="nil"/>
              <w:right w:val="nil"/>
            </w:tcBorders>
            <w:shd w:val="clear" w:color="auto" w:fill="auto"/>
            <w:vAlign w:val="bottom"/>
          </w:tcPr>
          <w:p w14:paraId="48AF232A" w14:textId="77777777" w:rsidR="00625392" w:rsidRDefault="009926B1">
            <w:pPr>
              <w:spacing w:after="0" w:line="240" w:lineRule="auto"/>
              <w:jc w:val="right"/>
              <w:rPr>
                <w:sz w:val="20"/>
                <w:szCs w:val="20"/>
              </w:rPr>
            </w:pPr>
            <w:r>
              <w:rPr>
                <w:sz w:val="20"/>
                <w:szCs w:val="20"/>
              </w:rPr>
              <w:t>3.54</w:t>
            </w:r>
          </w:p>
        </w:tc>
        <w:tc>
          <w:tcPr>
            <w:tcW w:w="717" w:type="dxa"/>
            <w:tcBorders>
              <w:top w:val="nil"/>
              <w:left w:val="nil"/>
              <w:bottom w:val="nil"/>
              <w:right w:val="nil"/>
            </w:tcBorders>
            <w:shd w:val="clear" w:color="auto" w:fill="auto"/>
            <w:vAlign w:val="bottom"/>
          </w:tcPr>
          <w:p w14:paraId="01E4DA27" w14:textId="77777777" w:rsidR="00625392" w:rsidRDefault="009926B1">
            <w:pPr>
              <w:spacing w:after="0" w:line="240" w:lineRule="auto"/>
              <w:jc w:val="right"/>
              <w:rPr>
                <w:sz w:val="20"/>
                <w:szCs w:val="20"/>
              </w:rPr>
            </w:pPr>
            <w:r>
              <w:rPr>
                <w:sz w:val="20"/>
                <w:szCs w:val="20"/>
              </w:rPr>
              <w:t>1.646</w:t>
            </w:r>
          </w:p>
        </w:tc>
        <w:tc>
          <w:tcPr>
            <w:tcW w:w="993" w:type="dxa"/>
            <w:tcBorders>
              <w:top w:val="nil"/>
              <w:left w:val="nil"/>
              <w:bottom w:val="nil"/>
              <w:right w:val="nil"/>
            </w:tcBorders>
            <w:shd w:val="clear" w:color="auto" w:fill="auto"/>
            <w:vAlign w:val="bottom"/>
          </w:tcPr>
          <w:p w14:paraId="4391C01E" w14:textId="77777777" w:rsidR="00625392" w:rsidRDefault="009926B1">
            <w:pPr>
              <w:spacing w:after="0" w:line="240" w:lineRule="auto"/>
              <w:jc w:val="right"/>
              <w:rPr>
                <w:sz w:val="20"/>
                <w:szCs w:val="20"/>
              </w:rPr>
            </w:pPr>
            <w:r>
              <w:rPr>
                <w:sz w:val="20"/>
                <w:szCs w:val="20"/>
              </w:rPr>
              <w:t>2.15</w:t>
            </w:r>
          </w:p>
        </w:tc>
        <w:tc>
          <w:tcPr>
            <w:tcW w:w="939" w:type="dxa"/>
            <w:tcBorders>
              <w:top w:val="nil"/>
              <w:left w:val="nil"/>
              <w:bottom w:val="nil"/>
              <w:right w:val="nil"/>
            </w:tcBorders>
            <w:shd w:val="clear" w:color="auto" w:fill="auto"/>
            <w:vAlign w:val="bottom"/>
          </w:tcPr>
          <w:p w14:paraId="49841059" w14:textId="77777777" w:rsidR="00625392" w:rsidRDefault="009926B1">
            <w:pPr>
              <w:spacing w:after="0" w:line="240" w:lineRule="auto"/>
              <w:jc w:val="right"/>
              <w:rPr>
                <w:sz w:val="20"/>
                <w:szCs w:val="20"/>
              </w:rPr>
            </w:pPr>
            <w:r>
              <w:rPr>
                <w:sz w:val="20"/>
                <w:szCs w:val="20"/>
              </w:rPr>
              <w:t>2.44</w:t>
            </w:r>
          </w:p>
        </w:tc>
        <w:tc>
          <w:tcPr>
            <w:tcW w:w="1491" w:type="dxa"/>
            <w:tcBorders>
              <w:top w:val="nil"/>
              <w:left w:val="nil"/>
              <w:bottom w:val="nil"/>
              <w:right w:val="nil"/>
            </w:tcBorders>
            <w:shd w:val="clear" w:color="auto" w:fill="auto"/>
            <w:vAlign w:val="bottom"/>
          </w:tcPr>
          <w:p w14:paraId="6A7401D1" w14:textId="77777777" w:rsidR="00625392" w:rsidRDefault="009926B1">
            <w:pPr>
              <w:spacing w:after="0" w:line="240" w:lineRule="auto"/>
              <w:jc w:val="left"/>
              <w:rPr>
                <w:sz w:val="20"/>
                <w:szCs w:val="20"/>
              </w:rPr>
            </w:pPr>
            <w:r>
              <w:rPr>
                <w:sz w:val="20"/>
                <w:szCs w:val="20"/>
              </w:rPr>
              <w:t>RNA</w:t>
            </w:r>
          </w:p>
        </w:tc>
        <w:tc>
          <w:tcPr>
            <w:tcW w:w="900" w:type="dxa"/>
            <w:tcBorders>
              <w:top w:val="nil"/>
              <w:left w:val="nil"/>
              <w:bottom w:val="nil"/>
              <w:right w:val="nil"/>
            </w:tcBorders>
            <w:shd w:val="clear" w:color="auto" w:fill="auto"/>
            <w:vAlign w:val="bottom"/>
          </w:tcPr>
          <w:p w14:paraId="7F76A6CF" w14:textId="77777777" w:rsidR="00625392" w:rsidRDefault="009926B1">
            <w:pPr>
              <w:spacing w:after="0" w:line="240" w:lineRule="auto"/>
              <w:jc w:val="right"/>
              <w:rPr>
                <w:sz w:val="20"/>
                <w:szCs w:val="20"/>
              </w:rPr>
            </w:pPr>
            <w:r>
              <w:rPr>
                <w:sz w:val="20"/>
                <w:szCs w:val="20"/>
              </w:rPr>
              <w:t>40</w:t>
            </w:r>
          </w:p>
        </w:tc>
      </w:tr>
    </w:tbl>
    <w:p w14:paraId="07668100" w14:textId="77777777" w:rsidR="00625392" w:rsidRDefault="00625392">
      <w:pPr>
        <w:rPr>
          <w:strike/>
          <w:sz w:val="18"/>
          <w:szCs w:val="18"/>
        </w:rPr>
      </w:pPr>
    </w:p>
    <w:p w14:paraId="026F889D" w14:textId="77777777" w:rsidR="00625392" w:rsidRDefault="00625392">
      <w:pPr>
        <w:rPr>
          <w:strike/>
          <w:sz w:val="18"/>
          <w:szCs w:val="18"/>
        </w:rPr>
      </w:pPr>
    </w:p>
    <w:p w14:paraId="0BD89793" w14:textId="77777777" w:rsidR="00625392" w:rsidRDefault="00625392">
      <w:pPr>
        <w:rPr>
          <w:strike/>
          <w:sz w:val="18"/>
          <w:szCs w:val="18"/>
        </w:rPr>
      </w:pPr>
    </w:p>
    <w:p w14:paraId="0F3BA026" w14:textId="77777777" w:rsidR="00625392" w:rsidRDefault="006D1CFC">
      <w:sdt>
        <w:sdtPr>
          <w:tag w:val="goog_rdk_7"/>
          <w:id w:val="2066687551"/>
        </w:sdtPr>
        <w:sdtContent>
          <w:r w:rsidR="009926B1">
            <w:rPr>
              <w:rFonts w:ascii="Arial Unicode MS" w:eastAsia="Arial Unicode MS" w:hAnsi="Arial Unicode MS" w:cs="Arial Unicode MS"/>
            </w:rPr>
            <w:t>The ∆</w:t>
          </w:r>
          <w:proofErr w:type="spellStart"/>
          <w:r w:rsidR="009926B1">
            <w:rPr>
              <w:rFonts w:ascii="Arial Unicode MS" w:eastAsia="Arial Unicode MS" w:hAnsi="Arial Unicode MS" w:cs="Arial Unicode MS"/>
            </w:rPr>
            <w:t>pmrA</w:t>
          </w:r>
          <w:proofErr w:type="spellEnd"/>
          <w:r w:rsidR="009926B1">
            <w:rPr>
              <w:rFonts w:ascii="Arial Unicode MS" w:eastAsia="Arial Unicode MS" w:hAnsi="Arial Unicode MS" w:cs="Arial Unicode MS"/>
            </w:rPr>
            <w:t xml:space="preserve"> has low concentration, but I continued and ran a gel.</w:t>
          </w:r>
        </w:sdtContent>
      </w:sdt>
    </w:p>
    <w:tbl>
      <w:tblPr>
        <w:tblStyle w:val="a3"/>
        <w:tblW w:w="7985" w:type="dxa"/>
        <w:tblLayout w:type="fixed"/>
        <w:tblLook w:val="0400" w:firstRow="0" w:lastRow="0" w:firstColumn="0" w:lastColumn="0" w:noHBand="0" w:noVBand="1"/>
      </w:tblPr>
      <w:tblGrid>
        <w:gridCol w:w="1268"/>
        <w:gridCol w:w="1585"/>
        <w:gridCol w:w="1274"/>
        <w:gridCol w:w="1294"/>
        <w:gridCol w:w="1294"/>
        <w:gridCol w:w="1270"/>
      </w:tblGrid>
      <w:tr w:rsidR="00625392" w14:paraId="18D47DC7" w14:textId="77777777">
        <w:trPr>
          <w:trHeight w:val="1020"/>
        </w:trPr>
        <w:tc>
          <w:tcPr>
            <w:tcW w:w="1269" w:type="dxa"/>
            <w:tcBorders>
              <w:top w:val="nil"/>
              <w:left w:val="nil"/>
              <w:bottom w:val="nil"/>
              <w:right w:val="nil"/>
            </w:tcBorders>
            <w:shd w:val="clear" w:color="auto" w:fill="BFBFBF"/>
            <w:vAlign w:val="center"/>
          </w:tcPr>
          <w:p w14:paraId="7D7B8FAF"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Sample #</w:t>
            </w:r>
          </w:p>
        </w:tc>
        <w:tc>
          <w:tcPr>
            <w:tcW w:w="1585" w:type="dxa"/>
            <w:tcBorders>
              <w:top w:val="nil"/>
              <w:left w:val="nil"/>
              <w:bottom w:val="nil"/>
              <w:right w:val="nil"/>
            </w:tcBorders>
            <w:shd w:val="clear" w:color="auto" w:fill="BFBFBF"/>
            <w:vAlign w:val="center"/>
          </w:tcPr>
          <w:p w14:paraId="08441EE2"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RNA concentration (ng/µL)</w:t>
            </w:r>
          </w:p>
        </w:tc>
        <w:tc>
          <w:tcPr>
            <w:tcW w:w="1274" w:type="dxa"/>
            <w:tcBorders>
              <w:top w:val="nil"/>
              <w:left w:val="nil"/>
              <w:bottom w:val="nil"/>
              <w:right w:val="nil"/>
            </w:tcBorders>
            <w:shd w:val="clear" w:color="auto" w:fill="BFBFBF"/>
            <w:vAlign w:val="center"/>
          </w:tcPr>
          <w:p w14:paraId="386167FE"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Amount RNA (µg)</w:t>
            </w:r>
          </w:p>
        </w:tc>
        <w:tc>
          <w:tcPr>
            <w:tcW w:w="1294" w:type="dxa"/>
            <w:tcBorders>
              <w:top w:val="nil"/>
              <w:left w:val="nil"/>
              <w:bottom w:val="nil"/>
              <w:right w:val="nil"/>
            </w:tcBorders>
            <w:shd w:val="clear" w:color="auto" w:fill="BFBFBF"/>
            <w:vAlign w:val="center"/>
          </w:tcPr>
          <w:p w14:paraId="0BDF5557"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Volume RNA µL</w:t>
            </w:r>
          </w:p>
        </w:tc>
        <w:tc>
          <w:tcPr>
            <w:tcW w:w="1294" w:type="dxa"/>
            <w:tcBorders>
              <w:top w:val="nil"/>
              <w:left w:val="nil"/>
              <w:bottom w:val="nil"/>
              <w:right w:val="nil"/>
            </w:tcBorders>
            <w:shd w:val="clear" w:color="auto" w:fill="BFBFBF"/>
            <w:vAlign w:val="center"/>
          </w:tcPr>
          <w:p w14:paraId="11D9AAD2"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Volume H20 µL)</w:t>
            </w:r>
          </w:p>
        </w:tc>
        <w:tc>
          <w:tcPr>
            <w:tcW w:w="1270" w:type="dxa"/>
            <w:tcBorders>
              <w:top w:val="nil"/>
              <w:left w:val="nil"/>
              <w:bottom w:val="nil"/>
              <w:right w:val="nil"/>
            </w:tcBorders>
            <w:shd w:val="clear" w:color="auto" w:fill="BFBFBF"/>
            <w:vAlign w:val="center"/>
          </w:tcPr>
          <w:p w14:paraId="667B0750"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Total volume µL</w:t>
            </w:r>
          </w:p>
        </w:tc>
      </w:tr>
      <w:tr w:rsidR="00625392" w14:paraId="72D9C5BF" w14:textId="77777777">
        <w:trPr>
          <w:trHeight w:val="320"/>
        </w:trPr>
        <w:tc>
          <w:tcPr>
            <w:tcW w:w="1269" w:type="dxa"/>
            <w:tcBorders>
              <w:top w:val="nil"/>
              <w:left w:val="nil"/>
              <w:bottom w:val="nil"/>
              <w:right w:val="nil"/>
            </w:tcBorders>
            <w:shd w:val="clear" w:color="auto" w:fill="auto"/>
            <w:vAlign w:val="bottom"/>
          </w:tcPr>
          <w:p w14:paraId="2AE9FC7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KB1</w:t>
            </w:r>
          </w:p>
        </w:tc>
        <w:tc>
          <w:tcPr>
            <w:tcW w:w="1585" w:type="dxa"/>
            <w:tcBorders>
              <w:top w:val="nil"/>
              <w:left w:val="nil"/>
              <w:bottom w:val="nil"/>
              <w:right w:val="nil"/>
            </w:tcBorders>
            <w:shd w:val="clear" w:color="auto" w:fill="auto"/>
            <w:vAlign w:val="bottom"/>
          </w:tcPr>
          <w:p w14:paraId="6D87D592"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139.4</w:t>
            </w:r>
          </w:p>
        </w:tc>
        <w:tc>
          <w:tcPr>
            <w:tcW w:w="1274" w:type="dxa"/>
            <w:tcBorders>
              <w:top w:val="nil"/>
              <w:left w:val="nil"/>
              <w:bottom w:val="nil"/>
              <w:right w:val="nil"/>
            </w:tcBorders>
            <w:shd w:val="clear" w:color="auto" w:fill="auto"/>
            <w:vAlign w:val="bottom"/>
          </w:tcPr>
          <w:p w14:paraId="0F19288B"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w:t>
            </w:r>
          </w:p>
        </w:tc>
        <w:tc>
          <w:tcPr>
            <w:tcW w:w="1294" w:type="dxa"/>
            <w:tcBorders>
              <w:top w:val="nil"/>
              <w:left w:val="nil"/>
              <w:bottom w:val="nil"/>
              <w:right w:val="nil"/>
            </w:tcBorders>
            <w:shd w:val="clear" w:color="auto" w:fill="auto"/>
            <w:vAlign w:val="bottom"/>
          </w:tcPr>
          <w:p w14:paraId="5335228E"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7.17</w:t>
            </w:r>
          </w:p>
        </w:tc>
        <w:tc>
          <w:tcPr>
            <w:tcW w:w="1294" w:type="dxa"/>
            <w:tcBorders>
              <w:top w:val="nil"/>
              <w:left w:val="nil"/>
              <w:bottom w:val="nil"/>
              <w:right w:val="nil"/>
            </w:tcBorders>
            <w:shd w:val="clear" w:color="auto" w:fill="auto"/>
            <w:vAlign w:val="bottom"/>
          </w:tcPr>
          <w:p w14:paraId="387B750F"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8.83</w:t>
            </w:r>
          </w:p>
        </w:tc>
        <w:tc>
          <w:tcPr>
            <w:tcW w:w="1270" w:type="dxa"/>
            <w:tcBorders>
              <w:top w:val="nil"/>
              <w:left w:val="nil"/>
              <w:bottom w:val="nil"/>
              <w:right w:val="nil"/>
            </w:tcBorders>
            <w:shd w:val="clear" w:color="auto" w:fill="auto"/>
            <w:vAlign w:val="bottom"/>
          </w:tcPr>
          <w:p w14:paraId="73468142"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16</w:t>
            </w:r>
          </w:p>
        </w:tc>
      </w:tr>
      <w:tr w:rsidR="00625392" w14:paraId="188CAF66" w14:textId="77777777">
        <w:trPr>
          <w:trHeight w:val="320"/>
        </w:trPr>
        <w:tc>
          <w:tcPr>
            <w:tcW w:w="1269" w:type="dxa"/>
            <w:tcBorders>
              <w:top w:val="nil"/>
              <w:left w:val="nil"/>
              <w:bottom w:val="nil"/>
              <w:right w:val="nil"/>
            </w:tcBorders>
            <w:shd w:val="clear" w:color="auto" w:fill="auto"/>
            <w:vAlign w:val="bottom"/>
          </w:tcPr>
          <w:p w14:paraId="27842B7F"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KB2</w:t>
            </w:r>
          </w:p>
        </w:tc>
        <w:tc>
          <w:tcPr>
            <w:tcW w:w="1585" w:type="dxa"/>
            <w:tcBorders>
              <w:top w:val="nil"/>
              <w:left w:val="nil"/>
              <w:bottom w:val="nil"/>
              <w:right w:val="nil"/>
            </w:tcBorders>
            <w:shd w:val="clear" w:color="auto" w:fill="auto"/>
            <w:vAlign w:val="bottom"/>
          </w:tcPr>
          <w:p w14:paraId="14856B66"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137.5</w:t>
            </w:r>
          </w:p>
        </w:tc>
        <w:tc>
          <w:tcPr>
            <w:tcW w:w="1274" w:type="dxa"/>
            <w:tcBorders>
              <w:top w:val="nil"/>
              <w:left w:val="nil"/>
              <w:bottom w:val="nil"/>
              <w:right w:val="nil"/>
            </w:tcBorders>
            <w:shd w:val="clear" w:color="auto" w:fill="auto"/>
            <w:vAlign w:val="bottom"/>
          </w:tcPr>
          <w:p w14:paraId="5D75EDBD"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w:t>
            </w:r>
          </w:p>
        </w:tc>
        <w:tc>
          <w:tcPr>
            <w:tcW w:w="1294" w:type="dxa"/>
            <w:tcBorders>
              <w:top w:val="nil"/>
              <w:left w:val="nil"/>
              <w:bottom w:val="nil"/>
              <w:right w:val="nil"/>
            </w:tcBorders>
            <w:shd w:val="clear" w:color="auto" w:fill="auto"/>
            <w:vAlign w:val="bottom"/>
          </w:tcPr>
          <w:p w14:paraId="102E42A8"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7.27</w:t>
            </w:r>
          </w:p>
        </w:tc>
        <w:tc>
          <w:tcPr>
            <w:tcW w:w="1294" w:type="dxa"/>
            <w:tcBorders>
              <w:top w:val="nil"/>
              <w:left w:val="nil"/>
              <w:bottom w:val="nil"/>
              <w:right w:val="nil"/>
            </w:tcBorders>
            <w:shd w:val="clear" w:color="auto" w:fill="auto"/>
            <w:vAlign w:val="bottom"/>
          </w:tcPr>
          <w:p w14:paraId="59BFD616"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8.73</w:t>
            </w:r>
          </w:p>
        </w:tc>
        <w:tc>
          <w:tcPr>
            <w:tcW w:w="1270" w:type="dxa"/>
            <w:tcBorders>
              <w:top w:val="nil"/>
              <w:left w:val="nil"/>
              <w:bottom w:val="nil"/>
              <w:right w:val="nil"/>
            </w:tcBorders>
            <w:shd w:val="clear" w:color="auto" w:fill="auto"/>
            <w:vAlign w:val="bottom"/>
          </w:tcPr>
          <w:p w14:paraId="2F84E688"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16</w:t>
            </w:r>
          </w:p>
        </w:tc>
      </w:tr>
      <w:tr w:rsidR="00625392" w14:paraId="5DF7161A" w14:textId="77777777">
        <w:trPr>
          <w:trHeight w:val="320"/>
        </w:trPr>
        <w:tc>
          <w:tcPr>
            <w:tcW w:w="1269" w:type="dxa"/>
            <w:tcBorders>
              <w:top w:val="nil"/>
              <w:left w:val="nil"/>
              <w:bottom w:val="nil"/>
              <w:right w:val="nil"/>
            </w:tcBorders>
            <w:shd w:val="clear" w:color="auto" w:fill="auto"/>
            <w:vAlign w:val="bottom"/>
          </w:tcPr>
          <w:p w14:paraId="6831942D"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KB3</w:t>
            </w:r>
          </w:p>
        </w:tc>
        <w:tc>
          <w:tcPr>
            <w:tcW w:w="1585" w:type="dxa"/>
            <w:tcBorders>
              <w:top w:val="nil"/>
              <w:left w:val="nil"/>
              <w:bottom w:val="nil"/>
              <w:right w:val="nil"/>
            </w:tcBorders>
            <w:shd w:val="clear" w:color="auto" w:fill="auto"/>
            <w:vAlign w:val="bottom"/>
          </w:tcPr>
          <w:p w14:paraId="510E5E0F"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70.2</w:t>
            </w:r>
          </w:p>
        </w:tc>
        <w:tc>
          <w:tcPr>
            <w:tcW w:w="1274" w:type="dxa"/>
            <w:tcBorders>
              <w:top w:val="nil"/>
              <w:left w:val="nil"/>
              <w:bottom w:val="nil"/>
              <w:right w:val="nil"/>
            </w:tcBorders>
            <w:shd w:val="clear" w:color="auto" w:fill="auto"/>
            <w:vAlign w:val="bottom"/>
          </w:tcPr>
          <w:p w14:paraId="2F3B4BE1"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w:t>
            </w:r>
          </w:p>
        </w:tc>
        <w:tc>
          <w:tcPr>
            <w:tcW w:w="1294" w:type="dxa"/>
            <w:tcBorders>
              <w:top w:val="nil"/>
              <w:left w:val="nil"/>
              <w:bottom w:val="nil"/>
              <w:right w:val="nil"/>
            </w:tcBorders>
            <w:shd w:val="clear" w:color="auto" w:fill="auto"/>
            <w:vAlign w:val="bottom"/>
          </w:tcPr>
          <w:p w14:paraId="10DAB5D5"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14.25</w:t>
            </w:r>
          </w:p>
        </w:tc>
        <w:tc>
          <w:tcPr>
            <w:tcW w:w="1294" w:type="dxa"/>
            <w:tcBorders>
              <w:top w:val="nil"/>
              <w:left w:val="nil"/>
              <w:bottom w:val="nil"/>
              <w:right w:val="nil"/>
            </w:tcBorders>
            <w:shd w:val="clear" w:color="auto" w:fill="auto"/>
            <w:vAlign w:val="bottom"/>
          </w:tcPr>
          <w:p w14:paraId="317E5D9C"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1.75</w:t>
            </w:r>
          </w:p>
        </w:tc>
        <w:tc>
          <w:tcPr>
            <w:tcW w:w="1270" w:type="dxa"/>
            <w:tcBorders>
              <w:top w:val="nil"/>
              <w:left w:val="nil"/>
              <w:bottom w:val="nil"/>
              <w:right w:val="nil"/>
            </w:tcBorders>
            <w:shd w:val="clear" w:color="auto" w:fill="auto"/>
            <w:vAlign w:val="bottom"/>
          </w:tcPr>
          <w:p w14:paraId="57D9EA1C"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16</w:t>
            </w:r>
          </w:p>
        </w:tc>
      </w:tr>
      <w:tr w:rsidR="00625392" w14:paraId="7A450BB6" w14:textId="77777777">
        <w:trPr>
          <w:trHeight w:val="320"/>
        </w:trPr>
        <w:tc>
          <w:tcPr>
            <w:tcW w:w="1269" w:type="dxa"/>
            <w:tcBorders>
              <w:top w:val="nil"/>
              <w:left w:val="nil"/>
              <w:bottom w:val="nil"/>
              <w:right w:val="nil"/>
            </w:tcBorders>
            <w:shd w:val="clear" w:color="auto" w:fill="auto"/>
            <w:vAlign w:val="bottom"/>
          </w:tcPr>
          <w:p w14:paraId="6B17CCC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KB4</w:t>
            </w:r>
          </w:p>
        </w:tc>
        <w:tc>
          <w:tcPr>
            <w:tcW w:w="1585" w:type="dxa"/>
            <w:tcBorders>
              <w:top w:val="nil"/>
              <w:left w:val="nil"/>
              <w:bottom w:val="nil"/>
              <w:right w:val="nil"/>
            </w:tcBorders>
            <w:shd w:val="clear" w:color="auto" w:fill="auto"/>
            <w:vAlign w:val="bottom"/>
          </w:tcPr>
          <w:p w14:paraId="0B18706D"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97.4</w:t>
            </w:r>
          </w:p>
        </w:tc>
        <w:tc>
          <w:tcPr>
            <w:tcW w:w="1274" w:type="dxa"/>
            <w:tcBorders>
              <w:top w:val="nil"/>
              <w:left w:val="nil"/>
              <w:bottom w:val="nil"/>
              <w:right w:val="nil"/>
            </w:tcBorders>
            <w:shd w:val="clear" w:color="auto" w:fill="auto"/>
            <w:vAlign w:val="bottom"/>
          </w:tcPr>
          <w:p w14:paraId="439DAFA2"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w:t>
            </w:r>
          </w:p>
        </w:tc>
        <w:tc>
          <w:tcPr>
            <w:tcW w:w="1294" w:type="dxa"/>
            <w:tcBorders>
              <w:top w:val="nil"/>
              <w:left w:val="nil"/>
              <w:bottom w:val="nil"/>
              <w:right w:val="nil"/>
            </w:tcBorders>
            <w:shd w:val="clear" w:color="auto" w:fill="auto"/>
            <w:vAlign w:val="bottom"/>
          </w:tcPr>
          <w:p w14:paraId="1367AFDF"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10.27</w:t>
            </w:r>
          </w:p>
        </w:tc>
        <w:tc>
          <w:tcPr>
            <w:tcW w:w="1294" w:type="dxa"/>
            <w:tcBorders>
              <w:top w:val="nil"/>
              <w:left w:val="nil"/>
              <w:bottom w:val="nil"/>
              <w:right w:val="nil"/>
            </w:tcBorders>
            <w:shd w:val="clear" w:color="auto" w:fill="auto"/>
            <w:vAlign w:val="bottom"/>
          </w:tcPr>
          <w:p w14:paraId="0BD2C592"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5.73</w:t>
            </w:r>
          </w:p>
        </w:tc>
        <w:tc>
          <w:tcPr>
            <w:tcW w:w="1270" w:type="dxa"/>
            <w:tcBorders>
              <w:top w:val="nil"/>
              <w:left w:val="nil"/>
              <w:bottom w:val="nil"/>
              <w:right w:val="nil"/>
            </w:tcBorders>
            <w:shd w:val="clear" w:color="auto" w:fill="auto"/>
            <w:vAlign w:val="bottom"/>
          </w:tcPr>
          <w:p w14:paraId="2FF2376D"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16</w:t>
            </w:r>
          </w:p>
        </w:tc>
      </w:tr>
      <w:tr w:rsidR="00625392" w14:paraId="7B80EBE6" w14:textId="77777777">
        <w:trPr>
          <w:trHeight w:val="320"/>
        </w:trPr>
        <w:tc>
          <w:tcPr>
            <w:tcW w:w="1269" w:type="dxa"/>
            <w:tcBorders>
              <w:top w:val="nil"/>
              <w:left w:val="nil"/>
              <w:bottom w:val="nil"/>
              <w:right w:val="nil"/>
            </w:tcBorders>
            <w:shd w:val="clear" w:color="auto" w:fill="auto"/>
            <w:vAlign w:val="bottom"/>
          </w:tcPr>
          <w:p w14:paraId="45DF5162" w14:textId="77777777" w:rsidR="00625392" w:rsidRDefault="00625392">
            <w:pPr>
              <w:spacing w:after="0" w:line="240" w:lineRule="auto"/>
              <w:jc w:val="left"/>
              <w:rPr>
                <w:rFonts w:ascii="Calibri" w:eastAsia="Calibri" w:hAnsi="Calibri" w:cs="Calibri"/>
                <w:color w:val="000000"/>
                <w:sz w:val="24"/>
                <w:szCs w:val="24"/>
              </w:rPr>
            </w:pPr>
          </w:p>
          <w:p w14:paraId="2341F7A4"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KB5</w:t>
            </w:r>
          </w:p>
        </w:tc>
        <w:tc>
          <w:tcPr>
            <w:tcW w:w="1585" w:type="dxa"/>
            <w:tcBorders>
              <w:top w:val="nil"/>
              <w:left w:val="nil"/>
              <w:bottom w:val="nil"/>
              <w:right w:val="nil"/>
            </w:tcBorders>
            <w:shd w:val="clear" w:color="auto" w:fill="auto"/>
            <w:vAlign w:val="bottom"/>
          </w:tcPr>
          <w:p w14:paraId="34C61CA8"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161.6</w:t>
            </w:r>
          </w:p>
        </w:tc>
        <w:tc>
          <w:tcPr>
            <w:tcW w:w="1274" w:type="dxa"/>
            <w:tcBorders>
              <w:top w:val="nil"/>
              <w:left w:val="nil"/>
              <w:bottom w:val="nil"/>
              <w:right w:val="nil"/>
            </w:tcBorders>
            <w:shd w:val="clear" w:color="auto" w:fill="auto"/>
            <w:vAlign w:val="bottom"/>
          </w:tcPr>
          <w:p w14:paraId="2F4616D9"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w:t>
            </w:r>
          </w:p>
        </w:tc>
        <w:tc>
          <w:tcPr>
            <w:tcW w:w="1294" w:type="dxa"/>
            <w:tcBorders>
              <w:top w:val="nil"/>
              <w:left w:val="nil"/>
              <w:bottom w:val="nil"/>
              <w:right w:val="nil"/>
            </w:tcBorders>
            <w:shd w:val="clear" w:color="auto" w:fill="auto"/>
            <w:vAlign w:val="bottom"/>
          </w:tcPr>
          <w:p w14:paraId="2EE7570E"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6.19</w:t>
            </w:r>
          </w:p>
        </w:tc>
        <w:tc>
          <w:tcPr>
            <w:tcW w:w="1294" w:type="dxa"/>
            <w:tcBorders>
              <w:top w:val="nil"/>
              <w:left w:val="nil"/>
              <w:bottom w:val="nil"/>
              <w:right w:val="nil"/>
            </w:tcBorders>
            <w:shd w:val="clear" w:color="auto" w:fill="auto"/>
            <w:vAlign w:val="bottom"/>
          </w:tcPr>
          <w:p w14:paraId="7C036DDA"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9.81</w:t>
            </w:r>
          </w:p>
        </w:tc>
        <w:tc>
          <w:tcPr>
            <w:tcW w:w="1270" w:type="dxa"/>
            <w:tcBorders>
              <w:top w:val="nil"/>
              <w:left w:val="nil"/>
              <w:bottom w:val="nil"/>
              <w:right w:val="nil"/>
            </w:tcBorders>
            <w:shd w:val="clear" w:color="auto" w:fill="auto"/>
            <w:vAlign w:val="bottom"/>
          </w:tcPr>
          <w:p w14:paraId="2A9A461F"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16</w:t>
            </w:r>
          </w:p>
        </w:tc>
      </w:tr>
      <w:tr w:rsidR="00625392" w14:paraId="4395A6DA" w14:textId="77777777">
        <w:trPr>
          <w:trHeight w:val="320"/>
        </w:trPr>
        <w:tc>
          <w:tcPr>
            <w:tcW w:w="1269" w:type="dxa"/>
            <w:tcBorders>
              <w:top w:val="nil"/>
              <w:left w:val="nil"/>
              <w:bottom w:val="nil"/>
              <w:right w:val="nil"/>
            </w:tcBorders>
            <w:shd w:val="clear" w:color="auto" w:fill="auto"/>
            <w:vAlign w:val="bottom"/>
          </w:tcPr>
          <w:p w14:paraId="1BE6D230"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KB6</w:t>
            </w:r>
          </w:p>
        </w:tc>
        <w:tc>
          <w:tcPr>
            <w:tcW w:w="1585" w:type="dxa"/>
            <w:tcBorders>
              <w:top w:val="nil"/>
              <w:left w:val="nil"/>
              <w:bottom w:val="nil"/>
              <w:right w:val="nil"/>
            </w:tcBorders>
            <w:shd w:val="clear" w:color="auto" w:fill="auto"/>
            <w:vAlign w:val="bottom"/>
          </w:tcPr>
          <w:p w14:paraId="011A4A31"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141.6</w:t>
            </w:r>
          </w:p>
        </w:tc>
        <w:tc>
          <w:tcPr>
            <w:tcW w:w="1274" w:type="dxa"/>
            <w:tcBorders>
              <w:top w:val="nil"/>
              <w:left w:val="nil"/>
              <w:bottom w:val="nil"/>
              <w:right w:val="nil"/>
            </w:tcBorders>
            <w:shd w:val="clear" w:color="auto" w:fill="auto"/>
            <w:vAlign w:val="bottom"/>
          </w:tcPr>
          <w:p w14:paraId="689CE99A"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w:t>
            </w:r>
          </w:p>
        </w:tc>
        <w:tc>
          <w:tcPr>
            <w:tcW w:w="1294" w:type="dxa"/>
            <w:tcBorders>
              <w:top w:val="nil"/>
              <w:left w:val="nil"/>
              <w:bottom w:val="nil"/>
              <w:right w:val="nil"/>
            </w:tcBorders>
            <w:shd w:val="clear" w:color="auto" w:fill="auto"/>
            <w:vAlign w:val="bottom"/>
          </w:tcPr>
          <w:p w14:paraId="66BAB4CD"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7.06</w:t>
            </w:r>
          </w:p>
        </w:tc>
        <w:tc>
          <w:tcPr>
            <w:tcW w:w="1294" w:type="dxa"/>
            <w:tcBorders>
              <w:top w:val="nil"/>
              <w:left w:val="nil"/>
              <w:bottom w:val="nil"/>
              <w:right w:val="nil"/>
            </w:tcBorders>
            <w:shd w:val="clear" w:color="auto" w:fill="auto"/>
            <w:vAlign w:val="bottom"/>
          </w:tcPr>
          <w:p w14:paraId="23B70B72"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8.94</w:t>
            </w:r>
          </w:p>
        </w:tc>
        <w:tc>
          <w:tcPr>
            <w:tcW w:w="1270" w:type="dxa"/>
            <w:tcBorders>
              <w:top w:val="nil"/>
              <w:left w:val="nil"/>
              <w:bottom w:val="nil"/>
              <w:right w:val="nil"/>
            </w:tcBorders>
            <w:shd w:val="clear" w:color="auto" w:fill="auto"/>
            <w:vAlign w:val="bottom"/>
          </w:tcPr>
          <w:p w14:paraId="403EC844"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16</w:t>
            </w:r>
          </w:p>
        </w:tc>
      </w:tr>
    </w:tbl>
    <w:p w14:paraId="5F2EE457" w14:textId="77777777" w:rsidR="00625392" w:rsidRDefault="00625392">
      <w:pPr>
        <w:rPr>
          <w:strike/>
          <w:sz w:val="18"/>
          <w:szCs w:val="18"/>
        </w:rPr>
      </w:pPr>
    </w:p>
    <w:p w14:paraId="24FAD412" w14:textId="77777777" w:rsidR="00625392" w:rsidRDefault="00625392">
      <w:pPr>
        <w:rPr>
          <w:strike/>
          <w:sz w:val="18"/>
          <w:szCs w:val="18"/>
        </w:rPr>
      </w:pPr>
    </w:p>
    <w:p w14:paraId="45A670AF" w14:textId="77777777" w:rsidR="00625392" w:rsidRDefault="009926B1">
      <w:pPr>
        <w:rPr>
          <w:strike/>
          <w:sz w:val="18"/>
          <w:szCs w:val="18"/>
        </w:rPr>
      </w:pPr>
      <w:r>
        <w:rPr>
          <w:noProof/>
        </w:rPr>
        <w:drawing>
          <wp:inline distT="0" distB="0" distL="0" distR="0" wp14:anchorId="720B2CC8" wp14:editId="31C1F276">
            <wp:extent cx="1990364" cy="2325236"/>
            <wp:effectExtent l="0" t="0" r="0" b="0"/>
            <wp:docPr id="93" name="image36.png" descr="A picture containing close, dirt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6.png" descr="A picture containing close, dirty&#10;&#10;Description automatically generated"/>
                    <pic:cNvPicPr preferRelativeResize="0"/>
                  </pic:nvPicPr>
                  <pic:blipFill>
                    <a:blip r:embed="rId17"/>
                    <a:srcRect/>
                    <a:stretch>
                      <a:fillRect/>
                    </a:stretch>
                  </pic:blipFill>
                  <pic:spPr>
                    <a:xfrm>
                      <a:off x="0" y="0"/>
                      <a:ext cx="1990364" cy="2325236"/>
                    </a:xfrm>
                    <a:prstGeom prst="rect">
                      <a:avLst/>
                    </a:prstGeom>
                    <a:ln/>
                  </pic:spPr>
                </pic:pic>
              </a:graphicData>
            </a:graphic>
          </wp:inline>
        </w:drawing>
      </w:r>
    </w:p>
    <w:p w14:paraId="1D3DC19E" w14:textId="77777777" w:rsidR="00625392" w:rsidRDefault="009926B1">
      <w:r>
        <w:t>I consulted with Kathryn and we’re not sure why the gel looks like this, she doesn’t think it’s degraded. I will run a repeat gel on the 2 highest concentration samples; one from each set up.</w:t>
      </w:r>
    </w:p>
    <w:tbl>
      <w:tblPr>
        <w:tblStyle w:val="a4"/>
        <w:tblW w:w="7800" w:type="dxa"/>
        <w:tblLayout w:type="fixed"/>
        <w:tblLook w:val="0400" w:firstRow="0" w:lastRow="0" w:firstColumn="0" w:lastColumn="0" w:noHBand="0" w:noVBand="1"/>
      </w:tblPr>
      <w:tblGrid>
        <w:gridCol w:w="1230"/>
        <w:gridCol w:w="1585"/>
        <w:gridCol w:w="1242"/>
        <w:gridCol w:w="1256"/>
        <w:gridCol w:w="1256"/>
        <w:gridCol w:w="1231"/>
      </w:tblGrid>
      <w:tr w:rsidR="00625392" w14:paraId="74D6B4F2" w14:textId="77777777">
        <w:trPr>
          <w:trHeight w:val="1020"/>
        </w:trPr>
        <w:tc>
          <w:tcPr>
            <w:tcW w:w="1230" w:type="dxa"/>
            <w:tcBorders>
              <w:top w:val="nil"/>
              <w:left w:val="nil"/>
              <w:bottom w:val="nil"/>
              <w:right w:val="nil"/>
            </w:tcBorders>
            <w:shd w:val="clear" w:color="auto" w:fill="BFBFBF"/>
            <w:vAlign w:val="center"/>
          </w:tcPr>
          <w:p w14:paraId="65398E48"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lastRenderedPageBreak/>
              <w:t>Sample #</w:t>
            </w:r>
          </w:p>
        </w:tc>
        <w:tc>
          <w:tcPr>
            <w:tcW w:w="1585" w:type="dxa"/>
            <w:tcBorders>
              <w:top w:val="nil"/>
              <w:left w:val="nil"/>
              <w:bottom w:val="nil"/>
              <w:right w:val="nil"/>
            </w:tcBorders>
            <w:shd w:val="clear" w:color="auto" w:fill="BFBFBF"/>
            <w:vAlign w:val="center"/>
          </w:tcPr>
          <w:p w14:paraId="6C144FB9"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RNA concentration (ng/µL)</w:t>
            </w:r>
          </w:p>
        </w:tc>
        <w:tc>
          <w:tcPr>
            <w:tcW w:w="1242" w:type="dxa"/>
            <w:tcBorders>
              <w:top w:val="nil"/>
              <w:left w:val="nil"/>
              <w:bottom w:val="nil"/>
              <w:right w:val="nil"/>
            </w:tcBorders>
            <w:shd w:val="clear" w:color="auto" w:fill="BFBFBF"/>
            <w:vAlign w:val="center"/>
          </w:tcPr>
          <w:p w14:paraId="624357CD"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Amount RNA (µg)</w:t>
            </w:r>
          </w:p>
        </w:tc>
        <w:tc>
          <w:tcPr>
            <w:tcW w:w="1256" w:type="dxa"/>
            <w:tcBorders>
              <w:top w:val="nil"/>
              <w:left w:val="nil"/>
              <w:bottom w:val="nil"/>
              <w:right w:val="nil"/>
            </w:tcBorders>
            <w:shd w:val="clear" w:color="auto" w:fill="BFBFBF"/>
            <w:vAlign w:val="center"/>
          </w:tcPr>
          <w:p w14:paraId="4C8C4D61"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Volume RNA µL</w:t>
            </w:r>
          </w:p>
        </w:tc>
        <w:tc>
          <w:tcPr>
            <w:tcW w:w="1256" w:type="dxa"/>
            <w:tcBorders>
              <w:top w:val="nil"/>
              <w:left w:val="nil"/>
              <w:bottom w:val="nil"/>
              <w:right w:val="nil"/>
            </w:tcBorders>
            <w:shd w:val="clear" w:color="auto" w:fill="BFBFBF"/>
            <w:vAlign w:val="center"/>
          </w:tcPr>
          <w:p w14:paraId="3D817062"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Volume H20 µL)</w:t>
            </w:r>
          </w:p>
        </w:tc>
        <w:tc>
          <w:tcPr>
            <w:tcW w:w="1231" w:type="dxa"/>
            <w:tcBorders>
              <w:top w:val="nil"/>
              <w:left w:val="nil"/>
              <w:bottom w:val="nil"/>
              <w:right w:val="nil"/>
            </w:tcBorders>
            <w:shd w:val="clear" w:color="auto" w:fill="BFBFBF"/>
            <w:vAlign w:val="center"/>
          </w:tcPr>
          <w:p w14:paraId="29C139E4"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Total volume µL</w:t>
            </w:r>
          </w:p>
        </w:tc>
      </w:tr>
    </w:tbl>
    <w:p w14:paraId="6BE88EF0" w14:textId="77777777" w:rsidR="00625392" w:rsidRDefault="009926B1">
      <w:r>
        <w:t>KB5-1</w:t>
      </w:r>
      <w:r>
        <w:tab/>
      </w:r>
      <w:r>
        <w:tab/>
        <w:t>241.8</w:t>
      </w:r>
      <w:r>
        <w:tab/>
      </w:r>
      <w:r>
        <w:tab/>
        <w:t>1.5</w:t>
      </w:r>
      <w:r>
        <w:tab/>
      </w:r>
      <w:r>
        <w:tab/>
        <w:t>6.20</w:t>
      </w:r>
      <w:r>
        <w:tab/>
      </w:r>
      <w:r>
        <w:tab/>
        <w:t>5.80</w:t>
      </w:r>
      <w:r>
        <w:tab/>
      </w:r>
      <w:r>
        <w:tab/>
        <w:t>12</w:t>
      </w:r>
    </w:p>
    <w:p w14:paraId="53C08419" w14:textId="77777777" w:rsidR="00625392" w:rsidRDefault="009926B1">
      <w:r>
        <w:t>KB5-2</w:t>
      </w:r>
      <w:r>
        <w:tab/>
      </w:r>
      <w:r>
        <w:tab/>
        <w:t>161.6</w:t>
      </w:r>
      <w:r>
        <w:tab/>
      </w:r>
      <w:r>
        <w:tab/>
      </w:r>
      <w:r>
        <w:tab/>
        <w:t>1.5</w:t>
      </w:r>
      <w:r>
        <w:tab/>
        <w:t>9.28</w:t>
      </w:r>
      <w:r>
        <w:tab/>
      </w:r>
      <w:r>
        <w:tab/>
        <w:t>2.72</w:t>
      </w:r>
      <w:r>
        <w:tab/>
      </w:r>
      <w:r>
        <w:tab/>
        <w:t>12</w:t>
      </w:r>
    </w:p>
    <w:p w14:paraId="1B98971D" w14:textId="77777777" w:rsidR="00625392" w:rsidRDefault="009926B1">
      <w:r>
        <w:t>I tried the technique of putting the gel holder into the rig sideways instead of using tape on the sides but it broke as I was trying to change the position so I will not try that again, I’ll stick with tape.  I’ll repeat the gel tomorrow.</w:t>
      </w:r>
    </w:p>
    <w:p w14:paraId="47E9F9D1" w14:textId="77777777" w:rsidR="00625392" w:rsidRDefault="009926B1">
      <w:pPr>
        <w:rPr>
          <w:b/>
        </w:rPr>
      </w:pPr>
      <w:r>
        <w:rPr>
          <w:b/>
        </w:rPr>
        <w:t>Primer Reconstitution:</w:t>
      </w:r>
    </w:p>
    <w:p w14:paraId="7621AF4C" w14:textId="77777777" w:rsidR="00625392" w:rsidRDefault="009926B1">
      <w:r>
        <w:t xml:space="preserve">The 18 primers that I ordered for </w:t>
      </w:r>
      <w:proofErr w:type="spellStart"/>
      <w:r>
        <w:t>qRT</w:t>
      </w:r>
      <w:proofErr w:type="spellEnd"/>
      <w:r>
        <w:t xml:space="preserve">-PCR came in. I added the appropriate volume of 0.1x EB to make 100 </w:t>
      </w:r>
      <w:proofErr w:type="spellStart"/>
      <w:r>
        <w:t>uMol</w:t>
      </w:r>
      <w:proofErr w:type="spellEnd"/>
      <w:r>
        <w:t xml:space="preserve"> stocks.</w:t>
      </w:r>
    </w:p>
    <w:tbl>
      <w:tblPr>
        <w:tblStyle w:val="a5"/>
        <w:tblW w:w="3900" w:type="dxa"/>
        <w:tblInd w:w="-30" w:type="dxa"/>
        <w:tblLayout w:type="fixed"/>
        <w:tblLook w:val="0000" w:firstRow="0" w:lastRow="0" w:firstColumn="0" w:lastColumn="0" w:noHBand="0" w:noVBand="0"/>
      </w:tblPr>
      <w:tblGrid>
        <w:gridCol w:w="1300"/>
        <w:gridCol w:w="1300"/>
        <w:gridCol w:w="1300"/>
      </w:tblGrid>
      <w:tr w:rsidR="00625392" w14:paraId="79DAA04C" w14:textId="77777777">
        <w:trPr>
          <w:trHeight w:val="300"/>
        </w:trPr>
        <w:tc>
          <w:tcPr>
            <w:tcW w:w="1300" w:type="dxa"/>
            <w:tcBorders>
              <w:top w:val="nil"/>
              <w:left w:val="nil"/>
              <w:bottom w:val="nil"/>
              <w:right w:val="nil"/>
            </w:tcBorders>
          </w:tcPr>
          <w:p w14:paraId="054EF7CA"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Primer</w:t>
            </w:r>
          </w:p>
        </w:tc>
        <w:tc>
          <w:tcPr>
            <w:tcW w:w="1300" w:type="dxa"/>
            <w:tcBorders>
              <w:top w:val="nil"/>
              <w:left w:val="nil"/>
              <w:bottom w:val="nil"/>
              <w:right w:val="nil"/>
            </w:tcBorders>
          </w:tcPr>
          <w:p w14:paraId="4184B98E"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Concentration (</w:t>
            </w:r>
            <w:proofErr w:type="spellStart"/>
            <w:r>
              <w:rPr>
                <w:rFonts w:ascii="Calibri" w:eastAsia="Calibri" w:hAnsi="Calibri" w:cs="Calibri"/>
                <w:color w:val="000000"/>
                <w:sz w:val="24"/>
                <w:szCs w:val="24"/>
              </w:rPr>
              <w:t>nMol</w:t>
            </w:r>
            <w:proofErr w:type="spellEnd"/>
            <w:r>
              <w:rPr>
                <w:rFonts w:ascii="Calibri" w:eastAsia="Calibri" w:hAnsi="Calibri" w:cs="Calibri"/>
                <w:color w:val="000000"/>
                <w:sz w:val="24"/>
                <w:szCs w:val="24"/>
              </w:rPr>
              <w:t>)</w:t>
            </w:r>
          </w:p>
        </w:tc>
        <w:tc>
          <w:tcPr>
            <w:tcW w:w="1300" w:type="dxa"/>
            <w:tcBorders>
              <w:top w:val="nil"/>
              <w:left w:val="nil"/>
              <w:bottom w:val="nil"/>
              <w:right w:val="nil"/>
            </w:tcBorders>
          </w:tcPr>
          <w:p w14:paraId="1BCF46C4"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Volume Buffer Needed (</w:t>
            </w:r>
            <w:proofErr w:type="spellStart"/>
            <w:r>
              <w:rPr>
                <w:rFonts w:ascii="Calibri" w:eastAsia="Calibri" w:hAnsi="Calibri" w:cs="Calibri"/>
                <w:color w:val="000000"/>
                <w:sz w:val="24"/>
                <w:szCs w:val="24"/>
              </w:rPr>
              <w:t>uL</w:t>
            </w:r>
            <w:proofErr w:type="spellEnd"/>
            <w:r>
              <w:rPr>
                <w:rFonts w:ascii="Calibri" w:eastAsia="Calibri" w:hAnsi="Calibri" w:cs="Calibri"/>
                <w:color w:val="000000"/>
                <w:sz w:val="24"/>
                <w:szCs w:val="24"/>
              </w:rPr>
              <w:t>)</w:t>
            </w:r>
          </w:p>
        </w:tc>
      </w:tr>
      <w:tr w:rsidR="00625392" w14:paraId="2F606479" w14:textId="77777777">
        <w:trPr>
          <w:trHeight w:val="300"/>
        </w:trPr>
        <w:tc>
          <w:tcPr>
            <w:tcW w:w="1300" w:type="dxa"/>
            <w:tcBorders>
              <w:top w:val="nil"/>
              <w:left w:val="nil"/>
              <w:bottom w:val="nil"/>
              <w:right w:val="nil"/>
            </w:tcBorders>
          </w:tcPr>
          <w:p w14:paraId="53446E4E"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KROL377</w:t>
            </w:r>
          </w:p>
        </w:tc>
        <w:tc>
          <w:tcPr>
            <w:tcW w:w="1300" w:type="dxa"/>
            <w:tcBorders>
              <w:top w:val="nil"/>
              <w:left w:val="nil"/>
              <w:bottom w:val="nil"/>
              <w:right w:val="nil"/>
            </w:tcBorders>
          </w:tcPr>
          <w:p w14:paraId="0348995B"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28.5</w:t>
            </w:r>
          </w:p>
        </w:tc>
        <w:tc>
          <w:tcPr>
            <w:tcW w:w="1300" w:type="dxa"/>
            <w:tcBorders>
              <w:top w:val="nil"/>
              <w:left w:val="nil"/>
              <w:bottom w:val="nil"/>
              <w:right w:val="nil"/>
            </w:tcBorders>
          </w:tcPr>
          <w:p w14:paraId="132FE492"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285</w:t>
            </w:r>
          </w:p>
        </w:tc>
      </w:tr>
      <w:tr w:rsidR="00625392" w14:paraId="592D7EC9" w14:textId="77777777">
        <w:trPr>
          <w:trHeight w:val="300"/>
        </w:trPr>
        <w:tc>
          <w:tcPr>
            <w:tcW w:w="1300" w:type="dxa"/>
            <w:tcBorders>
              <w:top w:val="nil"/>
              <w:left w:val="nil"/>
              <w:bottom w:val="nil"/>
              <w:right w:val="nil"/>
            </w:tcBorders>
          </w:tcPr>
          <w:p w14:paraId="1FFB3F9D"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KROL378</w:t>
            </w:r>
          </w:p>
        </w:tc>
        <w:tc>
          <w:tcPr>
            <w:tcW w:w="1300" w:type="dxa"/>
            <w:tcBorders>
              <w:top w:val="nil"/>
              <w:left w:val="nil"/>
              <w:bottom w:val="nil"/>
              <w:right w:val="nil"/>
            </w:tcBorders>
          </w:tcPr>
          <w:p w14:paraId="04C432B8"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32.1</w:t>
            </w:r>
          </w:p>
        </w:tc>
        <w:tc>
          <w:tcPr>
            <w:tcW w:w="1300" w:type="dxa"/>
            <w:tcBorders>
              <w:top w:val="nil"/>
              <w:left w:val="nil"/>
              <w:bottom w:val="nil"/>
              <w:right w:val="nil"/>
            </w:tcBorders>
          </w:tcPr>
          <w:p w14:paraId="75DA77A9"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321</w:t>
            </w:r>
          </w:p>
        </w:tc>
      </w:tr>
      <w:tr w:rsidR="00625392" w14:paraId="43F3C5D3" w14:textId="77777777">
        <w:trPr>
          <w:trHeight w:val="300"/>
        </w:trPr>
        <w:tc>
          <w:tcPr>
            <w:tcW w:w="1300" w:type="dxa"/>
            <w:tcBorders>
              <w:top w:val="nil"/>
              <w:left w:val="nil"/>
              <w:bottom w:val="nil"/>
              <w:right w:val="nil"/>
            </w:tcBorders>
          </w:tcPr>
          <w:p w14:paraId="4165D08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KROL379</w:t>
            </w:r>
          </w:p>
        </w:tc>
        <w:tc>
          <w:tcPr>
            <w:tcW w:w="1300" w:type="dxa"/>
            <w:tcBorders>
              <w:top w:val="nil"/>
              <w:left w:val="nil"/>
              <w:bottom w:val="nil"/>
              <w:right w:val="nil"/>
            </w:tcBorders>
          </w:tcPr>
          <w:p w14:paraId="79FE3112"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29.3</w:t>
            </w:r>
          </w:p>
        </w:tc>
        <w:tc>
          <w:tcPr>
            <w:tcW w:w="1300" w:type="dxa"/>
            <w:tcBorders>
              <w:top w:val="nil"/>
              <w:left w:val="nil"/>
              <w:bottom w:val="nil"/>
              <w:right w:val="nil"/>
            </w:tcBorders>
          </w:tcPr>
          <w:p w14:paraId="27AD71CE"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293</w:t>
            </w:r>
          </w:p>
        </w:tc>
      </w:tr>
      <w:tr w:rsidR="00625392" w14:paraId="0045DA8D" w14:textId="77777777">
        <w:trPr>
          <w:trHeight w:val="300"/>
        </w:trPr>
        <w:tc>
          <w:tcPr>
            <w:tcW w:w="1300" w:type="dxa"/>
            <w:tcBorders>
              <w:top w:val="nil"/>
              <w:left w:val="nil"/>
              <w:bottom w:val="nil"/>
              <w:right w:val="nil"/>
            </w:tcBorders>
          </w:tcPr>
          <w:p w14:paraId="79F90F42"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KROL380</w:t>
            </w:r>
          </w:p>
        </w:tc>
        <w:tc>
          <w:tcPr>
            <w:tcW w:w="1300" w:type="dxa"/>
            <w:tcBorders>
              <w:top w:val="nil"/>
              <w:left w:val="nil"/>
              <w:bottom w:val="nil"/>
              <w:right w:val="nil"/>
            </w:tcBorders>
          </w:tcPr>
          <w:p w14:paraId="62CB4E7C"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33.2</w:t>
            </w:r>
          </w:p>
        </w:tc>
        <w:tc>
          <w:tcPr>
            <w:tcW w:w="1300" w:type="dxa"/>
            <w:tcBorders>
              <w:top w:val="nil"/>
              <w:left w:val="nil"/>
              <w:bottom w:val="nil"/>
              <w:right w:val="nil"/>
            </w:tcBorders>
          </w:tcPr>
          <w:p w14:paraId="2C8EE076"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332</w:t>
            </w:r>
          </w:p>
        </w:tc>
      </w:tr>
      <w:tr w:rsidR="00625392" w14:paraId="00904BF4" w14:textId="77777777">
        <w:trPr>
          <w:trHeight w:val="300"/>
        </w:trPr>
        <w:tc>
          <w:tcPr>
            <w:tcW w:w="1300" w:type="dxa"/>
            <w:tcBorders>
              <w:top w:val="nil"/>
              <w:left w:val="nil"/>
              <w:bottom w:val="nil"/>
              <w:right w:val="nil"/>
            </w:tcBorders>
          </w:tcPr>
          <w:p w14:paraId="12DDF1DF"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KROL381</w:t>
            </w:r>
          </w:p>
        </w:tc>
        <w:tc>
          <w:tcPr>
            <w:tcW w:w="1300" w:type="dxa"/>
            <w:tcBorders>
              <w:top w:val="nil"/>
              <w:left w:val="nil"/>
              <w:bottom w:val="nil"/>
              <w:right w:val="nil"/>
            </w:tcBorders>
          </w:tcPr>
          <w:p w14:paraId="6794B6A7"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31.3</w:t>
            </w:r>
          </w:p>
        </w:tc>
        <w:tc>
          <w:tcPr>
            <w:tcW w:w="1300" w:type="dxa"/>
            <w:tcBorders>
              <w:top w:val="nil"/>
              <w:left w:val="nil"/>
              <w:bottom w:val="nil"/>
              <w:right w:val="nil"/>
            </w:tcBorders>
          </w:tcPr>
          <w:p w14:paraId="4F30072E"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313</w:t>
            </w:r>
          </w:p>
        </w:tc>
      </w:tr>
      <w:tr w:rsidR="00625392" w14:paraId="29AACDD5" w14:textId="77777777">
        <w:trPr>
          <w:trHeight w:val="300"/>
        </w:trPr>
        <w:tc>
          <w:tcPr>
            <w:tcW w:w="1300" w:type="dxa"/>
            <w:tcBorders>
              <w:top w:val="nil"/>
              <w:left w:val="nil"/>
              <w:bottom w:val="nil"/>
              <w:right w:val="nil"/>
            </w:tcBorders>
          </w:tcPr>
          <w:p w14:paraId="3ABE73C2"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KROL382</w:t>
            </w:r>
          </w:p>
        </w:tc>
        <w:tc>
          <w:tcPr>
            <w:tcW w:w="1300" w:type="dxa"/>
            <w:tcBorders>
              <w:top w:val="nil"/>
              <w:left w:val="nil"/>
              <w:bottom w:val="nil"/>
              <w:right w:val="nil"/>
            </w:tcBorders>
          </w:tcPr>
          <w:p w14:paraId="376BA216"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31</w:t>
            </w:r>
          </w:p>
        </w:tc>
        <w:tc>
          <w:tcPr>
            <w:tcW w:w="1300" w:type="dxa"/>
            <w:tcBorders>
              <w:top w:val="nil"/>
              <w:left w:val="nil"/>
              <w:bottom w:val="nil"/>
              <w:right w:val="nil"/>
            </w:tcBorders>
          </w:tcPr>
          <w:p w14:paraId="3735E54F"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310</w:t>
            </w:r>
          </w:p>
        </w:tc>
      </w:tr>
      <w:tr w:rsidR="00625392" w14:paraId="7C97B450" w14:textId="77777777">
        <w:trPr>
          <w:trHeight w:val="300"/>
        </w:trPr>
        <w:tc>
          <w:tcPr>
            <w:tcW w:w="1300" w:type="dxa"/>
            <w:tcBorders>
              <w:top w:val="nil"/>
              <w:left w:val="nil"/>
              <w:bottom w:val="nil"/>
              <w:right w:val="nil"/>
            </w:tcBorders>
          </w:tcPr>
          <w:p w14:paraId="18A73ED2"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KROL383</w:t>
            </w:r>
          </w:p>
        </w:tc>
        <w:tc>
          <w:tcPr>
            <w:tcW w:w="1300" w:type="dxa"/>
            <w:tcBorders>
              <w:top w:val="nil"/>
              <w:left w:val="nil"/>
              <w:bottom w:val="nil"/>
              <w:right w:val="nil"/>
            </w:tcBorders>
          </w:tcPr>
          <w:p w14:paraId="6321BAFB"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33.2</w:t>
            </w:r>
          </w:p>
        </w:tc>
        <w:tc>
          <w:tcPr>
            <w:tcW w:w="1300" w:type="dxa"/>
            <w:tcBorders>
              <w:top w:val="nil"/>
              <w:left w:val="nil"/>
              <w:bottom w:val="nil"/>
              <w:right w:val="nil"/>
            </w:tcBorders>
          </w:tcPr>
          <w:p w14:paraId="200F0DF8"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332</w:t>
            </w:r>
          </w:p>
        </w:tc>
      </w:tr>
      <w:tr w:rsidR="00625392" w14:paraId="569F6146" w14:textId="77777777">
        <w:trPr>
          <w:trHeight w:val="300"/>
        </w:trPr>
        <w:tc>
          <w:tcPr>
            <w:tcW w:w="1300" w:type="dxa"/>
            <w:tcBorders>
              <w:top w:val="nil"/>
              <w:left w:val="nil"/>
              <w:bottom w:val="nil"/>
              <w:right w:val="nil"/>
            </w:tcBorders>
          </w:tcPr>
          <w:p w14:paraId="62ED5D5E"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KROL384</w:t>
            </w:r>
          </w:p>
        </w:tc>
        <w:tc>
          <w:tcPr>
            <w:tcW w:w="1300" w:type="dxa"/>
            <w:tcBorders>
              <w:top w:val="nil"/>
              <w:left w:val="nil"/>
              <w:bottom w:val="nil"/>
              <w:right w:val="nil"/>
            </w:tcBorders>
          </w:tcPr>
          <w:p w14:paraId="4723C62D"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30.4</w:t>
            </w:r>
          </w:p>
        </w:tc>
        <w:tc>
          <w:tcPr>
            <w:tcW w:w="1300" w:type="dxa"/>
            <w:tcBorders>
              <w:top w:val="nil"/>
              <w:left w:val="nil"/>
              <w:bottom w:val="nil"/>
              <w:right w:val="nil"/>
            </w:tcBorders>
          </w:tcPr>
          <w:p w14:paraId="42767CD2"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304</w:t>
            </w:r>
          </w:p>
        </w:tc>
      </w:tr>
      <w:tr w:rsidR="00625392" w14:paraId="7A52C449" w14:textId="77777777">
        <w:trPr>
          <w:trHeight w:val="300"/>
        </w:trPr>
        <w:tc>
          <w:tcPr>
            <w:tcW w:w="1300" w:type="dxa"/>
            <w:tcBorders>
              <w:top w:val="nil"/>
              <w:left w:val="nil"/>
              <w:bottom w:val="nil"/>
              <w:right w:val="nil"/>
            </w:tcBorders>
          </w:tcPr>
          <w:p w14:paraId="3B63A43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KROL385</w:t>
            </w:r>
          </w:p>
        </w:tc>
        <w:tc>
          <w:tcPr>
            <w:tcW w:w="1300" w:type="dxa"/>
            <w:tcBorders>
              <w:top w:val="nil"/>
              <w:left w:val="nil"/>
              <w:bottom w:val="nil"/>
              <w:right w:val="nil"/>
            </w:tcBorders>
          </w:tcPr>
          <w:p w14:paraId="78A03130"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28.8</w:t>
            </w:r>
          </w:p>
        </w:tc>
        <w:tc>
          <w:tcPr>
            <w:tcW w:w="1300" w:type="dxa"/>
            <w:tcBorders>
              <w:top w:val="nil"/>
              <w:left w:val="nil"/>
              <w:bottom w:val="nil"/>
              <w:right w:val="nil"/>
            </w:tcBorders>
          </w:tcPr>
          <w:p w14:paraId="348C02C3"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288</w:t>
            </w:r>
          </w:p>
        </w:tc>
      </w:tr>
      <w:tr w:rsidR="00625392" w14:paraId="01360536" w14:textId="77777777">
        <w:trPr>
          <w:trHeight w:val="300"/>
        </w:trPr>
        <w:tc>
          <w:tcPr>
            <w:tcW w:w="1300" w:type="dxa"/>
            <w:tcBorders>
              <w:top w:val="nil"/>
              <w:left w:val="nil"/>
              <w:bottom w:val="nil"/>
              <w:right w:val="nil"/>
            </w:tcBorders>
          </w:tcPr>
          <w:p w14:paraId="54410F5E"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KROL386</w:t>
            </w:r>
          </w:p>
        </w:tc>
        <w:tc>
          <w:tcPr>
            <w:tcW w:w="1300" w:type="dxa"/>
            <w:tcBorders>
              <w:top w:val="nil"/>
              <w:left w:val="nil"/>
              <w:bottom w:val="nil"/>
              <w:right w:val="nil"/>
            </w:tcBorders>
          </w:tcPr>
          <w:p w14:paraId="5EF763E3"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27.6</w:t>
            </w:r>
          </w:p>
        </w:tc>
        <w:tc>
          <w:tcPr>
            <w:tcW w:w="1300" w:type="dxa"/>
            <w:tcBorders>
              <w:top w:val="nil"/>
              <w:left w:val="nil"/>
              <w:bottom w:val="nil"/>
              <w:right w:val="nil"/>
            </w:tcBorders>
          </w:tcPr>
          <w:p w14:paraId="53BFD407"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276</w:t>
            </w:r>
          </w:p>
        </w:tc>
      </w:tr>
      <w:tr w:rsidR="00625392" w14:paraId="428C80F4" w14:textId="77777777">
        <w:trPr>
          <w:trHeight w:val="300"/>
        </w:trPr>
        <w:tc>
          <w:tcPr>
            <w:tcW w:w="1300" w:type="dxa"/>
            <w:tcBorders>
              <w:top w:val="nil"/>
              <w:left w:val="nil"/>
              <w:bottom w:val="nil"/>
              <w:right w:val="nil"/>
            </w:tcBorders>
          </w:tcPr>
          <w:p w14:paraId="107294FA"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KROL387</w:t>
            </w:r>
          </w:p>
        </w:tc>
        <w:tc>
          <w:tcPr>
            <w:tcW w:w="1300" w:type="dxa"/>
            <w:tcBorders>
              <w:top w:val="nil"/>
              <w:left w:val="nil"/>
              <w:bottom w:val="nil"/>
              <w:right w:val="nil"/>
            </w:tcBorders>
          </w:tcPr>
          <w:p w14:paraId="16CA02AE"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31.3</w:t>
            </w:r>
          </w:p>
        </w:tc>
        <w:tc>
          <w:tcPr>
            <w:tcW w:w="1300" w:type="dxa"/>
            <w:tcBorders>
              <w:top w:val="nil"/>
              <w:left w:val="nil"/>
              <w:bottom w:val="nil"/>
              <w:right w:val="nil"/>
            </w:tcBorders>
          </w:tcPr>
          <w:p w14:paraId="5ED5939B"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313</w:t>
            </w:r>
          </w:p>
        </w:tc>
      </w:tr>
      <w:tr w:rsidR="00625392" w14:paraId="45A87DEB" w14:textId="77777777">
        <w:trPr>
          <w:trHeight w:val="300"/>
        </w:trPr>
        <w:tc>
          <w:tcPr>
            <w:tcW w:w="1300" w:type="dxa"/>
            <w:tcBorders>
              <w:top w:val="nil"/>
              <w:left w:val="nil"/>
              <w:bottom w:val="nil"/>
              <w:right w:val="nil"/>
            </w:tcBorders>
          </w:tcPr>
          <w:p w14:paraId="233BF87E"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KROL388</w:t>
            </w:r>
          </w:p>
        </w:tc>
        <w:tc>
          <w:tcPr>
            <w:tcW w:w="1300" w:type="dxa"/>
            <w:tcBorders>
              <w:top w:val="nil"/>
              <w:left w:val="nil"/>
              <w:bottom w:val="nil"/>
              <w:right w:val="nil"/>
            </w:tcBorders>
          </w:tcPr>
          <w:p w14:paraId="4EB8CA2C"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23.5</w:t>
            </w:r>
          </w:p>
        </w:tc>
        <w:tc>
          <w:tcPr>
            <w:tcW w:w="1300" w:type="dxa"/>
            <w:tcBorders>
              <w:top w:val="nil"/>
              <w:left w:val="nil"/>
              <w:bottom w:val="nil"/>
              <w:right w:val="nil"/>
            </w:tcBorders>
          </w:tcPr>
          <w:p w14:paraId="2230D001"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235</w:t>
            </w:r>
          </w:p>
        </w:tc>
      </w:tr>
      <w:tr w:rsidR="00625392" w14:paraId="002C8F11" w14:textId="77777777">
        <w:trPr>
          <w:trHeight w:val="300"/>
        </w:trPr>
        <w:tc>
          <w:tcPr>
            <w:tcW w:w="1300" w:type="dxa"/>
            <w:tcBorders>
              <w:top w:val="nil"/>
              <w:left w:val="nil"/>
              <w:bottom w:val="nil"/>
              <w:right w:val="nil"/>
            </w:tcBorders>
          </w:tcPr>
          <w:p w14:paraId="6BF38C1E"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KROL389</w:t>
            </w:r>
          </w:p>
        </w:tc>
        <w:tc>
          <w:tcPr>
            <w:tcW w:w="1300" w:type="dxa"/>
            <w:tcBorders>
              <w:top w:val="nil"/>
              <w:left w:val="nil"/>
              <w:bottom w:val="nil"/>
              <w:right w:val="nil"/>
            </w:tcBorders>
          </w:tcPr>
          <w:p w14:paraId="79533C61"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31.5</w:t>
            </w:r>
          </w:p>
        </w:tc>
        <w:tc>
          <w:tcPr>
            <w:tcW w:w="1300" w:type="dxa"/>
            <w:tcBorders>
              <w:top w:val="nil"/>
              <w:left w:val="nil"/>
              <w:bottom w:val="nil"/>
              <w:right w:val="nil"/>
            </w:tcBorders>
          </w:tcPr>
          <w:p w14:paraId="09403B38"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315</w:t>
            </w:r>
          </w:p>
        </w:tc>
      </w:tr>
      <w:tr w:rsidR="00625392" w14:paraId="7D71500C" w14:textId="77777777">
        <w:trPr>
          <w:trHeight w:val="300"/>
        </w:trPr>
        <w:tc>
          <w:tcPr>
            <w:tcW w:w="1300" w:type="dxa"/>
            <w:tcBorders>
              <w:top w:val="nil"/>
              <w:left w:val="nil"/>
              <w:bottom w:val="nil"/>
              <w:right w:val="nil"/>
            </w:tcBorders>
          </w:tcPr>
          <w:p w14:paraId="487929BC"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KROL390</w:t>
            </w:r>
          </w:p>
        </w:tc>
        <w:tc>
          <w:tcPr>
            <w:tcW w:w="1300" w:type="dxa"/>
            <w:tcBorders>
              <w:top w:val="nil"/>
              <w:left w:val="nil"/>
              <w:bottom w:val="nil"/>
              <w:right w:val="nil"/>
            </w:tcBorders>
          </w:tcPr>
          <w:p w14:paraId="6B42F1BB"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29.9</w:t>
            </w:r>
          </w:p>
        </w:tc>
        <w:tc>
          <w:tcPr>
            <w:tcW w:w="1300" w:type="dxa"/>
            <w:tcBorders>
              <w:top w:val="nil"/>
              <w:left w:val="nil"/>
              <w:bottom w:val="nil"/>
              <w:right w:val="nil"/>
            </w:tcBorders>
          </w:tcPr>
          <w:p w14:paraId="02407265"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299</w:t>
            </w:r>
          </w:p>
        </w:tc>
      </w:tr>
      <w:tr w:rsidR="00625392" w14:paraId="67679F4C" w14:textId="77777777">
        <w:trPr>
          <w:trHeight w:val="300"/>
        </w:trPr>
        <w:tc>
          <w:tcPr>
            <w:tcW w:w="1300" w:type="dxa"/>
            <w:tcBorders>
              <w:top w:val="nil"/>
              <w:left w:val="nil"/>
              <w:bottom w:val="nil"/>
              <w:right w:val="nil"/>
            </w:tcBorders>
          </w:tcPr>
          <w:p w14:paraId="7F18E7E0"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KROL391</w:t>
            </w:r>
          </w:p>
        </w:tc>
        <w:tc>
          <w:tcPr>
            <w:tcW w:w="1300" w:type="dxa"/>
            <w:tcBorders>
              <w:top w:val="nil"/>
              <w:left w:val="nil"/>
              <w:bottom w:val="nil"/>
              <w:right w:val="nil"/>
            </w:tcBorders>
          </w:tcPr>
          <w:p w14:paraId="79847588"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29.5</w:t>
            </w:r>
          </w:p>
        </w:tc>
        <w:tc>
          <w:tcPr>
            <w:tcW w:w="1300" w:type="dxa"/>
            <w:tcBorders>
              <w:top w:val="nil"/>
              <w:left w:val="nil"/>
              <w:bottom w:val="nil"/>
              <w:right w:val="nil"/>
            </w:tcBorders>
          </w:tcPr>
          <w:p w14:paraId="699DD7AB"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295</w:t>
            </w:r>
          </w:p>
        </w:tc>
      </w:tr>
      <w:tr w:rsidR="00625392" w14:paraId="7547FE74" w14:textId="77777777">
        <w:trPr>
          <w:trHeight w:val="300"/>
        </w:trPr>
        <w:tc>
          <w:tcPr>
            <w:tcW w:w="1300" w:type="dxa"/>
            <w:tcBorders>
              <w:top w:val="nil"/>
              <w:left w:val="nil"/>
              <w:bottom w:val="nil"/>
              <w:right w:val="nil"/>
            </w:tcBorders>
          </w:tcPr>
          <w:p w14:paraId="0D572132"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KROL392</w:t>
            </w:r>
          </w:p>
        </w:tc>
        <w:tc>
          <w:tcPr>
            <w:tcW w:w="1300" w:type="dxa"/>
            <w:tcBorders>
              <w:top w:val="nil"/>
              <w:left w:val="nil"/>
              <w:bottom w:val="nil"/>
              <w:right w:val="nil"/>
            </w:tcBorders>
          </w:tcPr>
          <w:p w14:paraId="62A134EF"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27.8</w:t>
            </w:r>
          </w:p>
        </w:tc>
        <w:tc>
          <w:tcPr>
            <w:tcW w:w="1300" w:type="dxa"/>
            <w:tcBorders>
              <w:top w:val="nil"/>
              <w:left w:val="nil"/>
              <w:bottom w:val="nil"/>
              <w:right w:val="nil"/>
            </w:tcBorders>
          </w:tcPr>
          <w:p w14:paraId="5D789063"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278</w:t>
            </w:r>
          </w:p>
        </w:tc>
      </w:tr>
      <w:tr w:rsidR="00625392" w14:paraId="1178E33D" w14:textId="77777777">
        <w:trPr>
          <w:trHeight w:val="300"/>
        </w:trPr>
        <w:tc>
          <w:tcPr>
            <w:tcW w:w="1300" w:type="dxa"/>
            <w:tcBorders>
              <w:top w:val="nil"/>
              <w:left w:val="nil"/>
              <w:bottom w:val="nil"/>
              <w:right w:val="nil"/>
            </w:tcBorders>
          </w:tcPr>
          <w:p w14:paraId="65F995D5"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KROL393</w:t>
            </w:r>
          </w:p>
        </w:tc>
        <w:tc>
          <w:tcPr>
            <w:tcW w:w="1300" w:type="dxa"/>
            <w:tcBorders>
              <w:top w:val="nil"/>
              <w:left w:val="nil"/>
              <w:bottom w:val="nil"/>
              <w:right w:val="nil"/>
            </w:tcBorders>
          </w:tcPr>
          <w:p w14:paraId="32F60996"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30.7</w:t>
            </w:r>
          </w:p>
        </w:tc>
        <w:tc>
          <w:tcPr>
            <w:tcW w:w="1300" w:type="dxa"/>
            <w:tcBorders>
              <w:top w:val="nil"/>
              <w:left w:val="nil"/>
              <w:bottom w:val="nil"/>
              <w:right w:val="nil"/>
            </w:tcBorders>
          </w:tcPr>
          <w:p w14:paraId="23DA86FA"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307</w:t>
            </w:r>
          </w:p>
        </w:tc>
      </w:tr>
      <w:tr w:rsidR="00625392" w14:paraId="1A3E4C9F" w14:textId="77777777">
        <w:trPr>
          <w:trHeight w:val="300"/>
        </w:trPr>
        <w:tc>
          <w:tcPr>
            <w:tcW w:w="1300" w:type="dxa"/>
            <w:tcBorders>
              <w:top w:val="nil"/>
              <w:left w:val="nil"/>
              <w:bottom w:val="nil"/>
              <w:right w:val="nil"/>
            </w:tcBorders>
          </w:tcPr>
          <w:p w14:paraId="65B25A66"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KROL394</w:t>
            </w:r>
          </w:p>
        </w:tc>
        <w:tc>
          <w:tcPr>
            <w:tcW w:w="1300" w:type="dxa"/>
            <w:tcBorders>
              <w:top w:val="nil"/>
              <w:left w:val="nil"/>
              <w:bottom w:val="nil"/>
              <w:right w:val="nil"/>
            </w:tcBorders>
          </w:tcPr>
          <w:p w14:paraId="0642E096"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30.4</w:t>
            </w:r>
          </w:p>
        </w:tc>
        <w:tc>
          <w:tcPr>
            <w:tcW w:w="1300" w:type="dxa"/>
            <w:tcBorders>
              <w:top w:val="nil"/>
              <w:left w:val="nil"/>
              <w:bottom w:val="nil"/>
              <w:right w:val="nil"/>
            </w:tcBorders>
          </w:tcPr>
          <w:p w14:paraId="4EAE92B0"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304</w:t>
            </w:r>
          </w:p>
        </w:tc>
      </w:tr>
    </w:tbl>
    <w:p w14:paraId="630E2BB4" w14:textId="77777777" w:rsidR="00625392" w:rsidRDefault="009926B1">
      <w:pPr>
        <w:pStyle w:val="Heading1"/>
        <w:rPr>
          <w:rFonts w:ascii="Arial" w:eastAsia="Arial" w:hAnsi="Arial" w:cs="Arial"/>
          <w:b w:val="0"/>
          <w:color w:val="000000"/>
          <w:sz w:val="22"/>
          <w:szCs w:val="22"/>
        </w:rPr>
      </w:pPr>
      <w:r>
        <w:rPr>
          <w:rFonts w:ascii="Arial" w:eastAsia="Arial" w:hAnsi="Arial" w:cs="Arial"/>
          <w:b w:val="0"/>
          <w:color w:val="000000"/>
          <w:sz w:val="22"/>
          <w:szCs w:val="22"/>
        </w:rPr>
        <w:t xml:space="preserve">I put them in the 42ºC heat block for 5 minutes, then made paired 5uMol stock solutions for </w:t>
      </w:r>
      <w:proofErr w:type="spellStart"/>
      <w:r>
        <w:rPr>
          <w:rFonts w:ascii="Arial" w:eastAsia="Arial" w:hAnsi="Arial" w:cs="Arial"/>
          <w:b w:val="0"/>
          <w:color w:val="000000"/>
          <w:sz w:val="22"/>
          <w:szCs w:val="22"/>
        </w:rPr>
        <w:t>qRT</w:t>
      </w:r>
      <w:proofErr w:type="spellEnd"/>
      <w:r>
        <w:rPr>
          <w:rFonts w:ascii="Arial" w:eastAsia="Arial" w:hAnsi="Arial" w:cs="Arial"/>
          <w:b w:val="0"/>
          <w:color w:val="000000"/>
          <w:sz w:val="22"/>
          <w:szCs w:val="22"/>
        </w:rPr>
        <w:t xml:space="preserve">-PCR.  The 5 </w:t>
      </w:r>
      <w:proofErr w:type="spellStart"/>
      <w:r>
        <w:rPr>
          <w:rFonts w:ascii="Arial" w:eastAsia="Arial" w:hAnsi="Arial" w:cs="Arial"/>
          <w:b w:val="0"/>
          <w:color w:val="000000"/>
          <w:sz w:val="22"/>
          <w:szCs w:val="22"/>
        </w:rPr>
        <w:t>uMol</w:t>
      </w:r>
      <w:proofErr w:type="spellEnd"/>
      <w:r>
        <w:rPr>
          <w:rFonts w:ascii="Arial" w:eastAsia="Arial" w:hAnsi="Arial" w:cs="Arial"/>
          <w:b w:val="0"/>
          <w:color w:val="000000"/>
          <w:sz w:val="22"/>
          <w:szCs w:val="22"/>
        </w:rPr>
        <w:t xml:space="preserve"> stocks are stored at -20 and the 100 </w:t>
      </w:r>
      <w:proofErr w:type="spellStart"/>
      <w:r>
        <w:rPr>
          <w:rFonts w:ascii="Arial" w:eastAsia="Arial" w:hAnsi="Arial" w:cs="Arial"/>
          <w:b w:val="0"/>
          <w:color w:val="000000"/>
          <w:sz w:val="22"/>
          <w:szCs w:val="22"/>
        </w:rPr>
        <w:t>uMol</w:t>
      </w:r>
      <w:proofErr w:type="spellEnd"/>
      <w:r>
        <w:rPr>
          <w:rFonts w:ascii="Arial" w:eastAsia="Arial" w:hAnsi="Arial" w:cs="Arial"/>
          <w:b w:val="0"/>
          <w:color w:val="000000"/>
          <w:sz w:val="22"/>
          <w:szCs w:val="22"/>
        </w:rPr>
        <w:t xml:space="preserve"> stocks are stored at -80.</w:t>
      </w:r>
    </w:p>
    <w:p w14:paraId="31AF7E38" w14:textId="77777777" w:rsidR="00625392" w:rsidRDefault="00625392"/>
    <w:p w14:paraId="3489FE6A" w14:textId="77777777" w:rsidR="00625392" w:rsidRDefault="009926B1">
      <w:r>
        <w:t>Primer pairs:</w:t>
      </w:r>
    </w:p>
    <w:p w14:paraId="2CF1FAB5" w14:textId="77777777" w:rsidR="00625392" w:rsidRDefault="009926B1">
      <w:r>
        <w:t>KROL377/KROL378</w:t>
      </w:r>
      <w:r>
        <w:tab/>
        <w:t>KROL379/KROL380</w:t>
      </w:r>
      <w:r>
        <w:tab/>
        <w:t>KROL381/KROL382</w:t>
      </w:r>
      <w:r>
        <w:tab/>
      </w:r>
    </w:p>
    <w:p w14:paraId="5A2BAF32" w14:textId="77777777" w:rsidR="00625392" w:rsidRDefault="009926B1">
      <w:r>
        <w:lastRenderedPageBreak/>
        <w:t xml:space="preserve">KROL383/KROL384 </w:t>
      </w:r>
      <w:r>
        <w:tab/>
        <w:t>KROL385/KROL386</w:t>
      </w:r>
      <w:r>
        <w:tab/>
        <w:t>KROL387/KROL388</w:t>
      </w:r>
      <w:r>
        <w:tab/>
      </w:r>
    </w:p>
    <w:p w14:paraId="58ECE8E7" w14:textId="77777777" w:rsidR="00625392" w:rsidRDefault="009926B1">
      <w:r>
        <w:t>KROL389/KROL390</w:t>
      </w:r>
      <w:r>
        <w:tab/>
        <w:t>KROL391/KROL392</w:t>
      </w:r>
      <w:r>
        <w:tab/>
        <w:t>KROL393/KROL394</w:t>
      </w:r>
    </w:p>
    <w:p w14:paraId="13AFDAA9" w14:textId="77777777" w:rsidR="00625392" w:rsidRDefault="00625392">
      <w:pPr>
        <w:pStyle w:val="Heading1"/>
      </w:pPr>
    </w:p>
    <w:p w14:paraId="5C6438B8" w14:textId="77777777" w:rsidR="00625392" w:rsidRDefault="009926B1">
      <w:pPr>
        <w:spacing w:after="0" w:line="240" w:lineRule="auto"/>
        <w:jc w:val="left"/>
      </w:pPr>
      <w:r>
        <w:rPr>
          <w:b/>
          <w:highlight w:val="green"/>
        </w:rPr>
        <w:t>Tuesday, January 5, 2021</w:t>
      </w:r>
    </w:p>
    <w:p w14:paraId="0BE0D4F2" w14:textId="77777777" w:rsidR="00625392" w:rsidRDefault="00625392">
      <w:pPr>
        <w:rPr>
          <w:b/>
          <w:sz w:val="18"/>
          <w:szCs w:val="18"/>
        </w:rPr>
      </w:pPr>
    </w:p>
    <w:p w14:paraId="4B56032F" w14:textId="77777777" w:rsidR="00625392" w:rsidRDefault="009926B1">
      <w:pPr>
        <w:rPr>
          <w:b/>
          <w:sz w:val="18"/>
          <w:szCs w:val="18"/>
        </w:rPr>
      </w:pPr>
      <w:r>
        <w:rPr>
          <w:b/>
          <w:sz w:val="18"/>
          <w:szCs w:val="18"/>
        </w:rPr>
        <w:t>To Do:</w:t>
      </w:r>
    </w:p>
    <w:p w14:paraId="3DC4EF8D" w14:textId="77777777" w:rsidR="00625392" w:rsidRDefault="009926B1">
      <w:pPr>
        <w:numPr>
          <w:ilvl w:val="0"/>
          <w:numId w:val="17"/>
        </w:numPr>
        <w:pBdr>
          <w:top w:val="nil"/>
          <w:left w:val="nil"/>
          <w:bottom w:val="nil"/>
          <w:right w:val="nil"/>
          <w:between w:val="nil"/>
        </w:pBdr>
        <w:spacing w:after="0"/>
        <w:rPr>
          <w:strike/>
          <w:color w:val="000000"/>
          <w:sz w:val="18"/>
          <w:szCs w:val="18"/>
        </w:rPr>
      </w:pPr>
      <w:r>
        <w:rPr>
          <w:strike/>
          <w:color w:val="000000"/>
          <w:sz w:val="18"/>
          <w:szCs w:val="18"/>
        </w:rPr>
        <w:t>DNase</w:t>
      </w:r>
    </w:p>
    <w:p w14:paraId="4726C705" w14:textId="77777777" w:rsidR="00625392" w:rsidRDefault="009926B1">
      <w:pPr>
        <w:numPr>
          <w:ilvl w:val="0"/>
          <w:numId w:val="17"/>
        </w:numPr>
        <w:pBdr>
          <w:top w:val="nil"/>
          <w:left w:val="nil"/>
          <w:bottom w:val="nil"/>
          <w:right w:val="nil"/>
          <w:between w:val="nil"/>
        </w:pBdr>
        <w:spacing w:after="0"/>
        <w:rPr>
          <w:strike/>
          <w:color w:val="000000"/>
          <w:sz w:val="18"/>
          <w:szCs w:val="18"/>
        </w:rPr>
      </w:pPr>
      <w:r>
        <w:rPr>
          <w:strike/>
          <w:color w:val="000000"/>
          <w:sz w:val="18"/>
          <w:szCs w:val="18"/>
        </w:rPr>
        <w:t>Run gel</w:t>
      </w:r>
    </w:p>
    <w:p w14:paraId="35ADD9A4" w14:textId="77777777" w:rsidR="00625392" w:rsidRDefault="009926B1">
      <w:pPr>
        <w:numPr>
          <w:ilvl w:val="0"/>
          <w:numId w:val="17"/>
        </w:numPr>
        <w:pBdr>
          <w:top w:val="nil"/>
          <w:left w:val="nil"/>
          <w:bottom w:val="nil"/>
          <w:right w:val="nil"/>
          <w:between w:val="nil"/>
        </w:pBdr>
        <w:spacing w:after="0"/>
        <w:rPr>
          <w:strike/>
          <w:color w:val="000000"/>
          <w:sz w:val="18"/>
          <w:szCs w:val="18"/>
        </w:rPr>
      </w:pPr>
      <w:r>
        <w:rPr>
          <w:strike/>
          <w:color w:val="000000"/>
          <w:sz w:val="18"/>
          <w:szCs w:val="18"/>
        </w:rPr>
        <w:t>Primer reconstitution</w:t>
      </w:r>
    </w:p>
    <w:p w14:paraId="698345B6" w14:textId="77777777" w:rsidR="00625392" w:rsidRDefault="009926B1">
      <w:pPr>
        <w:numPr>
          <w:ilvl w:val="0"/>
          <w:numId w:val="17"/>
        </w:numPr>
        <w:pBdr>
          <w:top w:val="nil"/>
          <w:left w:val="nil"/>
          <w:bottom w:val="nil"/>
          <w:right w:val="nil"/>
          <w:between w:val="nil"/>
        </w:pBdr>
        <w:spacing w:after="0"/>
        <w:rPr>
          <w:strike/>
          <w:color w:val="000000"/>
          <w:sz w:val="18"/>
          <w:szCs w:val="18"/>
        </w:rPr>
      </w:pPr>
      <w:r>
        <w:rPr>
          <w:color w:val="000000"/>
          <w:sz w:val="18"/>
          <w:szCs w:val="18"/>
        </w:rPr>
        <w:t>Repeat gel</w:t>
      </w:r>
    </w:p>
    <w:p w14:paraId="6C164EDA" w14:textId="77777777" w:rsidR="00625392" w:rsidRDefault="009926B1">
      <w:pPr>
        <w:numPr>
          <w:ilvl w:val="0"/>
          <w:numId w:val="17"/>
        </w:numPr>
        <w:pBdr>
          <w:top w:val="nil"/>
          <w:left w:val="nil"/>
          <w:bottom w:val="nil"/>
          <w:right w:val="nil"/>
          <w:between w:val="nil"/>
        </w:pBdr>
        <w:spacing w:after="0"/>
        <w:rPr>
          <w:strike/>
          <w:color w:val="000000"/>
          <w:sz w:val="18"/>
          <w:szCs w:val="18"/>
        </w:rPr>
      </w:pPr>
      <w:r>
        <w:rPr>
          <w:color w:val="000000"/>
          <w:sz w:val="18"/>
          <w:szCs w:val="18"/>
        </w:rPr>
        <w:t>cDNA preparation reaction 1 and 2</w:t>
      </w:r>
    </w:p>
    <w:p w14:paraId="2EDBE513" w14:textId="77777777" w:rsidR="00625392" w:rsidRDefault="00625392">
      <w:pPr>
        <w:pBdr>
          <w:top w:val="nil"/>
          <w:left w:val="nil"/>
          <w:bottom w:val="nil"/>
          <w:right w:val="nil"/>
          <w:between w:val="nil"/>
        </w:pBdr>
        <w:ind w:left="720"/>
        <w:rPr>
          <w:strike/>
          <w:color w:val="000000"/>
          <w:sz w:val="18"/>
          <w:szCs w:val="18"/>
        </w:rPr>
      </w:pPr>
    </w:p>
    <w:p w14:paraId="44EFE8B0" w14:textId="77777777" w:rsidR="00625392" w:rsidRDefault="009926B1">
      <w:pPr>
        <w:rPr>
          <w:b/>
          <w:u w:val="single"/>
        </w:rPr>
      </w:pPr>
      <w:r>
        <w:rPr>
          <w:b/>
          <w:u w:val="single"/>
        </w:rPr>
        <w:t>Methods and Results:</w:t>
      </w:r>
    </w:p>
    <w:p w14:paraId="42BE7929" w14:textId="77777777" w:rsidR="00625392" w:rsidRDefault="00625392"/>
    <w:p w14:paraId="203AEFD7" w14:textId="77777777" w:rsidR="00625392" w:rsidRDefault="00625392"/>
    <w:p w14:paraId="100FCBB2" w14:textId="77777777" w:rsidR="00625392" w:rsidRDefault="009926B1">
      <w:pPr>
        <w:pStyle w:val="Heading1"/>
        <w:rPr>
          <w:rFonts w:ascii="Arial" w:eastAsia="Arial" w:hAnsi="Arial" w:cs="Arial"/>
          <w:b w:val="0"/>
          <w:color w:val="000000"/>
          <w:sz w:val="22"/>
          <w:szCs w:val="22"/>
        </w:rPr>
      </w:pPr>
      <w:r>
        <w:rPr>
          <w:noProof/>
        </w:rPr>
        <w:drawing>
          <wp:inline distT="0" distB="0" distL="0" distR="0" wp14:anchorId="787F71CE" wp14:editId="4C3DDCFA">
            <wp:extent cx="2270883" cy="2597265"/>
            <wp:effectExtent l="0" t="0" r="0" b="0"/>
            <wp:docPr id="91" name="image34.png" descr="A picture containing white, blur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4.png" descr="A picture containing white, blurry&#10;&#10;Description automatically generated"/>
                    <pic:cNvPicPr preferRelativeResize="0"/>
                  </pic:nvPicPr>
                  <pic:blipFill>
                    <a:blip r:embed="rId18"/>
                    <a:srcRect/>
                    <a:stretch>
                      <a:fillRect/>
                    </a:stretch>
                  </pic:blipFill>
                  <pic:spPr>
                    <a:xfrm>
                      <a:off x="0" y="0"/>
                      <a:ext cx="2270883" cy="2597265"/>
                    </a:xfrm>
                    <a:prstGeom prst="rect">
                      <a:avLst/>
                    </a:prstGeom>
                    <a:ln/>
                  </pic:spPr>
                </pic:pic>
              </a:graphicData>
            </a:graphic>
          </wp:inline>
        </w:drawing>
      </w:r>
      <w:r>
        <w:t xml:space="preserve">                    </w:t>
      </w:r>
      <w:r>
        <w:rPr>
          <w:rFonts w:ascii="Arial" w:eastAsia="Arial" w:hAnsi="Arial" w:cs="Arial"/>
          <w:b w:val="0"/>
          <w:color w:val="000000"/>
          <w:sz w:val="22"/>
          <w:szCs w:val="22"/>
        </w:rPr>
        <w:t>tRNA</w:t>
      </w:r>
    </w:p>
    <w:p w14:paraId="4906352B" w14:textId="77777777" w:rsidR="00625392" w:rsidRDefault="009926B1">
      <w:pPr>
        <w:pStyle w:val="Heading1"/>
        <w:rPr>
          <w:rFonts w:ascii="Arial" w:eastAsia="Arial" w:hAnsi="Arial" w:cs="Arial"/>
          <w:b w:val="0"/>
          <w:color w:val="000000"/>
          <w:sz w:val="22"/>
          <w:szCs w:val="22"/>
        </w:rPr>
      </w:pPr>
      <w:r>
        <w:rPr>
          <w:rFonts w:ascii="Arial" w:eastAsia="Arial" w:hAnsi="Arial" w:cs="Arial"/>
          <w:b w:val="0"/>
          <w:color w:val="000000"/>
          <w:sz w:val="22"/>
          <w:szCs w:val="22"/>
        </w:rPr>
        <w:t>Gel looks better, now onto cDNA preparation.  I am setting up all 9 samples that I’ve made thus far, so I am renaming my samples. From the first setup KB1, 3, and 5 will be RNA1-3 respectively, and from the second setup KB1-6 will be RNA4-9 respectively.</w:t>
      </w:r>
    </w:p>
    <w:p w14:paraId="0E3293BB" w14:textId="77777777" w:rsidR="00625392" w:rsidRDefault="00625392">
      <w:pPr>
        <w:spacing w:after="0" w:line="240" w:lineRule="auto"/>
      </w:pPr>
    </w:p>
    <w:p w14:paraId="455A2FFF" w14:textId="77777777" w:rsidR="00625392" w:rsidRPr="009926B1" w:rsidRDefault="009926B1">
      <w:pPr>
        <w:spacing w:after="0" w:line="240" w:lineRule="auto"/>
        <w:rPr>
          <w:lang w:val="es-419"/>
        </w:rPr>
      </w:pPr>
      <w:r w:rsidRPr="009926B1">
        <w:rPr>
          <w:lang w:val="es-419"/>
        </w:rPr>
        <w:t>12/18/20</w:t>
      </w:r>
    </w:p>
    <w:p w14:paraId="2FF012EB" w14:textId="77777777" w:rsidR="00625392" w:rsidRPr="009926B1" w:rsidRDefault="009926B1">
      <w:pPr>
        <w:spacing w:after="0" w:line="240" w:lineRule="auto"/>
        <w:rPr>
          <w:lang w:val="es-419"/>
        </w:rPr>
      </w:pPr>
      <w:r w:rsidRPr="009926B1">
        <w:rPr>
          <w:lang w:val="es-419"/>
        </w:rPr>
        <w:t>KB1 -&gt; RNA1</w:t>
      </w:r>
    </w:p>
    <w:p w14:paraId="28128D93" w14:textId="77777777" w:rsidR="00625392" w:rsidRPr="009926B1" w:rsidRDefault="009926B1">
      <w:pPr>
        <w:spacing w:after="0" w:line="240" w:lineRule="auto"/>
        <w:rPr>
          <w:lang w:val="es-419"/>
        </w:rPr>
      </w:pPr>
      <w:r w:rsidRPr="009926B1">
        <w:rPr>
          <w:lang w:val="es-419"/>
        </w:rPr>
        <w:t>KB3 -&gt; RNA2</w:t>
      </w:r>
    </w:p>
    <w:p w14:paraId="6ACE0FD3" w14:textId="77777777" w:rsidR="00625392" w:rsidRPr="009926B1" w:rsidRDefault="009926B1">
      <w:pPr>
        <w:spacing w:after="0" w:line="240" w:lineRule="auto"/>
        <w:rPr>
          <w:lang w:val="es-419"/>
        </w:rPr>
      </w:pPr>
      <w:r w:rsidRPr="009926B1">
        <w:rPr>
          <w:lang w:val="es-419"/>
        </w:rPr>
        <w:t>KB5 -&gt; RNA3</w:t>
      </w:r>
    </w:p>
    <w:p w14:paraId="7E42002B" w14:textId="77777777" w:rsidR="00625392" w:rsidRPr="009926B1" w:rsidRDefault="009926B1">
      <w:pPr>
        <w:spacing w:after="0" w:line="240" w:lineRule="auto"/>
        <w:rPr>
          <w:lang w:val="es-419"/>
        </w:rPr>
      </w:pPr>
      <w:r w:rsidRPr="009926B1">
        <w:rPr>
          <w:lang w:val="es-419"/>
        </w:rPr>
        <w:lastRenderedPageBreak/>
        <w:t>1/4/21</w:t>
      </w:r>
    </w:p>
    <w:p w14:paraId="450D6ED4" w14:textId="77777777" w:rsidR="00625392" w:rsidRPr="009926B1" w:rsidRDefault="009926B1">
      <w:pPr>
        <w:spacing w:after="0" w:line="240" w:lineRule="auto"/>
        <w:rPr>
          <w:lang w:val="es-419"/>
        </w:rPr>
      </w:pPr>
      <w:r w:rsidRPr="009926B1">
        <w:rPr>
          <w:lang w:val="es-419"/>
        </w:rPr>
        <w:t>KB1 -&gt; RNA4</w:t>
      </w:r>
    </w:p>
    <w:p w14:paraId="2F618293" w14:textId="77777777" w:rsidR="00625392" w:rsidRPr="009926B1" w:rsidRDefault="009926B1">
      <w:pPr>
        <w:spacing w:after="0" w:line="240" w:lineRule="auto"/>
        <w:rPr>
          <w:lang w:val="es-419"/>
        </w:rPr>
      </w:pPr>
      <w:r w:rsidRPr="009926B1">
        <w:rPr>
          <w:lang w:val="es-419"/>
        </w:rPr>
        <w:t>KB2 -&gt; RNA5</w:t>
      </w:r>
    </w:p>
    <w:p w14:paraId="4ADB06C9" w14:textId="77777777" w:rsidR="00625392" w:rsidRPr="009926B1" w:rsidRDefault="009926B1">
      <w:pPr>
        <w:spacing w:after="0" w:line="240" w:lineRule="auto"/>
        <w:rPr>
          <w:lang w:val="es-419"/>
        </w:rPr>
      </w:pPr>
      <w:r w:rsidRPr="009926B1">
        <w:rPr>
          <w:lang w:val="es-419"/>
        </w:rPr>
        <w:t>KB3 -&gt; RNA6</w:t>
      </w:r>
    </w:p>
    <w:p w14:paraId="4FA02E80" w14:textId="77777777" w:rsidR="00625392" w:rsidRPr="009926B1" w:rsidRDefault="009926B1">
      <w:pPr>
        <w:spacing w:after="0" w:line="240" w:lineRule="auto"/>
        <w:rPr>
          <w:lang w:val="es-419"/>
        </w:rPr>
      </w:pPr>
      <w:r w:rsidRPr="009926B1">
        <w:rPr>
          <w:lang w:val="es-419"/>
        </w:rPr>
        <w:t>KB4 -&gt; RNA7</w:t>
      </w:r>
    </w:p>
    <w:p w14:paraId="4F24CA67" w14:textId="77777777" w:rsidR="00625392" w:rsidRPr="009926B1" w:rsidRDefault="009926B1">
      <w:pPr>
        <w:spacing w:after="0" w:line="240" w:lineRule="auto"/>
        <w:rPr>
          <w:lang w:val="es-419"/>
        </w:rPr>
      </w:pPr>
      <w:r w:rsidRPr="009926B1">
        <w:rPr>
          <w:lang w:val="es-419"/>
        </w:rPr>
        <w:t>KB5 -&gt; RNA8</w:t>
      </w:r>
    </w:p>
    <w:p w14:paraId="5175AC75" w14:textId="77777777" w:rsidR="00625392" w:rsidRPr="009926B1" w:rsidRDefault="009926B1">
      <w:pPr>
        <w:spacing w:after="0" w:line="240" w:lineRule="auto"/>
        <w:rPr>
          <w:lang w:val="es-419"/>
        </w:rPr>
      </w:pPr>
      <w:r w:rsidRPr="009926B1">
        <w:rPr>
          <w:lang w:val="es-419"/>
        </w:rPr>
        <w:t>KB6 -&gt; RNA9</w:t>
      </w:r>
    </w:p>
    <w:p w14:paraId="2A65D295" w14:textId="77777777" w:rsidR="00625392" w:rsidRPr="009926B1" w:rsidRDefault="00625392">
      <w:pPr>
        <w:rPr>
          <w:b/>
          <w:color w:val="4F81BD"/>
          <w:sz w:val="32"/>
          <w:szCs w:val="32"/>
          <w:lang w:val="es-419"/>
        </w:rPr>
      </w:pPr>
    </w:p>
    <w:p w14:paraId="1F4C5BF2" w14:textId="77777777" w:rsidR="00625392" w:rsidRDefault="009926B1">
      <w:pPr>
        <w:rPr>
          <w:b/>
          <w:color w:val="4F81BD"/>
          <w:sz w:val="28"/>
          <w:szCs w:val="28"/>
        </w:rPr>
      </w:pPr>
      <w:r>
        <w:rPr>
          <w:b/>
          <w:color w:val="4F81BD"/>
          <w:sz w:val="28"/>
          <w:szCs w:val="28"/>
        </w:rPr>
        <w:t>Generate cDNA</w:t>
      </w:r>
    </w:p>
    <w:p w14:paraId="4F702722" w14:textId="77777777" w:rsidR="00625392" w:rsidRDefault="009926B1">
      <w:r>
        <w:t>Adapted from Lory lab microarray protocol</w:t>
      </w:r>
    </w:p>
    <w:p w14:paraId="1C9A237D" w14:textId="77777777" w:rsidR="00625392" w:rsidRDefault="009926B1">
      <w:r>
        <w:t>Combine the first components for primer annealing:</w:t>
      </w:r>
    </w:p>
    <w:tbl>
      <w:tblPr>
        <w:tblStyle w:val="a6"/>
        <w:tblW w:w="8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52"/>
        <w:gridCol w:w="2952"/>
        <w:gridCol w:w="2952"/>
      </w:tblGrid>
      <w:tr w:rsidR="00625392" w14:paraId="7F4B85B2" w14:textId="77777777">
        <w:tc>
          <w:tcPr>
            <w:tcW w:w="2952" w:type="dxa"/>
            <w:shd w:val="clear" w:color="auto" w:fill="A6A6A6"/>
          </w:tcPr>
          <w:p w14:paraId="6050279C" w14:textId="77777777" w:rsidR="00625392" w:rsidRDefault="009926B1">
            <w:r>
              <w:t>Component</w:t>
            </w:r>
          </w:p>
        </w:tc>
        <w:tc>
          <w:tcPr>
            <w:tcW w:w="2952" w:type="dxa"/>
            <w:shd w:val="clear" w:color="auto" w:fill="A6A6A6"/>
          </w:tcPr>
          <w:p w14:paraId="7E0C6429" w14:textId="77777777" w:rsidR="00625392" w:rsidRDefault="009926B1">
            <w:r>
              <w:t>Volume or Amount</w:t>
            </w:r>
          </w:p>
        </w:tc>
        <w:tc>
          <w:tcPr>
            <w:tcW w:w="2952" w:type="dxa"/>
            <w:shd w:val="clear" w:color="auto" w:fill="A6A6A6"/>
          </w:tcPr>
          <w:p w14:paraId="3C6B6697" w14:textId="77777777" w:rsidR="00625392" w:rsidRDefault="009926B1">
            <w:r>
              <w:t>Final Concentration</w:t>
            </w:r>
          </w:p>
        </w:tc>
      </w:tr>
      <w:tr w:rsidR="00625392" w14:paraId="63A9B30A" w14:textId="77777777">
        <w:tc>
          <w:tcPr>
            <w:tcW w:w="2952" w:type="dxa"/>
          </w:tcPr>
          <w:p w14:paraId="0F54EB83" w14:textId="77777777" w:rsidR="00625392" w:rsidRDefault="009926B1">
            <w:r>
              <w:t>RNA</w:t>
            </w:r>
          </w:p>
        </w:tc>
        <w:tc>
          <w:tcPr>
            <w:tcW w:w="2952" w:type="dxa"/>
          </w:tcPr>
          <w:p w14:paraId="47DBBF28" w14:textId="77777777" w:rsidR="00625392" w:rsidRDefault="009926B1">
            <w:r>
              <w:t>5 - 10 ug</w:t>
            </w:r>
          </w:p>
        </w:tc>
        <w:tc>
          <w:tcPr>
            <w:tcW w:w="2952" w:type="dxa"/>
          </w:tcPr>
          <w:p w14:paraId="54412EB5" w14:textId="77777777" w:rsidR="00625392" w:rsidRDefault="009926B1">
            <w:r>
              <w:t>267 - 333 ng/ ul</w:t>
            </w:r>
          </w:p>
        </w:tc>
      </w:tr>
      <w:tr w:rsidR="00625392" w14:paraId="73699326" w14:textId="77777777">
        <w:tc>
          <w:tcPr>
            <w:tcW w:w="2952" w:type="dxa"/>
          </w:tcPr>
          <w:p w14:paraId="004665F2" w14:textId="77777777" w:rsidR="00625392" w:rsidRDefault="009926B1">
            <w:r>
              <w:t>(NS)</w:t>
            </w:r>
            <w:r>
              <w:rPr>
                <w:vertAlign w:val="subscript"/>
              </w:rPr>
              <w:t xml:space="preserve">5 </w:t>
            </w:r>
            <w:r>
              <w:t>Primer (250 ng/ul)</w:t>
            </w:r>
          </w:p>
        </w:tc>
        <w:tc>
          <w:tcPr>
            <w:tcW w:w="2952" w:type="dxa"/>
          </w:tcPr>
          <w:p w14:paraId="27C1AA31" w14:textId="77777777" w:rsidR="00625392" w:rsidRDefault="009926B1">
            <w:r>
              <w:t>3 ul</w:t>
            </w:r>
          </w:p>
        </w:tc>
        <w:tc>
          <w:tcPr>
            <w:tcW w:w="2952" w:type="dxa"/>
          </w:tcPr>
          <w:p w14:paraId="4BAAD2E6" w14:textId="77777777" w:rsidR="00625392" w:rsidRDefault="009926B1">
            <w:r>
              <w:t>25 ng/ul</w:t>
            </w:r>
          </w:p>
        </w:tc>
      </w:tr>
      <w:tr w:rsidR="00625392" w14:paraId="151544B8" w14:textId="77777777">
        <w:tc>
          <w:tcPr>
            <w:tcW w:w="2952" w:type="dxa"/>
          </w:tcPr>
          <w:p w14:paraId="343F1197" w14:textId="77777777" w:rsidR="00625392" w:rsidRDefault="009926B1">
            <w:r>
              <w:t>RNase-free water</w:t>
            </w:r>
          </w:p>
        </w:tc>
        <w:tc>
          <w:tcPr>
            <w:tcW w:w="2952" w:type="dxa"/>
          </w:tcPr>
          <w:p w14:paraId="7292A033" w14:textId="77777777" w:rsidR="00625392" w:rsidRDefault="009926B1">
            <w:r>
              <w:t>up to 30 ul</w:t>
            </w:r>
          </w:p>
        </w:tc>
        <w:tc>
          <w:tcPr>
            <w:tcW w:w="2952" w:type="dxa"/>
          </w:tcPr>
          <w:p w14:paraId="7E18B644" w14:textId="77777777" w:rsidR="00625392" w:rsidRDefault="00625392"/>
        </w:tc>
      </w:tr>
    </w:tbl>
    <w:p w14:paraId="6BF9FD9D" w14:textId="77777777" w:rsidR="00625392" w:rsidRDefault="00625392"/>
    <w:p w14:paraId="708367C5" w14:textId="77777777" w:rsidR="00625392" w:rsidRDefault="009926B1">
      <w:r>
        <w:t>Incubate using program JSScDNA1:</w:t>
      </w:r>
    </w:p>
    <w:p w14:paraId="7C30D498" w14:textId="77777777" w:rsidR="00625392" w:rsidRDefault="009926B1">
      <w:pPr>
        <w:spacing w:after="0" w:line="240" w:lineRule="auto"/>
      </w:pPr>
      <w:r>
        <w:tab/>
        <w:t>Step</w:t>
      </w:r>
      <w:r>
        <w:tab/>
        <w:t>Temp</w:t>
      </w:r>
      <w:r>
        <w:tab/>
        <w:t>Time</w:t>
      </w:r>
    </w:p>
    <w:p w14:paraId="7858B7F0" w14:textId="77777777" w:rsidR="00625392" w:rsidRDefault="009926B1">
      <w:pPr>
        <w:spacing w:after="0" w:line="240" w:lineRule="auto"/>
      </w:pPr>
      <w:r>
        <w:tab/>
        <w:t>1</w:t>
      </w:r>
      <w:r>
        <w:tab/>
        <w:t>70°C</w:t>
      </w:r>
      <w:r>
        <w:tab/>
        <w:t>10'</w:t>
      </w:r>
    </w:p>
    <w:p w14:paraId="7E95619A" w14:textId="77777777" w:rsidR="00625392" w:rsidRDefault="009926B1">
      <w:pPr>
        <w:spacing w:after="0" w:line="240" w:lineRule="auto"/>
      </w:pPr>
      <w:r>
        <w:tab/>
        <w:t>2</w:t>
      </w:r>
      <w:r>
        <w:tab/>
        <w:t>25°C</w:t>
      </w:r>
      <w:r>
        <w:tab/>
        <w:t>10'</w:t>
      </w:r>
    </w:p>
    <w:p w14:paraId="43CE550B" w14:textId="77777777" w:rsidR="00625392" w:rsidRDefault="009926B1">
      <w:pPr>
        <w:spacing w:after="0" w:line="240" w:lineRule="auto"/>
      </w:pPr>
      <w:r>
        <w:tab/>
        <w:t>3</w:t>
      </w:r>
      <w:r>
        <w:tab/>
        <w:t>4°C</w:t>
      </w:r>
      <w:r>
        <w:tab/>
        <w:t>hold</w:t>
      </w:r>
    </w:p>
    <w:p w14:paraId="5DA169D3" w14:textId="77777777" w:rsidR="00625392" w:rsidRDefault="00625392"/>
    <w:p w14:paraId="1465B3E6" w14:textId="77777777" w:rsidR="00625392" w:rsidRDefault="009926B1">
      <w:r>
        <w:t>While waiting, prepare the cDNA synthesis reaction in master mix format:</w:t>
      </w:r>
    </w:p>
    <w:tbl>
      <w:tblPr>
        <w:tblStyle w:val="a7"/>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78"/>
        <w:gridCol w:w="2861"/>
        <w:gridCol w:w="2891"/>
      </w:tblGrid>
      <w:tr w:rsidR="00625392" w14:paraId="26431FE6" w14:textId="77777777">
        <w:tc>
          <w:tcPr>
            <w:tcW w:w="2878" w:type="dxa"/>
            <w:shd w:val="clear" w:color="auto" w:fill="A6A6A6"/>
          </w:tcPr>
          <w:p w14:paraId="1CB335C8" w14:textId="77777777" w:rsidR="00625392" w:rsidRDefault="009926B1">
            <w:r>
              <w:t>Component</w:t>
            </w:r>
          </w:p>
        </w:tc>
        <w:tc>
          <w:tcPr>
            <w:tcW w:w="2861" w:type="dxa"/>
            <w:shd w:val="clear" w:color="auto" w:fill="A6A6A6"/>
          </w:tcPr>
          <w:p w14:paraId="2222E81D" w14:textId="77777777" w:rsidR="00625392" w:rsidRDefault="009926B1">
            <w:r>
              <w:t>Volume or Amount</w:t>
            </w:r>
          </w:p>
        </w:tc>
        <w:tc>
          <w:tcPr>
            <w:tcW w:w="2891" w:type="dxa"/>
            <w:shd w:val="clear" w:color="auto" w:fill="A6A6A6"/>
          </w:tcPr>
          <w:p w14:paraId="302F6BB1" w14:textId="77777777" w:rsidR="00625392" w:rsidRDefault="009926B1">
            <w:r>
              <w:t>Final Concentration</w:t>
            </w:r>
          </w:p>
        </w:tc>
      </w:tr>
      <w:tr w:rsidR="00625392" w14:paraId="76238637" w14:textId="77777777">
        <w:tc>
          <w:tcPr>
            <w:tcW w:w="2878" w:type="dxa"/>
          </w:tcPr>
          <w:p w14:paraId="782B6FAD" w14:textId="77777777" w:rsidR="00625392" w:rsidRDefault="009926B1">
            <w:r>
              <w:t>5X 1st strand buffer</w:t>
            </w:r>
          </w:p>
        </w:tc>
        <w:tc>
          <w:tcPr>
            <w:tcW w:w="2861" w:type="dxa"/>
          </w:tcPr>
          <w:p w14:paraId="356837BC" w14:textId="77777777" w:rsidR="00625392" w:rsidRDefault="009926B1">
            <w:r>
              <w:t>12 ul</w:t>
            </w:r>
          </w:p>
        </w:tc>
        <w:tc>
          <w:tcPr>
            <w:tcW w:w="2891" w:type="dxa"/>
          </w:tcPr>
          <w:p w14:paraId="7A2EF2BF" w14:textId="77777777" w:rsidR="00625392" w:rsidRDefault="009926B1">
            <w:r>
              <w:t>1x</w:t>
            </w:r>
          </w:p>
        </w:tc>
      </w:tr>
      <w:tr w:rsidR="00625392" w14:paraId="50AC92AA" w14:textId="77777777">
        <w:tc>
          <w:tcPr>
            <w:tcW w:w="2878" w:type="dxa"/>
          </w:tcPr>
          <w:p w14:paraId="4BE0DD7F" w14:textId="77777777" w:rsidR="00625392" w:rsidRDefault="009926B1">
            <w:r>
              <w:t>RNase-free water</w:t>
            </w:r>
          </w:p>
        </w:tc>
        <w:tc>
          <w:tcPr>
            <w:tcW w:w="2861" w:type="dxa"/>
          </w:tcPr>
          <w:p w14:paraId="0C9E322C" w14:textId="77777777" w:rsidR="00625392" w:rsidRDefault="009926B1">
            <w:r>
              <w:t>5.75 ul</w:t>
            </w:r>
          </w:p>
        </w:tc>
        <w:tc>
          <w:tcPr>
            <w:tcW w:w="2891" w:type="dxa"/>
          </w:tcPr>
          <w:p w14:paraId="2BF77E14" w14:textId="77777777" w:rsidR="00625392" w:rsidRDefault="00625392"/>
        </w:tc>
      </w:tr>
      <w:tr w:rsidR="00625392" w14:paraId="1DDA697D" w14:textId="77777777">
        <w:tc>
          <w:tcPr>
            <w:tcW w:w="2878" w:type="dxa"/>
          </w:tcPr>
          <w:p w14:paraId="078375F4" w14:textId="77777777" w:rsidR="00625392" w:rsidRDefault="009926B1">
            <w:r>
              <w:t>100 mM DTT</w:t>
            </w:r>
          </w:p>
        </w:tc>
        <w:tc>
          <w:tcPr>
            <w:tcW w:w="2861" w:type="dxa"/>
          </w:tcPr>
          <w:p w14:paraId="5950BE39" w14:textId="77777777" w:rsidR="00625392" w:rsidRDefault="009926B1">
            <w:r>
              <w:t>6.0 ul</w:t>
            </w:r>
          </w:p>
        </w:tc>
        <w:tc>
          <w:tcPr>
            <w:tcW w:w="2891" w:type="dxa"/>
          </w:tcPr>
          <w:p w14:paraId="099E6D79" w14:textId="77777777" w:rsidR="00625392" w:rsidRDefault="009926B1">
            <w:r>
              <w:t>10 mM</w:t>
            </w:r>
          </w:p>
        </w:tc>
      </w:tr>
      <w:tr w:rsidR="00625392" w14:paraId="19FF99F8" w14:textId="77777777">
        <w:tc>
          <w:tcPr>
            <w:tcW w:w="2878" w:type="dxa"/>
          </w:tcPr>
          <w:p w14:paraId="5F0DB288" w14:textId="77777777" w:rsidR="00625392" w:rsidRDefault="009926B1">
            <w:r>
              <w:t>10 mM dNTPs</w:t>
            </w:r>
          </w:p>
        </w:tc>
        <w:tc>
          <w:tcPr>
            <w:tcW w:w="2861" w:type="dxa"/>
          </w:tcPr>
          <w:p w14:paraId="2B86E83E" w14:textId="77777777" w:rsidR="00625392" w:rsidRDefault="009926B1">
            <w:r>
              <w:t>3.0 ul</w:t>
            </w:r>
          </w:p>
        </w:tc>
        <w:tc>
          <w:tcPr>
            <w:tcW w:w="2891" w:type="dxa"/>
          </w:tcPr>
          <w:p w14:paraId="71886E62" w14:textId="77777777" w:rsidR="00625392" w:rsidRDefault="009926B1">
            <w:r>
              <w:t>0.5 mM</w:t>
            </w:r>
          </w:p>
        </w:tc>
      </w:tr>
      <w:tr w:rsidR="00625392" w14:paraId="1287F1C8" w14:textId="77777777">
        <w:tc>
          <w:tcPr>
            <w:tcW w:w="2878" w:type="dxa"/>
          </w:tcPr>
          <w:p w14:paraId="7DC27603" w14:textId="77777777" w:rsidR="00625392" w:rsidRDefault="009926B1">
            <w:r>
              <w:t>Superscript III (200 U/ul)</w:t>
            </w:r>
          </w:p>
        </w:tc>
        <w:tc>
          <w:tcPr>
            <w:tcW w:w="2861" w:type="dxa"/>
          </w:tcPr>
          <w:p w14:paraId="283656C4" w14:textId="77777777" w:rsidR="00625392" w:rsidRDefault="009926B1">
            <w:r>
              <w:t>3.25</w:t>
            </w:r>
          </w:p>
        </w:tc>
        <w:tc>
          <w:tcPr>
            <w:tcW w:w="2891" w:type="dxa"/>
          </w:tcPr>
          <w:p w14:paraId="47AB527A" w14:textId="77777777" w:rsidR="00625392" w:rsidRDefault="009926B1">
            <w:r>
              <w:t>10.8 U/ul</w:t>
            </w:r>
          </w:p>
        </w:tc>
      </w:tr>
    </w:tbl>
    <w:p w14:paraId="045348DF" w14:textId="77777777" w:rsidR="00625392" w:rsidRDefault="00625392"/>
    <w:p w14:paraId="0A1F43DE" w14:textId="77777777" w:rsidR="00625392" w:rsidRDefault="009926B1">
      <w:pPr>
        <w:spacing w:after="0"/>
      </w:pPr>
      <w:r>
        <w:t>Aliquot 30 ul per reaction</w:t>
      </w:r>
    </w:p>
    <w:p w14:paraId="6C7B5F9B" w14:textId="77777777" w:rsidR="00625392" w:rsidRDefault="00625392">
      <w:pPr>
        <w:spacing w:after="0"/>
      </w:pPr>
    </w:p>
    <w:p w14:paraId="540FB3D8" w14:textId="77777777" w:rsidR="00625392" w:rsidRDefault="009926B1">
      <w:pPr>
        <w:spacing w:after="0"/>
      </w:pPr>
      <w:r>
        <w:t>Incubate using program JSScDNA2</w:t>
      </w:r>
    </w:p>
    <w:p w14:paraId="79734D17" w14:textId="77777777" w:rsidR="00625392" w:rsidRDefault="009926B1">
      <w:pPr>
        <w:spacing w:after="0"/>
      </w:pPr>
      <w:r>
        <w:tab/>
        <w:t>Step</w:t>
      </w:r>
      <w:r>
        <w:tab/>
        <w:t>Temp</w:t>
      </w:r>
      <w:r>
        <w:tab/>
        <w:t>Time</w:t>
      </w:r>
    </w:p>
    <w:p w14:paraId="57617393" w14:textId="77777777" w:rsidR="00625392" w:rsidRDefault="009926B1">
      <w:pPr>
        <w:spacing w:after="0"/>
      </w:pPr>
      <w:r>
        <w:tab/>
        <w:t>1</w:t>
      </w:r>
      <w:r>
        <w:tab/>
        <w:t>25°C</w:t>
      </w:r>
      <w:r>
        <w:tab/>
        <w:t>10'</w:t>
      </w:r>
    </w:p>
    <w:p w14:paraId="509BB0EF" w14:textId="77777777" w:rsidR="00625392" w:rsidRDefault="009926B1">
      <w:pPr>
        <w:spacing w:after="0"/>
      </w:pPr>
      <w:r>
        <w:tab/>
        <w:t>2</w:t>
      </w:r>
      <w:r>
        <w:tab/>
        <w:t>37°C</w:t>
      </w:r>
      <w:r>
        <w:tab/>
        <w:t>60'</w:t>
      </w:r>
    </w:p>
    <w:p w14:paraId="7FDF9531" w14:textId="77777777" w:rsidR="00625392" w:rsidRDefault="009926B1">
      <w:pPr>
        <w:spacing w:after="0"/>
      </w:pPr>
      <w:r>
        <w:tab/>
        <w:t>4</w:t>
      </w:r>
      <w:r>
        <w:tab/>
        <w:t>42°C</w:t>
      </w:r>
      <w:r>
        <w:tab/>
        <w:t>60'</w:t>
      </w:r>
    </w:p>
    <w:p w14:paraId="3F6B66DF" w14:textId="77777777" w:rsidR="00625392" w:rsidRDefault="009926B1">
      <w:pPr>
        <w:spacing w:after="0"/>
      </w:pPr>
      <w:r>
        <w:tab/>
        <w:t>5</w:t>
      </w:r>
      <w:r>
        <w:tab/>
        <w:t>70°C</w:t>
      </w:r>
      <w:r>
        <w:tab/>
        <w:t>10'</w:t>
      </w:r>
    </w:p>
    <w:p w14:paraId="16564C69" w14:textId="77777777" w:rsidR="00625392" w:rsidRDefault="009926B1">
      <w:pPr>
        <w:spacing w:after="0"/>
      </w:pPr>
      <w:r>
        <w:tab/>
        <w:t>6</w:t>
      </w:r>
      <w:r>
        <w:tab/>
        <w:t>4°C</w:t>
      </w:r>
      <w:r>
        <w:tab/>
        <w:t>hold</w:t>
      </w:r>
    </w:p>
    <w:p w14:paraId="07BE11FE" w14:textId="77777777" w:rsidR="00625392" w:rsidRDefault="00625392">
      <w:pPr>
        <w:spacing w:after="0"/>
      </w:pPr>
    </w:p>
    <w:p w14:paraId="21C4F971" w14:textId="77777777" w:rsidR="00625392" w:rsidRDefault="009926B1">
      <w:pPr>
        <w:spacing w:after="0"/>
        <w:rPr>
          <w:b/>
        </w:rPr>
      </w:pPr>
      <w:r>
        <w:rPr>
          <w:b/>
        </w:rPr>
        <w:lastRenderedPageBreak/>
        <w:t>Remove RNA</w:t>
      </w:r>
    </w:p>
    <w:p w14:paraId="1CA2386C" w14:textId="77777777" w:rsidR="00625392" w:rsidRDefault="00625392">
      <w:pPr>
        <w:spacing w:after="0"/>
      </w:pPr>
    </w:p>
    <w:p w14:paraId="165B4EF2" w14:textId="77777777" w:rsidR="00625392" w:rsidRDefault="009926B1">
      <w:pPr>
        <w:spacing w:after="0"/>
      </w:pPr>
      <w:r>
        <w:t>Transfer reactions to 1.5 mL tubes</w:t>
      </w:r>
    </w:p>
    <w:p w14:paraId="47F046DF" w14:textId="77777777" w:rsidR="00625392" w:rsidRDefault="009926B1">
      <w:pPr>
        <w:spacing w:after="0"/>
      </w:pPr>
      <w:r>
        <w:t>Add 20 ul of 1N NaOH</w:t>
      </w:r>
    </w:p>
    <w:p w14:paraId="67DBB240" w14:textId="77777777" w:rsidR="00625392" w:rsidRDefault="009926B1">
      <w:pPr>
        <w:spacing w:after="0"/>
      </w:pPr>
      <w:r>
        <w:t>Incubate 65°C for 30'</w:t>
      </w:r>
    </w:p>
    <w:p w14:paraId="725227E6" w14:textId="77777777" w:rsidR="00625392" w:rsidRDefault="009926B1">
      <w:pPr>
        <w:spacing w:after="0"/>
      </w:pPr>
      <w:r>
        <w:t>Neutralize with 20 ul of 1N HCl</w:t>
      </w:r>
    </w:p>
    <w:p w14:paraId="54D19CE9" w14:textId="77777777" w:rsidR="00625392" w:rsidRDefault="009926B1">
      <w:pPr>
        <w:spacing w:after="0"/>
      </w:pPr>
      <w:r>
        <w:t>Final volume is 100 ul</w:t>
      </w:r>
    </w:p>
    <w:p w14:paraId="087D8851" w14:textId="77777777" w:rsidR="00625392" w:rsidRDefault="009926B1">
      <w:pPr>
        <w:spacing w:after="0"/>
      </w:pPr>
      <w:r>
        <w:t>Purify cDNA using Qiagen PCR clean-up column</w:t>
      </w:r>
    </w:p>
    <w:p w14:paraId="52E32D98" w14:textId="77777777" w:rsidR="00625392" w:rsidRDefault="009926B1">
      <w:pPr>
        <w:spacing w:after="0"/>
      </w:pPr>
      <w:r>
        <w:t>Elute in 60 ul of 0.1x EB</w:t>
      </w:r>
    </w:p>
    <w:p w14:paraId="7058F376" w14:textId="77777777" w:rsidR="00625392" w:rsidRDefault="00625392"/>
    <w:p w14:paraId="1F80EE81" w14:textId="77777777" w:rsidR="00625392" w:rsidRDefault="009926B1">
      <w:pPr>
        <w:pStyle w:val="Heading2"/>
      </w:pPr>
      <w:bookmarkStart w:id="2" w:name="_heading=h.1fob9te" w:colFirst="0" w:colLast="0"/>
      <w:bookmarkEnd w:id="2"/>
      <w:r>
        <w:t>Generate cDNA (half protocol)</w:t>
      </w:r>
    </w:p>
    <w:p w14:paraId="304A8F6D" w14:textId="77777777" w:rsidR="00625392" w:rsidRDefault="009926B1">
      <w:r>
        <w:rPr>
          <w:b/>
        </w:rPr>
        <w:t>REACTION SIZE CUT IN HALF</w:t>
      </w:r>
      <w:r>
        <w:t xml:space="preserve"> from Lory lab microarray protocol</w:t>
      </w:r>
    </w:p>
    <w:p w14:paraId="376D03CB" w14:textId="77777777" w:rsidR="00625392" w:rsidRDefault="009926B1">
      <w:r>
        <w:t>Combine the first components for primer annealing:</w:t>
      </w:r>
    </w:p>
    <w:tbl>
      <w:tblPr>
        <w:tblStyle w:val="a8"/>
        <w:tblW w:w="63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45"/>
        <w:gridCol w:w="2070"/>
        <w:gridCol w:w="2070"/>
      </w:tblGrid>
      <w:tr w:rsidR="00625392" w14:paraId="38506638" w14:textId="77777777">
        <w:tc>
          <w:tcPr>
            <w:tcW w:w="2245" w:type="dxa"/>
            <w:shd w:val="clear" w:color="auto" w:fill="A6A6A6"/>
          </w:tcPr>
          <w:p w14:paraId="6C374940" w14:textId="77777777" w:rsidR="00625392" w:rsidRDefault="009926B1">
            <w:pPr>
              <w:rPr>
                <w:sz w:val="20"/>
                <w:szCs w:val="20"/>
              </w:rPr>
            </w:pPr>
            <w:r>
              <w:rPr>
                <w:sz w:val="20"/>
                <w:szCs w:val="20"/>
              </w:rPr>
              <w:t>Component</w:t>
            </w:r>
          </w:p>
        </w:tc>
        <w:tc>
          <w:tcPr>
            <w:tcW w:w="2070" w:type="dxa"/>
            <w:shd w:val="clear" w:color="auto" w:fill="A6A6A6"/>
          </w:tcPr>
          <w:p w14:paraId="20021988" w14:textId="77777777" w:rsidR="00625392" w:rsidRDefault="009926B1">
            <w:pPr>
              <w:rPr>
                <w:sz w:val="20"/>
                <w:szCs w:val="20"/>
              </w:rPr>
            </w:pPr>
            <w:r>
              <w:rPr>
                <w:sz w:val="20"/>
                <w:szCs w:val="20"/>
              </w:rPr>
              <w:t>Volume or Amount</w:t>
            </w:r>
          </w:p>
        </w:tc>
        <w:tc>
          <w:tcPr>
            <w:tcW w:w="2070" w:type="dxa"/>
            <w:shd w:val="clear" w:color="auto" w:fill="A6A6A6"/>
          </w:tcPr>
          <w:p w14:paraId="0B9A44DC" w14:textId="77777777" w:rsidR="00625392" w:rsidRDefault="009926B1">
            <w:pPr>
              <w:rPr>
                <w:sz w:val="20"/>
                <w:szCs w:val="20"/>
              </w:rPr>
            </w:pPr>
            <w:r>
              <w:rPr>
                <w:sz w:val="20"/>
                <w:szCs w:val="20"/>
              </w:rPr>
              <w:t>Final Concentration</w:t>
            </w:r>
          </w:p>
        </w:tc>
      </w:tr>
      <w:tr w:rsidR="00625392" w14:paraId="7B40C98C" w14:textId="77777777">
        <w:tc>
          <w:tcPr>
            <w:tcW w:w="2245" w:type="dxa"/>
          </w:tcPr>
          <w:p w14:paraId="7F6E31F4" w14:textId="77777777" w:rsidR="00625392" w:rsidRDefault="009926B1">
            <w:pPr>
              <w:rPr>
                <w:sz w:val="20"/>
                <w:szCs w:val="20"/>
              </w:rPr>
            </w:pPr>
            <w:r>
              <w:rPr>
                <w:sz w:val="20"/>
                <w:szCs w:val="20"/>
              </w:rPr>
              <w:t>RNA</w:t>
            </w:r>
          </w:p>
        </w:tc>
        <w:tc>
          <w:tcPr>
            <w:tcW w:w="2070" w:type="dxa"/>
          </w:tcPr>
          <w:p w14:paraId="417F6603" w14:textId="77777777" w:rsidR="00625392" w:rsidRDefault="009926B1">
            <w:pPr>
              <w:rPr>
                <w:sz w:val="20"/>
                <w:szCs w:val="20"/>
              </w:rPr>
            </w:pPr>
            <w:r>
              <w:rPr>
                <w:sz w:val="20"/>
                <w:szCs w:val="20"/>
              </w:rPr>
              <w:t>3 ug</w:t>
            </w:r>
          </w:p>
        </w:tc>
        <w:tc>
          <w:tcPr>
            <w:tcW w:w="2070" w:type="dxa"/>
          </w:tcPr>
          <w:p w14:paraId="4F794B0B" w14:textId="77777777" w:rsidR="00625392" w:rsidRDefault="009926B1">
            <w:pPr>
              <w:rPr>
                <w:sz w:val="20"/>
                <w:szCs w:val="20"/>
              </w:rPr>
            </w:pPr>
            <w:r>
              <w:rPr>
                <w:sz w:val="20"/>
                <w:szCs w:val="20"/>
              </w:rPr>
              <w:t>267 - 333 ng/ ul</w:t>
            </w:r>
          </w:p>
        </w:tc>
      </w:tr>
      <w:tr w:rsidR="00625392" w14:paraId="44D9CCF0" w14:textId="77777777">
        <w:tc>
          <w:tcPr>
            <w:tcW w:w="2245" w:type="dxa"/>
          </w:tcPr>
          <w:p w14:paraId="7F80F6EB" w14:textId="77777777" w:rsidR="00625392" w:rsidRDefault="009926B1">
            <w:pPr>
              <w:rPr>
                <w:sz w:val="20"/>
                <w:szCs w:val="20"/>
              </w:rPr>
            </w:pPr>
            <w:r>
              <w:rPr>
                <w:sz w:val="20"/>
                <w:szCs w:val="20"/>
              </w:rPr>
              <w:t>(NS)</w:t>
            </w:r>
            <w:r>
              <w:rPr>
                <w:sz w:val="20"/>
                <w:szCs w:val="20"/>
                <w:vertAlign w:val="subscript"/>
              </w:rPr>
              <w:t xml:space="preserve">5 </w:t>
            </w:r>
            <w:r>
              <w:rPr>
                <w:sz w:val="20"/>
                <w:szCs w:val="20"/>
              </w:rPr>
              <w:t>Primer (250 ng/ul)</w:t>
            </w:r>
          </w:p>
        </w:tc>
        <w:tc>
          <w:tcPr>
            <w:tcW w:w="2070" w:type="dxa"/>
          </w:tcPr>
          <w:p w14:paraId="118D8757" w14:textId="77777777" w:rsidR="00625392" w:rsidRDefault="009926B1">
            <w:pPr>
              <w:rPr>
                <w:sz w:val="20"/>
                <w:szCs w:val="20"/>
              </w:rPr>
            </w:pPr>
            <w:r>
              <w:rPr>
                <w:sz w:val="20"/>
                <w:szCs w:val="20"/>
              </w:rPr>
              <w:t>1.5 ul</w:t>
            </w:r>
          </w:p>
        </w:tc>
        <w:tc>
          <w:tcPr>
            <w:tcW w:w="2070" w:type="dxa"/>
          </w:tcPr>
          <w:p w14:paraId="7D8DD2B8" w14:textId="77777777" w:rsidR="00625392" w:rsidRDefault="009926B1">
            <w:pPr>
              <w:rPr>
                <w:sz w:val="20"/>
                <w:szCs w:val="20"/>
              </w:rPr>
            </w:pPr>
            <w:r>
              <w:rPr>
                <w:sz w:val="20"/>
                <w:szCs w:val="20"/>
              </w:rPr>
              <w:t>25 ng/ul</w:t>
            </w:r>
          </w:p>
        </w:tc>
      </w:tr>
      <w:tr w:rsidR="00625392" w14:paraId="349278E7" w14:textId="77777777">
        <w:tc>
          <w:tcPr>
            <w:tcW w:w="2245" w:type="dxa"/>
          </w:tcPr>
          <w:p w14:paraId="7297E2D5" w14:textId="77777777" w:rsidR="00625392" w:rsidRDefault="009926B1">
            <w:pPr>
              <w:rPr>
                <w:sz w:val="20"/>
                <w:szCs w:val="20"/>
              </w:rPr>
            </w:pPr>
            <w:r>
              <w:rPr>
                <w:sz w:val="20"/>
                <w:szCs w:val="20"/>
              </w:rPr>
              <w:t>RNase-free water</w:t>
            </w:r>
          </w:p>
        </w:tc>
        <w:tc>
          <w:tcPr>
            <w:tcW w:w="2070" w:type="dxa"/>
          </w:tcPr>
          <w:p w14:paraId="47E608CE" w14:textId="77777777" w:rsidR="00625392" w:rsidRDefault="009926B1">
            <w:pPr>
              <w:rPr>
                <w:sz w:val="20"/>
                <w:szCs w:val="20"/>
              </w:rPr>
            </w:pPr>
            <w:r>
              <w:rPr>
                <w:sz w:val="20"/>
                <w:szCs w:val="20"/>
              </w:rPr>
              <w:t>up to 15 ul</w:t>
            </w:r>
          </w:p>
        </w:tc>
        <w:tc>
          <w:tcPr>
            <w:tcW w:w="2070" w:type="dxa"/>
          </w:tcPr>
          <w:p w14:paraId="5EEC9163" w14:textId="77777777" w:rsidR="00625392" w:rsidRDefault="00625392">
            <w:pPr>
              <w:rPr>
                <w:sz w:val="20"/>
                <w:szCs w:val="20"/>
              </w:rPr>
            </w:pPr>
          </w:p>
        </w:tc>
      </w:tr>
    </w:tbl>
    <w:p w14:paraId="72350C02" w14:textId="77777777" w:rsidR="00625392" w:rsidRDefault="00625392"/>
    <w:p w14:paraId="781A9D9D" w14:textId="77777777" w:rsidR="00625392" w:rsidRDefault="009926B1">
      <w:pPr>
        <w:spacing w:line="240" w:lineRule="auto"/>
      </w:pPr>
      <w:r>
        <w:rPr>
          <w:noProof/>
        </w:rPr>
        <w:drawing>
          <wp:inline distT="0" distB="0" distL="0" distR="0" wp14:anchorId="7C534772" wp14:editId="21E8DE72">
            <wp:extent cx="6492240" cy="1459865"/>
            <wp:effectExtent l="0" t="0" r="0" b="0"/>
            <wp:docPr id="92"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9"/>
                    <a:srcRect/>
                    <a:stretch>
                      <a:fillRect/>
                    </a:stretch>
                  </pic:blipFill>
                  <pic:spPr>
                    <a:xfrm>
                      <a:off x="0" y="0"/>
                      <a:ext cx="6492240" cy="1459865"/>
                    </a:xfrm>
                    <a:prstGeom prst="rect">
                      <a:avLst/>
                    </a:prstGeom>
                    <a:ln/>
                  </pic:spPr>
                </pic:pic>
              </a:graphicData>
            </a:graphic>
          </wp:inline>
        </w:drawing>
      </w:r>
    </w:p>
    <w:tbl>
      <w:tblPr>
        <w:tblStyle w:val="a9"/>
        <w:tblW w:w="5940" w:type="dxa"/>
        <w:tblLayout w:type="fixed"/>
        <w:tblLook w:val="0400" w:firstRow="0" w:lastRow="0" w:firstColumn="0" w:lastColumn="0" w:noHBand="0" w:noVBand="1"/>
      </w:tblPr>
      <w:tblGrid>
        <w:gridCol w:w="1300"/>
        <w:gridCol w:w="1300"/>
        <w:gridCol w:w="1300"/>
        <w:gridCol w:w="1300"/>
        <w:gridCol w:w="740"/>
      </w:tblGrid>
      <w:tr w:rsidR="00625392" w14:paraId="45481B30" w14:textId="77777777">
        <w:trPr>
          <w:trHeight w:val="320"/>
        </w:trPr>
        <w:tc>
          <w:tcPr>
            <w:tcW w:w="1300" w:type="dxa"/>
            <w:tcBorders>
              <w:top w:val="nil"/>
              <w:left w:val="nil"/>
              <w:bottom w:val="nil"/>
              <w:right w:val="nil"/>
            </w:tcBorders>
            <w:shd w:val="clear" w:color="auto" w:fill="auto"/>
            <w:vAlign w:val="bottom"/>
          </w:tcPr>
          <w:p w14:paraId="301D77AA"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75847053"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74D60980"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52375C53" w14:textId="77777777" w:rsidR="00625392" w:rsidRDefault="00625392">
            <w:pPr>
              <w:spacing w:after="0" w:line="240" w:lineRule="auto"/>
              <w:jc w:val="left"/>
              <w:rPr>
                <w:rFonts w:ascii="Calibri" w:eastAsia="Calibri" w:hAnsi="Calibri" w:cs="Calibri"/>
                <w:color w:val="000000"/>
                <w:sz w:val="24"/>
                <w:szCs w:val="24"/>
              </w:rPr>
            </w:pPr>
          </w:p>
        </w:tc>
        <w:tc>
          <w:tcPr>
            <w:tcW w:w="740" w:type="dxa"/>
            <w:tcBorders>
              <w:top w:val="nil"/>
              <w:left w:val="nil"/>
              <w:bottom w:val="nil"/>
              <w:right w:val="nil"/>
            </w:tcBorders>
            <w:shd w:val="clear" w:color="auto" w:fill="auto"/>
            <w:vAlign w:val="bottom"/>
          </w:tcPr>
          <w:p w14:paraId="30DDBA7D" w14:textId="77777777" w:rsidR="00625392" w:rsidRDefault="00625392">
            <w:pPr>
              <w:spacing w:after="0" w:line="240" w:lineRule="auto"/>
              <w:jc w:val="left"/>
              <w:rPr>
                <w:rFonts w:ascii="Calibri" w:eastAsia="Calibri" w:hAnsi="Calibri" w:cs="Calibri"/>
                <w:color w:val="000000"/>
                <w:sz w:val="24"/>
                <w:szCs w:val="24"/>
              </w:rPr>
            </w:pPr>
          </w:p>
        </w:tc>
      </w:tr>
      <w:tr w:rsidR="00625392" w14:paraId="0BF604A2" w14:textId="77777777">
        <w:trPr>
          <w:trHeight w:val="320"/>
        </w:trPr>
        <w:tc>
          <w:tcPr>
            <w:tcW w:w="1300" w:type="dxa"/>
            <w:tcBorders>
              <w:top w:val="nil"/>
              <w:left w:val="nil"/>
              <w:bottom w:val="nil"/>
              <w:right w:val="nil"/>
            </w:tcBorders>
            <w:shd w:val="clear" w:color="auto" w:fill="auto"/>
            <w:vAlign w:val="bottom"/>
          </w:tcPr>
          <w:p w14:paraId="7A47C8BD"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2EED05BA"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56018F34" w14:textId="77777777" w:rsidR="00625392" w:rsidRDefault="00625392">
            <w:pPr>
              <w:spacing w:after="0" w:line="240" w:lineRule="auto"/>
              <w:jc w:val="righ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center"/>
          </w:tcPr>
          <w:p w14:paraId="14DFA78B" w14:textId="77777777" w:rsidR="00625392" w:rsidRDefault="00625392">
            <w:pPr>
              <w:spacing w:after="0" w:line="240" w:lineRule="auto"/>
              <w:jc w:val="right"/>
              <w:rPr>
                <w:rFonts w:ascii="Calibri" w:eastAsia="Calibri" w:hAnsi="Calibri" w:cs="Calibri"/>
                <w:color w:val="000000"/>
                <w:sz w:val="24"/>
                <w:szCs w:val="24"/>
              </w:rPr>
            </w:pPr>
          </w:p>
        </w:tc>
        <w:tc>
          <w:tcPr>
            <w:tcW w:w="740" w:type="dxa"/>
            <w:tcBorders>
              <w:top w:val="nil"/>
              <w:left w:val="nil"/>
              <w:bottom w:val="nil"/>
              <w:right w:val="nil"/>
            </w:tcBorders>
            <w:shd w:val="clear" w:color="auto" w:fill="auto"/>
            <w:vAlign w:val="bottom"/>
          </w:tcPr>
          <w:p w14:paraId="632B3751" w14:textId="77777777" w:rsidR="00625392" w:rsidRDefault="00625392">
            <w:pPr>
              <w:spacing w:after="0" w:line="240" w:lineRule="auto"/>
              <w:jc w:val="right"/>
              <w:rPr>
                <w:rFonts w:ascii="Calibri" w:eastAsia="Calibri" w:hAnsi="Calibri" w:cs="Calibri"/>
                <w:color w:val="000000"/>
                <w:sz w:val="24"/>
                <w:szCs w:val="24"/>
              </w:rPr>
            </w:pPr>
          </w:p>
        </w:tc>
      </w:tr>
      <w:tr w:rsidR="00625392" w14:paraId="25226AAB" w14:textId="77777777">
        <w:trPr>
          <w:trHeight w:val="320"/>
        </w:trPr>
        <w:tc>
          <w:tcPr>
            <w:tcW w:w="1300" w:type="dxa"/>
            <w:tcBorders>
              <w:top w:val="nil"/>
              <w:left w:val="nil"/>
              <w:bottom w:val="nil"/>
              <w:right w:val="nil"/>
            </w:tcBorders>
            <w:shd w:val="clear" w:color="auto" w:fill="auto"/>
            <w:vAlign w:val="bottom"/>
          </w:tcPr>
          <w:p w14:paraId="781C6508"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745CEE39"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2C2BE689" w14:textId="77777777" w:rsidR="00625392" w:rsidRDefault="00625392">
            <w:pPr>
              <w:spacing w:after="0" w:line="240" w:lineRule="auto"/>
              <w:jc w:val="righ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center"/>
          </w:tcPr>
          <w:p w14:paraId="2B37E9EA" w14:textId="77777777" w:rsidR="00625392" w:rsidRDefault="00625392">
            <w:pPr>
              <w:spacing w:after="0" w:line="240" w:lineRule="auto"/>
              <w:jc w:val="right"/>
              <w:rPr>
                <w:rFonts w:ascii="Calibri" w:eastAsia="Calibri" w:hAnsi="Calibri" w:cs="Calibri"/>
                <w:color w:val="000000"/>
                <w:sz w:val="24"/>
                <w:szCs w:val="24"/>
              </w:rPr>
            </w:pPr>
          </w:p>
        </w:tc>
        <w:tc>
          <w:tcPr>
            <w:tcW w:w="740" w:type="dxa"/>
            <w:tcBorders>
              <w:top w:val="nil"/>
              <w:left w:val="nil"/>
              <w:bottom w:val="nil"/>
              <w:right w:val="nil"/>
            </w:tcBorders>
            <w:shd w:val="clear" w:color="auto" w:fill="auto"/>
            <w:vAlign w:val="bottom"/>
          </w:tcPr>
          <w:p w14:paraId="1B158F2D" w14:textId="77777777" w:rsidR="00625392" w:rsidRDefault="00625392">
            <w:pPr>
              <w:spacing w:after="0" w:line="240" w:lineRule="auto"/>
              <w:jc w:val="right"/>
              <w:rPr>
                <w:rFonts w:ascii="Calibri" w:eastAsia="Calibri" w:hAnsi="Calibri" w:cs="Calibri"/>
                <w:color w:val="000000"/>
                <w:sz w:val="24"/>
                <w:szCs w:val="24"/>
              </w:rPr>
            </w:pPr>
          </w:p>
        </w:tc>
      </w:tr>
      <w:tr w:rsidR="00625392" w14:paraId="440EBCC5" w14:textId="77777777">
        <w:trPr>
          <w:trHeight w:val="320"/>
        </w:trPr>
        <w:tc>
          <w:tcPr>
            <w:tcW w:w="1300" w:type="dxa"/>
            <w:tcBorders>
              <w:top w:val="nil"/>
              <w:left w:val="nil"/>
              <w:bottom w:val="nil"/>
              <w:right w:val="nil"/>
            </w:tcBorders>
            <w:shd w:val="clear" w:color="auto" w:fill="auto"/>
            <w:vAlign w:val="bottom"/>
          </w:tcPr>
          <w:p w14:paraId="3462FA3D"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5426C103"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6DC77B89" w14:textId="77777777" w:rsidR="00625392" w:rsidRDefault="00625392">
            <w:pPr>
              <w:spacing w:after="0" w:line="240" w:lineRule="auto"/>
              <w:jc w:val="righ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center"/>
          </w:tcPr>
          <w:p w14:paraId="18DB22BE" w14:textId="77777777" w:rsidR="00625392" w:rsidRDefault="00625392">
            <w:pPr>
              <w:spacing w:after="0" w:line="240" w:lineRule="auto"/>
              <w:jc w:val="right"/>
              <w:rPr>
                <w:rFonts w:ascii="Calibri" w:eastAsia="Calibri" w:hAnsi="Calibri" w:cs="Calibri"/>
                <w:color w:val="000000"/>
                <w:sz w:val="24"/>
                <w:szCs w:val="24"/>
              </w:rPr>
            </w:pPr>
          </w:p>
        </w:tc>
        <w:tc>
          <w:tcPr>
            <w:tcW w:w="740" w:type="dxa"/>
            <w:tcBorders>
              <w:top w:val="nil"/>
              <w:left w:val="nil"/>
              <w:bottom w:val="nil"/>
              <w:right w:val="nil"/>
            </w:tcBorders>
            <w:shd w:val="clear" w:color="auto" w:fill="auto"/>
            <w:vAlign w:val="bottom"/>
          </w:tcPr>
          <w:p w14:paraId="29D0A320" w14:textId="77777777" w:rsidR="00625392" w:rsidRDefault="00625392">
            <w:pPr>
              <w:spacing w:after="0" w:line="240" w:lineRule="auto"/>
              <w:jc w:val="right"/>
              <w:rPr>
                <w:rFonts w:ascii="Calibri" w:eastAsia="Calibri" w:hAnsi="Calibri" w:cs="Calibri"/>
                <w:color w:val="000000"/>
                <w:sz w:val="24"/>
                <w:szCs w:val="24"/>
              </w:rPr>
            </w:pPr>
          </w:p>
        </w:tc>
      </w:tr>
      <w:tr w:rsidR="00625392" w14:paraId="62F0BE88" w14:textId="77777777">
        <w:trPr>
          <w:trHeight w:val="320"/>
        </w:trPr>
        <w:tc>
          <w:tcPr>
            <w:tcW w:w="1300" w:type="dxa"/>
            <w:tcBorders>
              <w:top w:val="nil"/>
              <w:left w:val="nil"/>
              <w:bottom w:val="nil"/>
              <w:right w:val="nil"/>
            </w:tcBorders>
            <w:shd w:val="clear" w:color="auto" w:fill="auto"/>
            <w:vAlign w:val="bottom"/>
          </w:tcPr>
          <w:p w14:paraId="046CA99C"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57B3898E"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1DB0FC28" w14:textId="77777777" w:rsidR="00625392" w:rsidRDefault="00625392">
            <w:pPr>
              <w:spacing w:after="0" w:line="240" w:lineRule="auto"/>
              <w:jc w:val="righ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29C64FC4" w14:textId="77777777" w:rsidR="00625392" w:rsidRDefault="00625392">
            <w:pPr>
              <w:spacing w:after="0" w:line="240" w:lineRule="auto"/>
              <w:jc w:val="right"/>
              <w:rPr>
                <w:rFonts w:ascii="Calibri" w:eastAsia="Calibri" w:hAnsi="Calibri" w:cs="Calibri"/>
                <w:color w:val="000000"/>
                <w:sz w:val="24"/>
                <w:szCs w:val="24"/>
              </w:rPr>
            </w:pPr>
          </w:p>
        </w:tc>
        <w:tc>
          <w:tcPr>
            <w:tcW w:w="740" w:type="dxa"/>
            <w:tcBorders>
              <w:top w:val="nil"/>
              <w:left w:val="nil"/>
              <w:bottom w:val="nil"/>
              <w:right w:val="nil"/>
            </w:tcBorders>
            <w:shd w:val="clear" w:color="auto" w:fill="auto"/>
            <w:vAlign w:val="bottom"/>
          </w:tcPr>
          <w:p w14:paraId="37EEE5C0" w14:textId="77777777" w:rsidR="00625392" w:rsidRDefault="00625392">
            <w:pPr>
              <w:spacing w:after="0" w:line="240" w:lineRule="auto"/>
              <w:jc w:val="right"/>
              <w:rPr>
                <w:rFonts w:ascii="Calibri" w:eastAsia="Calibri" w:hAnsi="Calibri" w:cs="Calibri"/>
                <w:color w:val="000000"/>
                <w:sz w:val="24"/>
                <w:szCs w:val="24"/>
              </w:rPr>
            </w:pPr>
          </w:p>
        </w:tc>
      </w:tr>
      <w:tr w:rsidR="00625392" w14:paraId="52BC31C4" w14:textId="77777777">
        <w:trPr>
          <w:trHeight w:val="320"/>
        </w:trPr>
        <w:tc>
          <w:tcPr>
            <w:tcW w:w="1300" w:type="dxa"/>
            <w:tcBorders>
              <w:top w:val="nil"/>
              <w:left w:val="nil"/>
              <w:bottom w:val="nil"/>
              <w:right w:val="nil"/>
            </w:tcBorders>
            <w:shd w:val="clear" w:color="auto" w:fill="auto"/>
            <w:vAlign w:val="bottom"/>
          </w:tcPr>
          <w:p w14:paraId="48CA41B2"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12471EC9"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4D74C5AF" w14:textId="77777777" w:rsidR="00625392" w:rsidRDefault="00625392">
            <w:pPr>
              <w:spacing w:after="0" w:line="240" w:lineRule="auto"/>
              <w:jc w:val="righ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13D09B0D" w14:textId="77777777" w:rsidR="00625392" w:rsidRDefault="00625392">
            <w:pPr>
              <w:spacing w:after="0" w:line="240" w:lineRule="auto"/>
              <w:jc w:val="right"/>
              <w:rPr>
                <w:rFonts w:ascii="Calibri" w:eastAsia="Calibri" w:hAnsi="Calibri" w:cs="Calibri"/>
                <w:color w:val="000000"/>
                <w:sz w:val="24"/>
                <w:szCs w:val="24"/>
              </w:rPr>
            </w:pPr>
          </w:p>
        </w:tc>
        <w:tc>
          <w:tcPr>
            <w:tcW w:w="740" w:type="dxa"/>
            <w:tcBorders>
              <w:top w:val="nil"/>
              <w:left w:val="nil"/>
              <w:bottom w:val="nil"/>
              <w:right w:val="nil"/>
            </w:tcBorders>
            <w:shd w:val="clear" w:color="auto" w:fill="auto"/>
            <w:vAlign w:val="bottom"/>
          </w:tcPr>
          <w:p w14:paraId="44D8F858" w14:textId="77777777" w:rsidR="00625392" w:rsidRDefault="00625392">
            <w:pPr>
              <w:spacing w:after="0" w:line="240" w:lineRule="auto"/>
              <w:jc w:val="right"/>
              <w:rPr>
                <w:rFonts w:ascii="Calibri" w:eastAsia="Calibri" w:hAnsi="Calibri" w:cs="Calibri"/>
                <w:color w:val="000000"/>
                <w:sz w:val="24"/>
                <w:szCs w:val="24"/>
              </w:rPr>
            </w:pPr>
          </w:p>
        </w:tc>
      </w:tr>
      <w:tr w:rsidR="00625392" w14:paraId="0879665D" w14:textId="77777777">
        <w:trPr>
          <w:trHeight w:val="320"/>
        </w:trPr>
        <w:tc>
          <w:tcPr>
            <w:tcW w:w="1300" w:type="dxa"/>
            <w:tcBorders>
              <w:top w:val="nil"/>
              <w:left w:val="nil"/>
              <w:bottom w:val="nil"/>
              <w:right w:val="nil"/>
            </w:tcBorders>
            <w:shd w:val="clear" w:color="auto" w:fill="auto"/>
            <w:vAlign w:val="bottom"/>
          </w:tcPr>
          <w:p w14:paraId="18CE1854"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3588061D"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3E5F57D5" w14:textId="77777777" w:rsidR="00625392" w:rsidRDefault="00625392">
            <w:pPr>
              <w:spacing w:after="0" w:line="240" w:lineRule="auto"/>
              <w:jc w:val="righ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6AB9634A" w14:textId="77777777" w:rsidR="00625392" w:rsidRDefault="00625392">
            <w:pPr>
              <w:spacing w:after="0" w:line="240" w:lineRule="auto"/>
              <w:jc w:val="right"/>
              <w:rPr>
                <w:rFonts w:ascii="Calibri" w:eastAsia="Calibri" w:hAnsi="Calibri" w:cs="Calibri"/>
                <w:color w:val="000000"/>
                <w:sz w:val="24"/>
                <w:szCs w:val="24"/>
              </w:rPr>
            </w:pPr>
          </w:p>
        </w:tc>
        <w:tc>
          <w:tcPr>
            <w:tcW w:w="740" w:type="dxa"/>
            <w:tcBorders>
              <w:top w:val="nil"/>
              <w:left w:val="nil"/>
              <w:bottom w:val="nil"/>
              <w:right w:val="nil"/>
            </w:tcBorders>
            <w:shd w:val="clear" w:color="auto" w:fill="auto"/>
            <w:vAlign w:val="bottom"/>
          </w:tcPr>
          <w:p w14:paraId="6522F0B6" w14:textId="77777777" w:rsidR="00625392" w:rsidRDefault="00625392">
            <w:pPr>
              <w:spacing w:after="0" w:line="240" w:lineRule="auto"/>
              <w:jc w:val="right"/>
              <w:rPr>
                <w:rFonts w:ascii="Calibri" w:eastAsia="Calibri" w:hAnsi="Calibri" w:cs="Calibri"/>
                <w:color w:val="000000"/>
                <w:sz w:val="24"/>
                <w:szCs w:val="24"/>
              </w:rPr>
            </w:pPr>
          </w:p>
        </w:tc>
      </w:tr>
      <w:tr w:rsidR="00625392" w14:paraId="1828555B" w14:textId="77777777">
        <w:trPr>
          <w:trHeight w:val="320"/>
        </w:trPr>
        <w:tc>
          <w:tcPr>
            <w:tcW w:w="1300" w:type="dxa"/>
            <w:tcBorders>
              <w:top w:val="nil"/>
              <w:left w:val="nil"/>
              <w:bottom w:val="nil"/>
              <w:right w:val="nil"/>
            </w:tcBorders>
            <w:shd w:val="clear" w:color="auto" w:fill="auto"/>
            <w:vAlign w:val="bottom"/>
          </w:tcPr>
          <w:p w14:paraId="3458B502"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4A24E28C"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0413E004" w14:textId="77777777" w:rsidR="00625392" w:rsidRDefault="00625392">
            <w:pPr>
              <w:spacing w:after="0" w:line="240" w:lineRule="auto"/>
              <w:jc w:val="righ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0985B40D" w14:textId="77777777" w:rsidR="00625392" w:rsidRDefault="00625392">
            <w:pPr>
              <w:spacing w:after="0" w:line="240" w:lineRule="auto"/>
              <w:jc w:val="right"/>
              <w:rPr>
                <w:rFonts w:ascii="Calibri" w:eastAsia="Calibri" w:hAnsi="Calibri" w:cs="Calibri"/>
                <w:color w:val="000000"/>
                <w:sz w:val="24"/>
                <w:szCs w:val="24"/>
              </w:rPr>
            </w:pPr>
          </w:p>
        </w:tc>
        <w:tc>
          <w:tcPr>
            <w:tcW w:w="740" w:type="dxa"/>
            <w:tcBorders>
              <w:top w:val="nil"/>
              <w:left w:val="nil"/>
              <w:bottom w:val="nil"/>
              <w:right w:val="nil"/>
            </w:tcBorders>
            <w:shd w:val="clear" w:color="auto" w:fill="auto"/>
            <w:vAlign w:val="bottom"/>
          </w:tcPr>
          <w:p w14:paraId="69590BD8" w14:textId="77777777" w:rsidR="00625392" w:rsidRDefault="00625392">
            <w:pPr>
              <w:spacing w:after="0" w:line="240" w:lineRule="auto"/>
              <w:jc w:val="right"/>
              <w:rPr>
                <w:rFonts w:ascii="Calibri" w:eastAsia="Calibri" w:hAnsi="Calibri" w:cs="Calibri"/>
                <w:color w:val="000000"/>
                <w:sz w:val="24"/>
                <w:szCs w:val="24"/>
              </w:rPr>
            </w:pPr>
          </w:p>
        </w:tc>
      </w:tr>
      <w:tr w:rsidR="00625392" w14:paraId="303C9CE6" w14:textId="77777777">
        <w:trPr>
          <w:trHeight w:val="320"/>
        </w:trPr>
        <w:tc>
          <w:tcPr>
            <w:tcW w:w="1300" w:type="dxa"/>
            <w:tcBorders>
              <w:top w:val="nil"/>
              <w:left w:val="nil"/>
              <w:bottom w:val="nil"/>
              <w:right w:val="nil"/>
            </w:tcBorders>
            <w:shd w:val="clear" w:color="auto" w:fill="auto"/>
            <w:vAlign w:val="bottom"/>
          </w:tcPr>
          <w:p w14:paraId="5E5F4F83"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097A2B10"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2ED2A974" w14:textId="77777777" w:rsidR="00625392" w:rsidRDefault="00625392">
            <w:pPr>
              <w:spacing w:after="0" w:line="240" w:lineRule="auto"/>
              <w:jc w:val="righ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62BB9A29" w14:textId="77777777" w:rsidR="00625392" w:rsidRDefault="00625392">
            <w:pPr>
              <w:spacing w:after="0" w:line="240" w:lineRule="auto"/>
              <w:jc w:val="right"/>
              <w:rPr>
                <w:rFonts w:ascii="Calibri" w:eastAsia="Calibri" w:hAnsi="Calibri" w:cs="Calibri"/>
                <w:color w:val="000000"/>
                <w:sz w:val="24"/>
                <w:szCs w:val="24"/>
              </w:rPr>
            </w:pPr>
          </w:p>
        </w:tc>
        <w:tc>
          <w:tcPr>
            <w:tcW w:w="740" w:type="dxa"/>
            <w:tcBorders>
              <w:top w:val="nil"/>
              <w:left w:val="nil"/>
              <w:bottom w:val="nil"/>
              <w:right w:val="nil"/>
            </w:tcBorders>
            <w:shd w:val="clear" w:color="auto" w:fill="auto"/>
            <w:vAlign w:val="bottom"/>
          </w:tcPr>
          <w:p w14:paraId="5215FAA0" w14:textId="77777777" w:rsidR="00625392" w:rsidRDefault="00625392">
            <w:pPr>
              <w:spacing w:after="0" w:line="240" w:lineRule="auto"/>
              <w:jc w:val="right"/>
              <w:rPr>
                <w:rFonts w:ascii="Calibri" w:eastAsia="Calibri" w:hAnsi="Calibri" w:cs="Calibri"/>
                <w:color w:val="000000"/>
                <w:sz w:val="24"/>
                <w:szCs w:val="24"/>
              </w:rPr>
            </w:pPr>
          </w:p>
        </w:tc>
      </w:tr>
      <w:tr w:rsidR="00625392" w14:paraId="0C9172D9" w14:textId="77777777">
        <w:trPr>
          <w:trHeight w:val="320"/>
        </w:trPr>
        <w:tc>
          <w:tcPr>
            <w:tcW w:w="1300" w:type="dxa"/>
            <w:tcBorders>
              <w:top w:val="nil"/>
              <w:left w:val="nil"/>
              <w:bottom w:val="nil"/>
              <w:right w:val="nil"/>
            </w:tcBorders>
            <w:shd w:val="clear" w:color="auto" w:fill="auto"/>
            <w:vAlign w:val="bottom"/>
          </w:tcPr>
          <w:p w14:paraId="205BF60E"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02FB2A0B"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788888E3" w14:textId="77777777" w:rsidR="00625392" w:rsidRDefault="00625392">
            <w:pPr>
              <w:spacing w:after="0" w:line="240" w:lineRule="auto"/>
              <w:jc w:val="righ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28F862B5" w14:textId="77777777" w:rsidR="00625392" w:rsidRDefault="00625392">
            <w:pPr>
              <w:spacing w:after="0" w:line="240" w:lineRule="auto"/>
              <w:jc w:val="right"/>
              <w:rPr>
                <w:rFonts w:ascii="Calibri" w:eastAsia="Calibri" w:hAnsi="Calibri" w:cs="Calibri"/>
                <w:color w:val="000000"/>
                <w:sz w:val="24"/>
                <w:szCs w:val="24"/>
              </w:rPr>
            </w:pPr>
          </w:p>
        </w:tc>
        <w:tc>
          <w:tcPr>
            <w:tcW w:w="740" w:type="dxa"/>
            <w:tcBorders>
              <w:top w:val="nil"/>
              <w:left w:val="nil"/>
              <w:bottom w:val="nil"/>
              <w:right w:val="nil"/>
            </w:tcBorders>
            <w:shd w:val="clear" w:color="auto" w:fill="auto"/>
            <w:vAlign w:val="bottom"/>
          </w:tcPr>
          <w:p w14:paraId="5BEF7612" w14:textId="77777777" w:rsidR="00625392" w:rsidRDefault="00625392">
            <w:pPr>
              <w:spacing w:after="0" w:line="240" w:lineRule="auto"/>
              <w:jc w:val="right"/>
              <w:rPr>
                <w:rFonts w:ascii="Calibri" w:eastAsia="Calibri" w:hAnsi="Calibri" w:cs="Calibri"/>
                <w:color w:val="000000"/>
                <w:sz w:val="24"/>
                <w:szCs w:val="24"/>
              </w:rPr>
            </w:pPr>
          </w:p>
        </w:tc>
      </w:tr>
      <w:tr w:rsidR="00625392" w14:paraId="5F497710" w14:textId="77777777">
        <w:trPr>
          <w:trHeight w:val="320"/>
        </w:trPr>
        <w:tc>
          <w:tcPr>
            <w:tcW w:w="1300" w:type="dxa"/>
            <w:tcBorders>
              <w:top w:val="nil"/>
              <w:left w:val="nil"/>
              <w:bottom w:val="nil"/>
              <w:right w:val="nil"/>
            </w:tcBorders>
            <w:shd w:val="clear" w:color="auto" w:fill="auto"/>
            <w:vAlign w:val="bottom"/>
          </w:tcPr>
          <w:p w14:paraId="42EFAE4C"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7FFE6DAD" w14:textId="77777777" w:rsidR="00625392" w:rsidRDefault="00625392">
            <w:pPr>
              <w:spacing w:after="0" w:line="240" w:lineRule="auto"/>
              <w:jc w:val="lef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5EC27E68" w14:textId="77777777" w:rsidR="00625392" w:rsidRDefault="00625392">
            <w:pPr>
              <w:spacing w:after="0" w:line="240" w:lineRule="auto"/>
              <w:jc w:val="right"/>
              <w:rPr>
                <w:rFonts w:ascii="Calibri" w:eastAsia="Calibri" w:hAnsi="Calibri" w:cs="Calibri"/>
                <w:color w:val="000000"/>
                <w:sz w:val="24"/>
                <w:szCs w:val="24"/>
              </w:rPr>
            </w:pPr>
          </w:p>
        </w:tc>
        <w:tc>
          <w:tcPr>
            <w:tcW w:w="1300" w:type="dxa"/>
            <w:tcBorders>
              <w:top w:val="nil"/>
              <w:left w:val="nil"/>
              <w:bottom w:val="nil"/>
              <w:right w:val="nil"/>
            </w:tcBorders>
            <w:shd w:val="clear" w:color="auto" w:fill="auto"/>
            <w:vAlign w:val="bottom"/>
          </w:tcPr>
          <w:p w14:paraId="66783FA9" w14:textId="77777777" w:rsidR="00625392" w:rsidRDefault="00625392">
            <w:pPr>
              <w:spacing w:after="0" w:line="240" w:lineRule="auto"/>
              <w:jc w:val="right"/>
              <w:rPr>
                <w:rFonts w:ascii="Calibri" w:eastAsia="Calibri" w:hAnsi="Calibri" w:cs="Calibri"/>
                <w:color w:val="000000"/>
                <w:sz w:val="24"/>
                <w:szCs w:val="24"/>
              </w:rPr>
            </w:pPr>
          </w:p>
        </w:tc>
        <w:tc>
          <w:tcPr>
            <w:tcW w:w="740" w:type="dxa"/>
            <w:tcBorders>
              <w:top w:val="nil"/>
              <w:left w:val="nil"/>
              <w:bottom w:val="nil"/>
              <w:right w:val="nil"/>
            </w:tcBorders>
            <w:shd w:val="clear" w:color="auto" w:fill="auto"/>
            <w:vAlign w:val="bottom"/>
          </w:tcPr>
          <w:p w14:paraId="2E2F151B" w14:textId="77777777" w:rsidR="00625392" w:rsidRDefault="00625392">
            <w:pPr>
              <w:spacing w:after="0" w:line="240" w:lineRule="auto"/>
              <w:jc w:val="right"/>
              <w:rPr>
                <w:rFonts w:ascii="Calibri" w:eastAsia="Calibri" w:hAnsi="Calibri" w:cs="Calibri"/>
                <w:color w:val="000000"/>
                <w:sz w:val="24"/>
                <w:szCs w:val="24"/>
              </w:rPr>
            </w:pPr>
          </w:p>
        </w:tc>
      </w:tr>
    </w:tbl>
    <w:p w14:paraId="20697AE1" w14:textId="77777777" w:rsidR="00625392" w:rsidRDefault="009926B1">
      <w:pPr>
        <w:spacing w:after="0" w:line="240" w:lineRule="auto"/>
      </w:pPr>
      <w:r>
        <w:t>Incubate using program JSScDNA1:</w:t>
      </w:r>
    </w:p>
    <w:p w14:paraId="099BC9F5" w14:textId="77777777" w:rsidR="00625392" w:rsidRDefault="009926B1">
      <w:pPr>
        <w:spacing w:after="0" w:line="240" w:lineRule="auto"/>
      </w:pPr>
      <w:r>
        <w:tab/>
        <w:t>Step</w:t>
      </w:r>
      <w:r>
        <w:tab/>
        <w:t>Temp</w:t>
      </w:r>
      <w:r>
        <w:tab/>
        <w:t>Time</w:t>
      </w:r>
    </w:p>
    <w:p w14:paraId="389F62AB" w14:textId="77777777" w:rsidR="00625392" w:rsidRDefault="009926B1">
      <w:pPr>
        <w:spacing w:after="0" w:line="240" w:lineRule="auto"/>
      </w:pPr>
      <w:r>
        <w:tab/>
        <w:t>1</w:t>
      </w:r>
      <w:r>
        <w:tab/>
        <w:t>70°C</w:t>
      </w:r>
      <w:r>
        <w:tab/>
        <w:t>10'</w:t>
      </w:r>
    </w:p>
    <w:p w14:paraId="55990978" w14:textId="77777777" w:rsidR="00625392" w:rsidRDefault="009926B1">
      <w:pPr>
        <w:spacing w:after="0" w:line="240" w:lineRule="auto"/>
      </w:pPr>
      <w:r>
        <w:lastRenderedPageBreak/>
        <w:tab/>
        <w:t>2</w:t>
      </w:r>
      <w:r>
        <w:tab/>
        <w:t>25°C</w:t>
      </w:r>
      <w:r>
        <w:tab/>
        <w:t>10'</w:t>
      </w:r>
    </w:p>
    <w:p w14:paraId="6B0D2824" w14:textId="77777777" w:rsidR="00625392" w:rsidRDefault="009926B1">
      <w:pPr>
        <w:spacing w:after="0" w:line="240" w:lineRule="auto"/>
      </w:pPr>
      <w:r>
        <w:tab/>
        <w:t>3</w:t>
      </w:r>
      <w:r>
        <w:tab/>
        <w:t>4°C</w:t>
      </w:r>
      <w:r>
        <w:tab/>
        <w:t>hold</w:t>
      </w:r>
    </w:p>
    <w:p w14:paraId="72C9EE54" w14:textId="77777777" w:rsidR="00625392" w:rsidRDefault="00625392"/>
    <w:p w14:paraId="47C8F318" w14:textId="77777777" w:rsidR="00625392" w:rsidRDefault="009926B1">
      <w:r>
        <w:t>While waiting, prepare the cDNA synthesis reaction in master mix format:</w:t>
      </w:r>
    </w:p>
    <w:tbl>
      <w:tblPr>
        <w:tblStyle w:val="aa"/>
        <w:tblW w:w="7280" w:type="dxa"/>
        <w:tblLayout w:type="fixed"/>
        <w:tblLook w:val="0400" w:firstRow="0" w:lastRow="0" w:firstColumn="0" w:lastColumn="0" w:noHBand="0" w:noVBand="1"/>
      </w:tblPr>
      <w:tblGrid>
        <w:gridCol w:w="2870"/>
        <w:gridCol w:w="2250"/>
        <w:gridCol w:w="1080"/>
        <w:gridCol w:w="1080"/>
      </w:tblGrid>
      <w:tr w:rsidR="00625392" w14:paraId="2659C917" w14:textId="77777777">
        <w:trPr>
          <w:trHeight w:val="144"/>
        </w:trPr>
        <w:tc>
          <w:tcPr>
            <w:tcW w:w="2870" w:type="dxa"/>
            <w:tcBorders>
              <w:top w:val="single" w:sz="8" w:space="0" w:color="000000"/>
              <w:left w:val="single" w:sz="8" w:space="0" w:color="000000"/>
              <w:bottom w:val="single" w:sz="8" w:space="0" w:color="000000"/>
              <w:right w:val="single" w:sz="8" w:space="0" w:color="000000"/>
            </w:tcBorders>
            <w:shd w:val="clear" w:color="auto" w:fill="A6A6A6"/>
            <w:vAlign w:val="center"/>
          </w:tcPr>
          <w:p w14:paraId="0322ACD3" w14:textId="77777777" w:rsidR="00625392" w:rsidRDefault="009926B1">
            <w:pPr>
              <w:rPr>
                <w:color w:val="000000"/>
                <w:sz w:val="18"/>
                <w:szCs w:val="18"/>
              </w:rPr>
            </w:pPr>
            <w:r>
              <w:rPr>
                <w:color w:val="000000"/>
                <w:sz w:val="18"/>
                <w:szCs w:val="18"/>
              </w:rPr>
              <w:t>Component</w:t>
            </w:r>
          </w:p>
        </w:tc>
        <w:tc>
          <w:tcPr>
            <w:tcW w:w="2250" w:type="dxa"/>
            <w:tcBorders>
              <w:top w:val="single" w:sz="8" w:space="0" w:color="000000"/>
              <w:left w:val="nil"/>
              <w:bottom w:val="single" w:sz="8" w:space="0" w:color="000000"/>
              <w:right w:val="single" w:sz="8" w:space="0" w:color="000000"/>
            </w:tcBorders>
            <w:shd w:val="clear" w:color="auto" w:fill="A6A6A6"/>
            <w:vAlign w:val="center"/>
          </w:tcPr>
          <w:p w14:paraId="644CCA9B" w14:textId="77777777" w:rsidR="00625392" w:rsidRDefault="009926B1">
            <w:pPr>
              <w:rPr>
                <w:color w:val="000000"/>
                <w:sz w:val="18"/>
                <w:szCs w:val="18"/>
              </w:rPr>
            </w:pPr>
            <w:r>
              <w:rPr>
                <w:color w:val="000000"/>
                <w:sz w:val="18"/>
                <w:szCs w:val="18"/>
              </w:rPr>
              <w:t>Final Concentration</w:t>
            </w:r>
          </w:p>
        </w:tc>
        <w:tc>
          <w:tcPr>
            <w:tcW w:w="1080" w:type="dxa"/>
            <w:tcBorders>
              <w:top w:val="single" w:sz="8" w:space="0" w:color="000000"/>
              <w:left w:val="nil"/>
              <w:bottom w:val="single" w:sz="8" w:space="0" w:color="000000"/>
              <w:right w:val="single" w:sz="8" w:space="0" w:color="000000"/>
            </w:tcBorders>
            <w:shd w:val="clear" w:color="auto" w:fill="A6A6A6"/>
            <w:vAlign w:val="center"/>
          </w:tcPr>
          <w:p w14:paraId="71057FBD" w14:textId="77777777" w:rsidR="00625392" w:rsidRDefault="009926B1">
            <w:pPr>
              <w:rPr>
                <w:color w:val="000000"/>
                <w:sz w:val="18"/>
                <w:szCs w:val="18"/>
              </w:rPr>
            </w:pPr>
            <w:r>
              <w:rPr>
                <w:color w:val="000000"/>
                <w:sz w:val="18"/>
                <w:szCs w:val="18"/>
              </w:rPr>
              <w:t xml:space="preserve">Volume </w:t>
            </w:r>
          </w:p>
        </w:tc>
        <w:tc>
          <w:tcPr>
            <w:tcW w:w="1080" w:type="dxa"/>
            <w:tcBorders>
              <w:top w:val="single" w:sz="8" w:space="0" w:color="000000"/>
              <w:left w:val="nil"/>
              <w:bottom w:val="single" w:sz="8" w:space="0" w:color="000000"/>
              <w:right w:val="single" w:sz="8" w:space="0" w:color="000000"/>
            </w:tcBorders>
            <w:shd w:val="clear" w:color="auto" w:fill="A6A6A6"/>
            <w:vAlign w:val="center"/>
          </w:tcPr>
          <w:p w14:paraId="7B0267EC" w14:textId="77777777" w:rsidR="00625392" w:rsidRDefault="009926B1">
            <w:pPr>
              <w:rPr>
                <w:color w:val="000000"/>
                <w:sz w:val="18"/>
                <w:szCs w:val="18"/>
              </w:rPr>
            </w:pPr>
            <w:r>
              <w:rPr>
                <w:color w:val="000000"/>
                <w:sz w:val="18"/>
                <w:szCs w:val="18"/>
              </w:rPr>
              <w:t>x 22.5</w:t>
            </w:r>
          </w:p>
        </w:tc>
      </w:tr>
      <w:tr w:rsidR="00625392" w14:paraId="6898985F" w14:textId="77777777">
        <w:trPr>
          <w:trHeight w:val="144"/>
        </w:trPr>
        <w:tc>
          <w:tcPr>
            <w:tcW w:w="2870" w:type="dxa"/>
            <w:tcBorders>
              <w:top w:val="nil"/>
              <w:left w:val="single" w:sz="8" w:space="0" w:color="000000"/>
              <w:bottom w:val="single" w:sz="8" w:space="0" w:color="000000"/>
              <w:right w:val="single" w:sz="8" w:space="0" w:color="000000"/>
            </w:tcBorders>
            <w:shd w:val="clear" w:color="auto" w:fill="auto"/>
            <w:vAlign w:val="center"/>
          </w:tcPr>
          <w:p w14:paraId="5D8430AD" w14:textId="77777777" w:rsidR="00625392" w:rsidRDefault="009926B1">
            <w:pPr>
              <w:rPr>
                <w:color w:val="000000"/>
                <w:sz w:val="18"/>
                <w:szCs w:val="18"/>
              </w:rPr>
            </w:pPr>
            <w:r>
              <w:rPr>
                <w:color w:val="000000"/>
                <w:sz w:val="18"/>
                <w:szCs w:val="18"/>
              </w:rPr>
              <w:t>5X 1st strand buffer</w:t>
            </w:r>
          </w:p>
        </w:tc>
        <w:tc>
          <w:tcPr>
            <w:tcW w:w="2250" w:type="dxa"/>
            <w:tcBorders>
              <w:top w:val="nil"/>
              <w:left w:val="nil"/>
              <w:bottom w:val="single" w:sz="8" w:space="0" w:color="000000"/>
              <w:right w:val="single" w:sz="8" w:space="0" w:color="000000"/>
            </w:tcBorders>
            <w:shd w:val="clear" w:color="auto" w:fill="auto"/>
            <w:vAlign w:val="center"/>
          </w:tcPr>
          <w:p w14:paraId="334C34F7" w14:textId="77777777" w:rsidR="00625392" w:rsidRDefault="009926B1">
            <w:pPr>
              <w:rPr>
                <w:color w:val="000000"/>
                <w:sz w:val="18"/>
                <w:szCs w:val="18"/>
              </w:rPr>
            </w:pPr>
            <w:r>
              <w:rPr>
                <w:color w:val="000000"/>
                <w:sz w:val="18"/>
                <w:szCs w:val="18"/>
              </w:rPr>
              <w:t>1x</w:t>
            </w:r>
          </w:p>
        </w:tc>
        <w:tc>
          <w:tcPr>
            <w:tcW w:w="1080" w:type="dxa"/>
            <w:tcBorders>
              <w:top w:val="nil"/>
              <w:left w:val="nil"/>
              <w:bottom w:val="single" w:sz="8" w:space="0" w:color="000000"/>
              <w:right w:val="single" w:sz="8" w:space="0" w:color="000000"/>
            </w:tcBorders>
            <w:shd w:val="clear" w:color="auto" w:fill="auto"/>
            <w:vAlign w:val="center"/>
          </w:tcPr>
          <w:p w14:paraId="0D98B296" w14:textId="77777777" w:rsidR="00625392" w:rsidRDefault="009926B1">
            <w:pPr>
              <w:jc w:val="right"/>
              <w:rPr>
                <w:color w:val="000000"/>
                <w:sz w:val="18"/>
                <w:szCs w:val="18"/>
              </w:rPr>
            </w:pPr>
            <w:r>
              <w:rPr>
                <w:color w:val="000000"/>
                <w:sz w:val="18"/>
                <w:szCs w:val="18"/>
              </w:rPr>
              <w:t>6</w:t>
            </w:r>
          </w:p>
        </w:tc>
        <w:tc>
          <w:tcPr>
            <w:tcW w:w="1080" w:type="dxa"/>
            <w:tcBorders>
              <w:top w:val="nil"/>
              <w:left w:val="nil"/>
              <w:bottom w:val="single" w:sz="8" w:space="0" w:color="000000"/>
              <w:right w:val="single" w:sz="8" w:space="0" w:color="000000"/>
            </w:tcBorders>
            <w:shd w:val="clear" w:color="auto" w:fill="auto"/>
            <w:vAlign w:val="center"/>
          </w:tcPr>
          <w:p w14:paraId="3607E994" w14:textId="77777777" w:rsidR="00625392" w:rsidRDefault="009926B1">
            <w:pPr>
              <w:jc w:val="right"/>
              <w:rPr>
                <w:color w:val="000000"/>
                <w:sz w:val="18"/>
                <w:szCs w:val="18"/>
              </w:rPr>
            </w:pPr>
            <w:r>
              <w:rPr>
                <w:color w:val="000000"/>
                <w:sz w:val="18"/>
                <w:szCs w:val="18"/>
              </w:rPr>
              <w:t>135</w:t>
            </w:r>
          </w:p>
        </w:tc>
      </w:tr>
      <w:tr w:rsidR="00625392" w14:paraId="21F503C4" w14:textId="77777777">
        <w:trPr>
          <w:trHeight w:val="144"/>
        </w:trPr>
        <w:tc>
          <w:tcPr>
            <w:tcW w:w="2870" w:type="dxa"/>
            <w:tcBorders>
              <w:top w:val="nil"/>
              <w:left w:val="single" w:sz="8" w:space="0" w:color="000000"/>
              <w:bottom w:val="single" w:sz="8" w:space="0" w:color="000000"/>
              <w:right w:val="single" w:sz="8" w:space="0" w:color="000000"/>
            </w:tcBorders>
            <w:shd w:val="clear" w:color="auto" w:fill="auto"/>
            <w:vAlign w:val="center"/>
          </w:tcPr>
          <w:p w14:paraId="411A6AE6" w14:textId="77777777" w:rsidR="00625392" w:rsidRDefault="009926B1">
            <w:pPr>
              <w:rPr>
                <w:color w:val="000000"/>
                <w:sz w:val="18"/>
                <w:szCs w:val="18"/>
              </w:rPr>
            </w:pPr>
            <w:r>
              <w:rPr>
                <w:color w:val="000000"/>
                <w:sz w:val="18"/>
                <w:szCs w:val="18"/>
              </w:rPr>
              <w:t>RNase-free water</w:t>
            </w:r>
          </w:p>
        </w:tc>
        <w:tc>
          <w:tcPr>
            <w:tcW w:w="2250" w:type="dxa"/>
            <w:tcBorders>
              <w:top w:val="nil"/>
              <w:left w:val="nil"/>
              <w:bottom w:val="single" w:sz="8" w:space="0" w:color="000000"/>
              <w:right w:val="single" w:sz="8" w:space="0" w:color="000000"/>
            </w:tcBorders>
            <w:shd w:val="clear" w:color="auto" w:fill="auto"/>
            <w:vAlign w:val="center"/>
          </w:tcPr>
          <w:p w14:paraId="2D83D318" w14:textId="77777777" w:rsidR="00625392" w:rsidRDefault="009926B1">
            <w:pPr>
              <w:rPr>
                <w:color w:val="000000"/>
                <w:sz w:val="18"/>
                <w:szCs w:val="18"/>
              </w:rPr>
            </w:pPr>
            <w:r>
              <w:rPr>
                <w:color w:val="000000"/>
                <w:sz w:val="18"/>
                <w:szCs w:val="18"/>
              </w:rPr>
              <w:t> </w:t>
            </w:r>
          </w:p>
        </w:tc>
        <w:tc>
          <w:tcPr>
            <w:tcW w:w="1080" w:type="dxa"/>
            <w:tcBorders>
              <w:top w:val="nil"/>
              <w:left w:val="nil"/>
              <w:bottom w:val="single" w:sz="8" w:space="0" w:color="000000"/>
              <w:right w:val="single" w:sz="8" w:space="0" w:color="000000"/>
            </w:tcBorders>
            <w:shd w:val="clear" w:color="auto" w:fill="auto"/>
            <w:vAlign w:val="center"/>
          </w:tcPr>
          <w:p w14:paraId="35461BE2" w14:textId="77777777" w:rsidR="00625392" w:rsidRDefault="009926B1">
            <w:pPr>
              <w:jc w:val="right"/>
              <w:rPr>
                <w:color w:val="000000"/>
                <w:sz w:val="18"/>
                <w:szCs w:val="18"/>
              </w:rPr>
            </w:pPr>
            <w:r>
              <w:rPr>
                <w:color w:val="000000"/>
                <w:sz w:val="18"/>
                <w:szCs w:val="18"/>
              </w:rPr>
              <w:t>2.88</w:t>
            </w:r>
          </w:p>
        </w:tc>
        <w:tc>
          <w:tcPr>
            <w:tcW w:w="1080" w:type="dxa"/>
            <w:tcBorders>
              <w:top w:val="nil"/>
              <w:left w:val="nil"/>
              <w:bottom w:val="single" w:sz="8" w:space="0" w:color="000000"/>
              <w:right w:val="single" w:sz="8" w:space="0" w:color="000000"/>
            </w:tcBorders>
            <w:shd w:val="clear" w:color="auto" w:fill="auto"/>
            <w:vAlign w:val="center"/>
          </w:tcPr>
          <w:p w14:paraId="5DA8709C" w14:textId="77777777" w:rsidR="00625392" w:rsidRDefault="009926B1">
            <w:pPr>
              <w:jc w:val="right"/>
              <w:rPr>
                <w:color w:val="000000"/>
                <w:sz w:val="18"/>
                <w:szCs w:val="18"/>
              </w:rPr>
            </w:pPr>
            <w:r>
              <w:rPr>
                <w:color w:val="000000"/>
                <w:sz w:val="18"/>
                <w:szCs w:val="18"/>
              </w:rPr>
              <w:t>64.8</w:t>
            </w:r>
          </w:p>
        </w:tc>
      </w:tr>
      <w:tr w:rsidR="00625392" w14:paraId="1FF96EC2" w14:textId="77777777">
        <w:trPr>
          <w:trHeight w:val="144"/>
        </w:trPr>
        <w:tc>
          <w:tcPr>
            <w:tcW w:w="2870" w:type="dxa"/>
            <w:tcBorders>
              <w:top w:val="nil"/>
              <w:left w:val="single" w:sz="8" w:space="0" w:color="000000"/>
              <w:bottom w:val="single" w:sz="8" w:space="0" w:color="000000"/>
              <w:right w:val="single" w:sz="8" w:space="0" w:color="000000"/>
            </w:tcBorders>
            <w:shd w:val="clear" w:color="auto" w:fill="auto"/>
            <w:vAlign w:val="center"/>
          </w:tcPr>
          <w:p w14:paraId="4F9E29AE" w14:textId="77777777" w:rsidR="00625392" w:rsidRDefault="009926B1">
            <w:pPr>
              <w:rPr>
                <w:color w:val="000000"/>
                <w:sz w:val="18"/>
                <w:szCs w:val="18"/>
              </w:rPr>
            </w:pPr>
            <w:r>
              <w:rPr>
                <w:color w:val="000000"/>
                <w:sz w:val="18"/>
                <w:szCs w:val="18"/>
              </w:rPr>
              <w:t>100 mM DTT</w:t>
            </w:r>
          </w:p>
        </w:tc>
        <w:tc>
          <w:tcPr>
            <w:tcW w:w="2250" w:type="dxa"/>
            <w:tcBorders>
              <w:top w:val="nil"/>
              <w:left w:val="nil"/>
              <w:bottom w:val="single" w:sz="8" w:space="0" w:color="000000"/>
              <w:right w:val="single" w:sz="8" w:space="0" w:color="000000"/>
            </w:tcBorders>
            <w:shd w:val="clear" w:color="auto" w:fill="auto"/>
            <w:vAlign w:val="center"/>
          </w:tcPr>
          <w:p w14:paraId="01B1C9E3" w14:textId="77777777" w:rsidR="00625392" w:rsidRDefault="009926B1">
            <w:pPr>
              <w:rPr>
                <w:color w:val="000000"/>
                <w:sz w:val="18"/>
                <w:szCs w:val="18"/>
              </w:rPr>
            </w:pPr>
            <w:r>
              <w:rPr>
                <w:color w:val="000000"/>
                <w:sz w:val="18"/>
                <w:szCs w:val="18"/>
              </w:rPr>
              <w:t>10 mM</w:t>
            </w:r>
          </w:p>
        </w:tc>
        <w:tc>
          <w:tcPr>
            <w:tcW w:w="1080" w:type="dxa"/>
            <w:tcBorders>
              <w:top w:val="nil"/>
              <w:left w:val="nil"/>
              <w:bottom w:val="single" w:sz="8" w:space="0" w:color="000000"/>
              <w:right w:val="single" w:sz="8" w:space="0" w:color="000000"/>
            </w:tcBorders>
            <w:shd w:val="clear" w:color="auto" w:fill="auto"/>
            <w:vAlign w:val="center"/>
          </w:tcPr>
          <w:p w14:paraId="1C9ABC7E" w14:textId="77777777" w:rsidR="00625392" w:rsidRDefault="009926B1">
            <w:pPr>
              <w:jc w:val="right"/>
              <w:rPr>
                <w:color w:val="000000"/>
                <w:sz w:val="18"/>
                <w:szCs w:val="18"/>
              </w:rPr>
            </w:pPr>
            <w:r>
              <w:rPr>
                <w:color w:val="000000"/>
                <w:sz w:val="18"/>
                <w:szCs w:val="18"/>
              </w:rPr>
              <w:t>3</w:t>
            </w:r>
          </w:p>
        </w:tc>
        <w:tc>
          <w:tcPr>
            <w:tcW w:w="1080" w:type="dxa"/>
            <w:tcBorders>
              <w:top w:val="nil"/>
              <w:left w:val="nil"/>
              <w:bottom w:val="single" w:sz="8" w:space="0" w:color="000000"/>
              <w:right w:val="single" w:sz="8" w:space="0" w:color="000000"/>
            </w:tcBorders>
            <w:shd w:val="clear" w:color="auto" w:fill="auto"/>
            <w:vAlign w:val="center"/>
          </w:tcPr>
          <w:p w14:paraId="773DFBFF" w14:textId="77777777" w:rsidR="00625392" w:rsidRDefault="009926B1">
            <w:pPr>
              <w:jc w:val="right"/>
              <w:rPr>
                <w:color w:val="000000"/>
                <w:sz w:val="18"/>
                <w:szCs w:val="18"/>
              </w:rPr>
            </w:pPr>
            <w:r>
              <w:rPr>
                <w:color w:val="000000"/>
                <w:sz w:val="18"/>
                <w:szCs w:val="18"/>
              </w:rPr>
              <w:t>67.5</w:t>
            </w:r>
          </w:p>
        </w:tc>
      </w:tr>
      <w:tr w:rsidR="00625392" w14:paraId="21F600A8" w14:textId="77777777">
        <w:trPr>
          <w:trHeight w:val="144"/>
        </w:trPr>
        <w:tc>
          <w:tcPr>
            <w:tcW w:w="2870" w:type="dxa"/>
            <w:tcBorders>
              <w:top w:val="nil"/>
              <w:left w:val="single" w:sz="8" w:space="0" w:color="000000"/>
              <w:bottom w:val="single" w:sz="8" w:space="0" w:color="000000"/>
              <w:right w:val="single" w:sz="8" w:space="0" w:color="000000"/>
            </w:tcBorders>
            <w:shd w:val="clear" w:color="auto" w:fill="auto"/>
            <w:vAlign w:val="center"/>
          </w:tcPr>
          <w:p w14:paraId="3F1ACB8A" w14:textId="77777777" w:rsidR="00625392" w:rsidRDefault="009926B1">
            <w:pPr>
              <w:rPr>
                <w:color w:val="000000"/>
                <w:sz w:val="18"/>
                <w:szCs w:val="18"/>
              </w:rPr>
            </w:pPr>
            <w:r>
              <w:rPr>
                <w:color w:val="000000"/>
                <w:sz w:val="18"/>
                <w:szCs w:val="18"/>
              </w:rPr>
              <w:t>10 mM dNTPs</w:t>
            </w:r>
          </w:p>
        </w:tc>
        <w:tc>
          <w:tcPr>
            <w:tcW w:w="2250" w:type="dxa"/>
            <w:tcBorders>
              <w:top w:val="nil"/>
              <w:left w:val="nil"/>
              <w:bottom w:val="single" w:sz="8" w:space="0" w:color="000000"/>
              <w:right w:val="single" w:sz="8" w:space="0" w:color="000000"/>
            </w:tcBorders>
            <w:shd w:val="clear" w:color="auto" w:fill="auto"/>
            <w:vAlign w:val="center"/>
          </w:tcPr>
          <w:p w14:paraId="01FF366B" w14:textId="77777777" w:rsidR="00625392" w:rsidRDefault="009926B1">
            <w:pPr>
              <w:rPr>
                <w:color w:val="000000"/>
                <w:sz w:val="18"/>
                <w:szCs w:val="18"/>
              </w:rPr>
            </w:pPr>
            <w:r>
              <w:rPr>
                <w:color w:val="000000"/>
                <w:sz w:val="18"/>
                <w:szCs w:val="18"/>
              </w:rPr>
              <w:t>0.5 mM</w:t>
            </w:r>
          </w:p>
        </w:tc>
        <w:tc>
          <w:tcPr>
            <w:tcW w:w="1080" w:type="dxa"/>
            <w:tcBorders>
              <w:top w:val="nil"/>
              <w:left w:val="nil"/>
              <w:bottom w:val="single" w:sz="8" w:space="0" w:color="000000"/>
              <w:right w:val="single" w:sz="8" w:space="0" w:color="000000"/>
            </w:tcBorders>
            <w:shd w:val="clear" w:color="auto" w:fill="auto"/>
            <w:vAlign w:val="center"/>
          </w:tcPr>
          <w:p w14:paraId="36D74CB6" w14:textId="77777777" w:rsidR="00625392" w:rsidRDefault="009926B1">
            <w:pPr>
              <w:jc w:val="right"/>
              <w:rPr>
                <w:color w:val="000000"/>
                <w:sz w:val="18"/>
                <w:szCs w:val="18"/>
              </w:rPr>
            </w:pPr>
            <w:r>
              <w:rPr>
                <w:color w:val="000000"/>
                <w:sz w:val="18"/>
                <w:szCs w:val="18"/>
              </w:rPr>
              <w:t>1.5</w:t>
            </w:r>
          </w:p>
        </w:tc>
        <w:tc>
          <w:tcPr>
            <w:tcW w:w="1080" w:type="dxa"/>
            <w:tcBorders>
              <w:top w:val="nil"/>
              <w:left w:val="nil"/>
              <w:bottom w:val="single" w:sz="8" w:space="0" w:color="000000"/>
              <w:right w:val="single" w:sz="8" w:space="0" w:color="000000"/>
            </w:tcBorders>
            <w:shd w:val="clear" w:color="auto" w:fill="auto"/>
            <w:vAlign w:val="center"/>
          </w:tcPr>
          <w:p w14:paraId="7CA6B18A" w14:textId="77777777" w:rsidR="00625392" w:rsidRDefault="009926B1">
            <w:pPr>
              <w:jc w:val="right"/>
              <w:rPr>
                <w:color w:val="000000"/>
                <w:sz w:val="18"/>
                <w:szCs w:val="18"/>
              </w:rPr>
            </w:pPr>
            <w:r>
              <w:rPr>
                <w:color w:val="000000"/>
                <w:sz w:val="18"/>
                <w:szCs w:val="18"/>
              </w:rPr>
              <w:t>33.75</w:t>
            </w:r>
          </w:p>
        </w:tc>
      </w:tr>
      <w:tr w:rsidR="00625392" w14:paraId="1B47DC80" w14:textId="77777777">
        <w:trPr>
          <w:trHeight w:val="144"/>
        </w:trPr>
        <w:tc>
          <w:tcPr>
            <w:tcW w:w="2870" w:type="dxa"/>
            <w:tcBorders>
              <w:top w:val="nil"/>
              <w:left w:val="single" w:sz="8" w:space="0" w:color="000000"/>
              <w:bottom w:val="single" w:sz="8" w:space="0" w:color="000000"/>
              <w:right w:val="single" w:sz="8" w:space="0" w:color="000000"/>
            </w:tcBorders>
            <w:shd w:val="clear" w:color="auto" w:fill="auto"/>
            <w:vAlign w:val="center"/>
          </w:tcPr>
          <w:p w14:paraId="7583FAE1" w14:textId="77777777" w:rsidR="00625392" w:rsidRDefault="009926B1">
            <w:pPr>
              <w:rPr>
                <w:color w:val="000000"/>
                <w:sz w:val="18"/>
                <w:szCs w:val="18"/>
              </w:rPr>
            </w:pPr>
            <w:r>
              <w:rPr>
                <w:color w:val="000000"/>
                <w:sz w:val="18"/>
                <w:szCs w:val="18"/>
              </w:rPr>
              <w:t>Superscript III (200 U/ul)</w:t>
            </w:r>
          </w:p>
        </w:tc>
        <w:tc>
          <w:tcPr>
            <w:tcW w:w="2250" w:type="dxa"/>
            <w:tcBorders>
              <w:top w:val="nil"/>
              <w:left w:val="nil"/>
              <w:bottom w:val="single" w:sz="8" w:space="0" w:color="000000"/>
              <w:right w:val="single" w:sz="8" w:space="0" w:color="000000"/>
            </w:tcBorders>
            <w:shd w:val="clear" w:color="auto" w:fill="auto"/>
            <w:vAlign w:val="center"/>
          </w:tcPr>
          <w:p w14:paraId="633C7F60" w14:textId="77777777" w:rsidR="00625392" w:rsidRDefault="009926B1">
            <w:pPr>
              <w:rPr>
                <w:color w:val="000000"/>
                <w:sz w:val="18"/>
                <w:szCs w:val="18"/>
              </w:rPr>
            </w:pPr>
            <w:r>
              <w:rPr>
                <w:color w:val="000000"/>
                <w:sz w:val="18"/>
                <w:szCs w:val="18"/>
              </w:rPr>
              <w:t>10.8 U/ul</w:t>
            </w:r>
          </w:p>
        </w:tc>
        <w:tc>
          <w:tcPr>
            <w:tcW w:w="1080" w:type="dxa"/>
            <w:tcBorders>
              <w:top w:val="nil"/>
              <w:left w:val="nil"/>
              <w:bottom w:val="single" w:sz="8" w:space="0" w:color="000000"/>
              <w:right w:val="single" w:sz="8" w:space="0" w:color="000000"/>
            </w:tcBorders>
            <w:shd w:val="clear" w:color="auto" w:fill="auto"/>
            <w:vAlign w:val="center"/>
          </w:tcPr>
          <w:p w14:paraId="22EF669C" w14:textId="77777777" w:rsidR="00625392" w:rsidRDefault="009926B1">
            <w:pPr>
              <w:jc w:val="right"/>
              <w:rPr>
                <w:color w:val="000000"/>
                <w:sz w:val="18"/>
                <w:szCs w:val="18"/>
              </w:rPr>
            </w:pPr>
            <w:r>
              <w:rPr>
                <w:color w:val="000000"/>
                <w:sz w:val="18"/>
                <w:szCs w:val="18"/>
              </w:rPr>
              <w:t>1.63</w:t>
            </w:r>
          </w:p>
        </w:tc>
        <w:tc>
          <w:tcPr>
            <w:tcW w:w="1080" w:type="dxa"/>
            <w:tcBorders>
              <w:top w:val="nil"/>
              <w:left w:val="nil"/>
              <w:bottom w:val="single" w:sz="8" w:space="0" w:color="000000"/>
              <w:right w:val="single" w:sz="8" w:space="0" w:color="000000"/>
            </w:tcBorders>
            <w:shd w:val="clear" w:color="auto" w:fill="auto"/>
            <w:vAlign w:val="center"/>
          </w:tcPr>
          <w:p w14:paraId="55403541" w14:textId="77777777" w:rsidR="00625392" w:rsidRDefault="009926B1">
            <w:pPr>
              <w:jc w:val="right"/>
              <w:rPr>
                <w:color w:val="000000"/>
                <w:sz w:val="18"/>
                <w:szCs w:val="18"/>
              </w:rPr>
            </w:pPr>
            <w:r>
              <w:rPr>
                <w:color w:val="000000"/>
                <w:sz w:val="18"/>
                <w:szCs w:val="18"/>
              </w:rPr>
              <w:t>36.68</w:t>
            </w:r>
          </w:p>
        </w:tc>
      </w:tr>
    </w:tbl>
    <w:p w14:paraId="2EE2E4D5" w14:textId="77777777" w:rsidR="00625392" w:rsidRDefault="009926B1">
      <w:r>
        <w:t>Aliquot 15 ul per reaction</w:t>
      </w:r>
    </w:p>
    <w:p w14:paraId="51717A0C" w14:textId="77777777" w:rsidR="00625392" w:rsidRDefault="009926B1">
      <w:pPr>
        <w:spacing w:after="0" w:line="240" w:lineRule="auto"/>
      </w:pPr>
      <w:r>
        <w:t>Incubate using program JSScDNA2</w:t>
      </w:r>
    </w:p>
    <w:p w14:paraId="096400D2" w14:textId="77777777" w:rsidR="00625392" w:rsidRDefault="009926B1">
      <w:pPr>
        <w:spacing w:after="0" w:line="240" w:lineRule="auto"/>
      </w:pPr>
      <w:r>
        <w:tab/>
        <w:t>Step</w:t>
      </w:r>
      <w:r>
        <w:tab/>
        <w:t>Temp</w:t>
      </w:r>
      <w:r>
        <w:tab/>
        <w:t>Time</w:t>
      </w:r>
    </w:p>
    <w:p w14:paraId="5C801F53" w14:textId="77777777" w:rsidR="00625392" w:rsidRDefault="009926B1">
      <w:pPr>
        <w:spacing w:after="0" w:line="240" w:lineRule="auto"/>
      </w:pPr>
      <w:r>
        <w:tab/>
        <w:t>1</w:t>
      </w:r>
      <w:r>
        <w:tab/>
        <w:t>25°C</w:t>
      </w:r>
      <w:r>
        <w:tab/>
        <w:t>10'</w:t>
      </w:r>
    </w:p>
    <w:p w14:paraId="3A3EA558" w14:textId="77777777" w:rsidR="00625392" w:rsidRDefault="009926B1">
      <w:pPr>
        <w:spacing w:after="0" w:line="240" w:lineRule="auto"/>
      </w:pPr>
      <w:r>
        <w:tab/>
        <w:t>2</w:t>
      </w:r>
      <w:r>
        <w:tab/>
        <w:t>37°C</w:t>
      </w:r>
      <w:r>
        <w:tab/>
        <w:t>60'</w:t>
      </w:r>
    </w:p>
    <w:p w14:paraId="1059F3EB" w14:textId="77777777" w:rsidR="00625392" w:rsidRDefault="009926B1">
      <w:pPr>
        <w:spacing w:after="0" w:line="240" w:lineRule="auto"/>
      </w:pPr>
      <w:r>
        <w:tab/>
        <w:t>4</w:t>
      </w:r>
      <w:r>
        <w:tab/>
        <w:t>42°C</w:t>
      </w:r>
      <w:r>
        <w:tab/>
        <w:t>60'</w:t>
      </w:r>
    </w:p>
    <w:p w14:paraId="65EF34C4" w14:textId="77777777" w:rsidR="00625392" w:rsidRDefault="009926B1">
      <w:pPr>
        <w:spacing w:after="0" w:line="240" w:lineRule="auto"/>
      </w:pPr>
      <w:r>
        <w:tab/>
        <w:t>5</w:t>
      </w:r>
      <w:r>
        <w:tab/>
        <w:t>70°C</w:t>
      </w:r>
      <w:r>
        <w:tab/>
        <w:t>10'</w:t>
      </w:r>
    </w:p>
    <w:p w14:paraId="24C83E76" w14:textId="77777777" w:rsidR="00625392" w:rsidRDefault="009926B1">
      <w:pPr>
        <w:spacing w:after="0" w:line="240" w:lineRule="auto"/>
      </w:pPr>
      <w:r>
        <w:tab/>
        <w:t>6</w:t>
      </w:r>
      <w:r>
        <w:tab/>
        <w:t>4°C</w:t>
      </w:r>
      <w:r>
        <w:tab/>
        <w:t>hold</w:t>
      </w:r>
    </w:p>
    <w:p w14:paraId="311106FD" w14:textId="77777777" w:rsidR="00625392" w:rsidRDefault="00625392">
      <w:pPr>
        <w:spacing w:after="0" w:line="240" w:lineRule="auto"/>
      </w:pPr>
    </w:p>
    <w:p w14:paraId="7545F4BE" w14:textId="77777777" w:rsidR="00625392" w:rsidRDefault="00625392">
      <w:pPr>
        <w:spacing w:after="0" w:line="240" w:lineRule="auto"/>
      </w:pPr>
    </w:p>
    <w:p w14:paraId="17CB1F40" w14:textId="77777777" w:rsidR="00625392" w:rsidRDefault="009926B1">
      <w:r>
        <w:t>The first reaction went smoothly, and for the most part so did the second reaction except for RNA 8, too much master mix ended up in the tube (picked up the wrong pipette after getting a new box of strips). Some of the master mix stayed on top of the tube so I took that out and then set up 8 and 9 with 1x master mix each.  9 should be fine, but 8 probably will not.</w:t>
      </w:r>
    </w:p>
    <w:p w14:paraId="667AA866" w14:textId="77777777" w:rsidR="00625392" w:rsidRDefault="00625392">
      <w:pPr>
        <w:pStyle w:val="Heading1"/>
      </w:pPr>
    </w:p>
    <w:p w14:paraId="0A9B3C35" w14:textId="77777777" w:rsidR="00625392" w:rsidRDefault="009926B1">
      <w:pPr>
        <w:spacing w:after="0" w:line="240" w:lineRule="auto"/>
        <w:jc w:val="left"/>
      </w:pPr>
      <w:r>
        <w:rPr>
          <w:b/>
          <w:highlight w:val="green"/>
        </w:rPr>
        <w:t>Wednesday, January 6, 2021</w:t>
      </w:r>
    </w:p>
    <w:p w14:paraId="006166FE" w14:textId="77777777" w:rsidR="00625392" w:rsidRDefault="00625392">
      <w:pPr>
        <w:rPr>
          <w:b/>
          <w:sz w:val="18"/>
          <w:szCs w:val="18"/>
        </w:rPr>
      </w:pPr>
    </w:p>
    <w:p w14:paraId="33B8D86B" w14:textId="77777777" w:rsidR="00625392" w:rsidRDefault="009926B1">
      <w:pPr>
        <w:rPr>
          <w:b/>
          <w:sz w:val="18"/>
          <w:szCs w:val="18"/>
        </w:rPr>
      </w:pPr>
      <w:r>
        <w:rPr>
          <w:b/>
          <w:sz w:val="18"/>
          <w:szCs w:val="18"/>
        </w:rPr>
        <w:t>To Do:</w:t>
      </w:r>
    </w:p>
    <w:p w14:paraId="555358EA" w14:textId="77777777" w:rsidR="00625392" w:rsidRDefault="009926B1">
      <w:pPr>
        <w:numPr>
          <w:ilvl w:val="0"/>
          <w:numId w:val="19"/>
        </w:numPr>
        <w:pBdr>
          <w:top w:val="nil"/>
          <w:left w:val="nil"/>
          <w:bottom w:val="nil"/>
          <w:right w:val="nil"/>
          <w:between w:val="nil"/>
        </w:pBdr>
        <w:spacing w:after="0"/>
        <w:rPr>
          <w:strike/>
          <w:color w:val="000000"/>
          <w:sz w:val="18"/>
          <w:szCs w:val="18"/>
        </w:rPr>
      </w:pPr>
      <w:r>
        <w:rPr>
          <w:strike/>
          <w:color w:val="000000"/>
          <w:sz w:val="18"/>
          <w:szCs w:val="18"/>
        </w:rPr>
        <w:t>Repeat gel</w:t>
      </w:r>
    </w:p>
    <w:p w14:paraId="7986DB47" w14:textId="77777777" w:rsidR="00625392" w:rsidRDefault="009926B1">
      <w:pPr>
        <w:numPr>
          <w:ilvl w:val="0"/>
          <w:numId w:val="19"/>
        </w:numPr>
        <w:pBdr>
          <w:top w:val="nil"/>
          <w:left w:val="nil"/>
          <w:bottom w:val="nil"/>
          <w:right w:val="nil"/>
          <w:between w:val="nil"/>
        </w:pBdr>
        <w:spacing w:after="0"/>
        <w:rPr>
          <w:strike/>
          <w:color w:val="000000"/>
          <w:sz w:val="18"/>
          <w:szCs w:val="18"/>
        </w:rPr>
      </w:pPr>
      <w:r>
        <w:rPr>
          <w:strike/>
          <w:color w:val="000000"/>
          <w:sz w:val="18"/>
          <w:szCs w:val="18"/>
        </w:rPr>
        <w:t>cDNA preparation reaction 1 and 2</w:t>
      </w:r>
    </w:p>
    <w:p w14:paraId="45971D91" w14:textId="77777777" w:rsidR="00625392" w:rsidRDefault="009926B1">
      <w:pPr>
        <w:numPr>
          <w:ilvl w:val="0"/>
          <w:numId w:val="19"/>
        </w:numPr>
        <w:pBdr>
          <w:top w:val="nil"/>
          <w:left w:val="nil"/>
          <w:bottom w:val="nil"/>
          <w:right w:val="nil"/>
          <w:between w:val="nil"/>
        </w:pBdr>
        <w:spacing w:after="0"/>
        <w:rPr>
          <w:strike/>
          <w:color w:val="000000"/>
          <w:sz w:val="18"/>
          <w:szCs w:val="18"/>
        </w:rPr>
      </w:pPr>
      <w:r>
        <w:rPr>
          <w:color w:val="000000"/>
          <w:sz w:val="18"/>
          <w:szCs w:val="18"/>
        </w:rPr>
        <w:t>Purify cDNA</w:t>
      </w:r>
    </w:p>
    <w:p w14:paraId="5156175F" w14:textId="77777777" w:rsidR="00625392" w:rsidRDefault="009926B1">
      <w:pPr>
        <w:numPr>
          <w:ilvl w:val="0"/>
          <w:numId w:val="19"/>
        </w:numPr>
        <w:pBdr>
          <w:top w:val="nil"/>
          <w:left w:val="nil"/>
          <w:bottom w:val="nil"/>
          <w:right w:val="nil"/>
          <w:between w:val="nil"/>
        </w:pBdr>
        <w:spacing w:after="0"/>
        <w:rPr>
          <w:strike/>
          <w:color w:val="000000"/>
          <w:sz w:val="18"/>
          <w:szCs w:val="18"/>
        </w:rPr>
      </w:pPr>
      <w:r>
        <w:rPr>
          <w:color w:val="000000"/>
          <w:sz w:val="18"/>
          <w:szCs w:val="18"/>
        </w:rPr>
        <w:t>Check cDNA concentration</w:t>
      </w:r>
    </w:p>
    <w:p w14:paraId="6ECB6D3A" w14:textId="77777777" w:rsidR="00625392" w:rsidRDefault="009926B1">
      <w:pPr>
        <w:numPr>
          <w:ilvl w:val="0"/>
          <w:numId w:val="19"/>
        </w:numPr>
        <w:pBdr>
          <w:top w:val="nil"/>
          <w:left w:val="nil"/>
          <w:bottom w:val="nil"/>
          <w:right w:val="nil"/>
          <w:between w:val="nil"/>
        </w:pBdr>
        <w:spacing w:after="0"/>
        <w:rPr>
          <w:strike/>
          <w:color w:val="000000"/>
          <w:sz w:val="18"/>
          <w:szCs w:val="18"/>
        </w:rPr>
      </w:pPr>
      <w:r>
        <w:rPr>
          <w:color w:val="000000"/>
          <w:sz w:val="18"/>
          <w:szCs w:val="18"/>
        </w:rPr>
        <w:t>Make cDNA stocks</w:t>
      </w:r>
    </w:p>
    <w:p w14:paraId="0D2A427C" w14:textId="77777777" w:rsidR="00625392" w:rsidRDefault="009926B1">
      <w:pPr>
        <w:numPr>
          <w:ilvl w:val="0"/>
          <w:numId w:val="19"/>
        </w:numPr>
        <w:pBdr>
          <w:top w:val="nil"/>
          <w:left w:val="nil"/>
          <w:bottom w:val="nil"/>
          <w:right w:val="nil"/>
          <w:between w:val="nil"/>
        </w:pBdr>
        <w:spacing w:after="0"/>
        <w:rPr>
          <w:strike/>
          <w:color w:val="000000"/>
          <w:sz w:val="18"/>
          <w:szCs w:val="18"/>
        </w:rPr>
      </w:pPr>
      <w:r>
        <w:rPr>
          <w:color w:val="000000"/>
          <w:sz w:val="18"/>
          <w:szCs w:val="18"/>
        </w:rPr>
        <w:t xml:space="preserve">Perform </w:t>
      </w:r>
      <w:proofErr w:type="spellStart"/>
      <w:r>
        <w:rPr>
          <w:color w:val="000000"/>
          <w:sz w:val="18"/>
          <w:szCs w:val="18"/>
        </w:rPr>
        <w:t>qRT</w:t>
      </w:r>
      <w:proofErr w:type="spellEnd"/>
      <w:r>
        <w:rPr>
          <w:color w:val="000000"/>
          <w:sz w:val="18"/>
          <w:szCs w:val="18"/>
        </w:rPr>
        <w:t xml:space="preserve"> PCR</w:t>
      </w:r>
    </w:p>
    <w:p w14:paraId="29453EA1" w14:textId="77777777" w:rsidR="00625392" w:rsidRDefault="009926B1">
      <w:pPr>
        <w:numPr>
          <w:ilvl w:val="0"/>
          <w:numId w:val="19"/>
        </w:numPr>
        <w:pBdr>
          <w:top w:val="nil"/>
          <w:left w:val="nil"/>
          <w:bottom w:val="nil"/>
          <w:right w:val="nil"/>
          <w:between w:val="nil"/>
        </w:pBdr>
        <w:rPr>
          <w:strike/>
          <w:color w:val="000000"/>
          <w:sz w:val="18"/>
          <w:szCs w:val="18"/>
        </w:rPr>
      </w:pPr>
      <w:r>
        <w:rPr>
          <w:color w:val="000000"/>
          <w:sz w:val="18"/>
          <w:szCs w:val="18"/>
        </w:rPr>
        <w:t xml:space="preserve">Run </w:t>
      </w:r>
      <w:proofErr w:type="spellStart"/>
      <w:r>
        <w:rPr>
          <w:color w:val="000000"/>
          <w:sz w:val="18"/>
          <w:szCs w:val="18"/>
        </w:rPr>
        <w:t>qRT</w:t>
      </w:r>
      <w:proofErr w:type="spellEnd"/>
      <w:r>
        <w:rPr>
          <w:color w:val="000000"/>
          <w:sz w:val="18"/>
          <w:szCs w:val="18"/>
        </w:rPr>
        <w:t xml:space="preserve"> PCR plate</w:t>
      </w:r>
    </w:p>
    <w:p w14:paraId="60806713" w14:textId="77777777" w:rsidR="00625392" w:rsidRDefault="009926B1">
      <w:pPr>
        <w:rPr>
          <w:b/>
          <w:u w:val="single"/>
        </w:rPr>
      </w:pPr>
      <w:r>
        <w:rPr>
          <w:b/>
          <w:u w:val="single"/>
        </w:rPr>
        <w:t>Methods and Results:</w:t>
      </w:r>
    </w:p>
    <w:p w14:paraId="38FF33C5" w14:textId="77777777" w:rsidR="00625392" w:rsidRDefault="009926B1">
      <w:pPr>
        <w:spacing w:after="0" w:line="240" w:lineRule="auto"/>
        <w:rPr>
          <w:b/>
        </w:rPr>
      </w:pPr>
      <w:r>
        <w:rPr>
          <w:b/>
        </w:rPr>
        <w:t>Remove RNA (cDNA Purification)</w:t>
      </w:r>
    </w:p>
    <w:p w14:paraId="3171EDAD" w14:textId="77777777" w:rsidR="00625392" w:rsidRDefault="00625392">
      <w:pPr>
        <w:spacing w:after="0" w:line="240" w:lineRule="auto"/>
      </w:pPr>
    </w:p>
    <w:p w14:paraId="7AB7C8E8" w14:textId="77777777" w:rsidR="00625392" w:rsidRDefault="009926B1">
      <w:pPr>
        <w:spacing w:after="0" w:line="240" w:lineRule="auto"/>
      </w:pPr>
      <w:r>
        <w:t>Add 10 ul of 1N NaOH</w:t>
      </w:r>
    </w:p>
    <w:p w14:paraId="77A35BEC" w14:textId="77777777" w:rsidR="00625392" w:rsidRDefault="009926B1">
      <w:pPr>
        <w:spacing w:after="0" w:line="240" w:lineRule="auto"/>
      </w:pPr>
      <w:r>
        <w:t>Incubate 65°C for 30'</w:t>
      </w:r>
    </w:p>
    <w:p w14:paraId="510A5F73" w14:textId="77777777" w:rsidR="00625392" w:rsidRDefault="009926B1">
      <w:pPr>
        <w:spacing w:after="0" w:line="240" w:lineRule="auto"/>
      </w:pPr>
      <w:r>
        <w:t>Neutralize with 10 ul of 1N HCl</w:t>
      </w:r>
    </w:p>
    <w:p w14:paraId="15FC9C37" w14:textId="77777777" w:rsidR="00625392" w:rsidRDefault="009926B1">
      <w:pPr>
        <w:spacing w:after="0" w:line="240" w:lineRule="auto"/>
      </w:pPr>
      <w:r>
        <w:t>Final volume is 50 ul</w:t>
      </w:r>
    </w:p>
    <w:p w14:paraId="1701B0DE" w14:textId="77777777" w:rsidR="00625392" w:rsidRDefault="009926B1">
      <w:pPr>
        <w:spacing w:after="0" w:line="240" w:lineRule="auto"/>
      </w:pPr>
      <w:r>
        <w:t>Purify cDNA using Qiagen PCR clean-up column</w:t>
      </w:r>
    </w:p>
    <w:p w14:paraId="36EAE1AE" w14:textId="77777777" w:rsidR="00625392" w:rsidRDefault="009926B1">
      <w:pPr>
        <w:spacing w:after="0" w:line="240" w:lineRule="auto"/>
      </w:pPr>
      <w:r>
        <w:t>Elute in 60 ul of 0.1x EB</w:t>
      </w:r>
    </w:p>
    <w:p w14:paraId="6BE0B06B" w14:textId="77777777" w:rsidR="00625392" w:rsidRDefault="00625392">
      <w:pPr>
        <w:spacing w:after="0" w:line="240" w:lineRule="auto"/>
      </w:pPr>
    </w:p>
    <w:p w14:paraId="25DCDB67" w14:textId="77777777" w:rsidR="00625392" w:rsidRDefault="009926B1">
      <w:pPr>
        <w:spacing w:after="0" w:line="240" w:lineRule="auto"/>
      </w:pPr>
      <w:r>
        <w:t>Check concentration by Nanodrop</w:t>
      </w:r>
    </w:p>
    <w:p w14:paraId="24D9D2DD" w14:textId="77777777" w:rsidR="00625392" w:rsidRDefault="00625392">
      <w:pPr>
        <w:rPr>
          <w:b/>
          <w:u w:val="single"/>
        </w:rPr>
      </w:pPr>
    </w:p>
    <w:p w14:paraId="537B36F6" w14:textId="77777777" w:rsidR="00625392" w:rsidRDefault="009926B1">
      <w:r>
        <w:rPr>
          <w:noProof/>
        </w:rPr>
        <w:drawing>
          <wp:inline distT="0" distB="0" distL="0" distR="0" wp14:anchorId="7DAA82F8" wp14:editId="116F4FD8">
            <wp:extent cx="6492240" cy="589915"/>
            <wp:effectExtent l="0" t="0" r="0" b="0"/>
            <wp:docPr id="94"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0"/>
                    <a:srcRect/>
                    <a:stretch>
                      <a:fillRect/>
                    </a:stretch>
                  </pic:blipFill>
                  <pic:spPr>
                    <a:xfrm>
                      <a:off x="0" y="0"/>
                      <a:ext cx="6492240" cy="589915"/>
                    </a:xfrm>
                    <a:prstGeom prst="rect">
                      <a:avLst/>
                    </a:prstGeom>
                    <a:ln/>
                  </pic:spPr>
                </pic:pic>
              </a:graphicData>
            </a:graphic>
          </wp:inline>
        </w:drawing>
      </w:r>
    </w:p>
    <w:p w14:paraId="2851764B" w14:textId="77777777" w:rsidR="00625392" w:rsidRDefault="00625392">
      <w:pPr>
        <w:jc w:val="center"/>
        <w:rPr>
          <w:b/>
          <w:sz w:val="32"/>
          <w:szCs w:val="32"/>
          <w:u w:val="single"/>
        </w:rPr>
      </w:pPr>
    </w:p>
    <w:p w14:paraId="5833D803" w14:textId="77777777" w:rsidR="00625392" w:rsidRDefault="00625392">
      <w:pPr>
        <w:jc w:val="center"/>
        <w:rPr>
          <w:b/>
          <w:sz w:val="32"/>
          <w:szCs w:val="32"/>
          <w:u w:val="single"/>
        </w:rPr>
      </w:pPr>
    </w:p>
    <w:p w14:paraId="57F2D0D7" w14:textId="77777777" w:rsidR="00625392" w:rsidRDefault="009926B1">
      <w:pPr>
        <w:jc w:val="center"/>
        <w:rPr>
          <w:b/>
          <w:sz w:val="32"/>
          <w:szCs w:val="32"/>
        </w:rPr>
      </w:pPr>
      <w:r>
        <w:rPr>
          <w:b/>
          <w:sz w:val="32"/>
          <w:szCs w:val="32"/>
          <w:u w:val="single"/>
        </w:rPr>
        <w:t>Real-Time PCR on cDNA samples</w:t>
      </w:r>
    </w:p>
    <w:p w14:paraId="1942BB93" w14:textId="77777777" w:rsidR="00625392" w:rsidRDefault="009926B1">
      <w:pPr>
        <w:jc w:val="right"/>
        <w:rPr>
          <w:sz w:val="18"/>
          <w:szCs w:val="18"/>
        </w:rPr>
      </w:pPr>
      <w:r>
        <w:rPr>
          <w:sz w:val="18"/>
          <w:szCs w:val="18"/>
        </w:rPr>
        <w:t>Original protocol by Heather McManus, edited by Kathryn Ramsey</w:t>
      </w:r>
    </w:p>
    <w:p w14:paraId="3022A65C" w14:textId="77777777" w:rsidR="00625392" w:rsidRDefault="009926B1">
      <w:pPr>
        <w:spacing w:after="0" w:line="240" w:lineRule="auto"/>
      </w:pPr>
      <w:r>
        <w:t xml:space="preserve">Each </w:t>
      </w:r>
      <w:proofErr w:type="spellStart"/>
      <w:r>
        <w:t>ChIP</w:t>
      </w:r>
      <w:proofErr w:type="spellEnd"/>
      <w:r>
        <w:t xml:space="preserve"> experiment will need at least one test primer and one control primer for both the input and </w:t>
      </w:r>
      <w:proofErr w:type="spellStart"/>
      <w:r>
        <w:t>ChIP</w:t>
      </w:r>
      <w:proofErr w:type="spellEnd"/>
      <w:r>
        <w:t xml:space="preserve"> samples</w:t>
      </w:r>
    </w:p>
    <w:p w14:paraId="3C54D47D" w14:textId="77777777" w:rsidR="00625392" w:rsidRDefault="009926B1">
      <w:pPr>
        <w:spacing w:after="0" w:line="240" w:lineRule="auto"/>
        <w:ind w:left="720"/>
      </w:pPr>
      <w:r>
        <w:t>Example:</w:t>
      </w:r>
      <w:r>
        <w:tab/>
        <w:t xml:space="preserve">3 biological replicates = 3 DNA samples </w:t>
      </w:r>
    </w:p>
    <w:p w14:paraId="1D689AAD" w14:textId="77777777" w:rsidR="00625392" w:rsidRDefault="009926B1">
      <w:pPr>
        <w:spacing w:after="0" w:line="240" w:lineRule="auto"/>
        <w:ind w:left="1440" w:firstLine="720"/>
      </w:pPr>
      <w:r>
        <w:t>Using two primer pairs = 6 different reactions</w:t>
      </w:r>
    </w:p>
    <w:p w14:paraId="51029B77" w14:textId="77777777" w:rsidR="00625392" w:rsidRDefault="00625392">
      <w:pPr>
        <w:spacing w:after="0" w:line="240" w:lineRule="auto"/>
      </w:pPr>
    </w:p>
    <w:p w14:paraId="6C12FC0B" w14:textId="77777777" w:rsidR="00625392" w:rsidRDefault="009926B1">
      <w:pPr>
        <w:spacing w:after="0" w:line="240" w:lineRule="auto"/>
      </w:pPr>
      <w:r>
        <w:t>Each different reaction type must be run in triplicate on the real-time plate</w:t>
      </w:r>
    </w:p>
    <w:p w14:paraId="2F5C2DB4" w14:textId="77777777" w:rsidR="00625392" w:rsidRDefault="009926B1">
      <w:pPr>
        <w:spacing w:after="0" w:line="240" w:lineRule="auto"/>
        <w:ind w:firstLine="720"/>
      </w:pPr>
      <w:r>
        <w:t xml:space="preserve">Example:  6 reactions </w:t>
      </w:r>
      <w:proofErr w:type="gramStart"/>
      <w:r>
        <w:t>=  18</w:t>
      </w:r>
      <w:proofErr w:type="gramEnd"/>
      <w:r>
        <w:t xml:space="preserve"> wells</w:t>
      </w:r>
    </w:p>
    <w:p w14:paraId="7E522808" w14:textId="77777777" w:rsidR="00625392" w:rsidRDefault="00625392">
      <w:pPr>
        <w:spacing w:after="0" w:line="240" w:lineRule="auto"/>
      </w:pPr>
    </w:p>
    <w:p w14:paraId="30D6AC59" w14:textId="77777777" w:rsidR="00625392" w:rsidRDefault="009926B1">
      <w:pPr>
        <w:spacing w:after="0" w:line="240" w:lineRule="auto"/>
      </w:pPr>
      <w:r>
        <w:rPr>
          <w:u w:val="single"/>
        </w:rPr>
        <w:t>Each Individual reaction = 20 µL</w:t>
      </w:r>
      <w:r>
        <w:t xml:space="preserve">  </w:t>
      </w:r>
    </w:p>
    <w:p w14:paraId="369EAC79" w14:textId="77777777" w:rsidR="00625392" w:rsidRDefault="009926B1">
      <w:pPr>
        <w:spacing w:after="0" w:line="240" w:lineRule="auto"/>
      </w:pPr>
      <w:r>
        <w:t xml:space="preserve">10 µL </w:t>
      </w:r>
      <w:proofErr w:type="spellStart"/>
      <w:r>
        <w:t>PowerUp</w:t>
      </w:r>
      <w:proofErr w:type="spellEnd"/>
      <w:r>
        <w:t xml:space="preserve"> SYBR Green Master Mix </w:t>
      </w:r>
    </w:p>
    <w:p w14:paraId="004B6525" w14:textId="77777777" w:rsidR="00625392" w:rsidRDefault="009926B1">
      <w:pPr>
        <w:spacing w:after="0" w:line="240" w:lineRule="auto"/>
      </w:pPr>
      <w:r>
        <w:t xml:space="preserve">  1 µL 5uM combined forward and reverse primer </w:t>
      </w:r>
    </w:p>
    <w:p w14:paraId="6773DEFB" w14:textId="77777777" w:rsidR="00625392" w:rsidRDefault="009926B1">
      <w:pPr>
        <w:spacing w:after="0" w:line="240" w:lineRule="auto"/>
        <w:rPr>
          <w:u w:val="single"/>
        </w:rPr>
      </w:pPr>
      <w:r>
        <w:t xml:space="preserve">  1 µL cDNA (~1.5 ng/ul, can base off efficiency tests)</w:t>
      </w:r>
    </w:p>
    <w:p w14:paraId="633E3945" w14:textId="77777777" w:rsidR="00625392" w:rsidRDefault="009926B1">
      <w:pPr>
        <w:spacing w:after="0" w:line="240" w:lineRule="auto"/>
      </w:pPr>
      <w:r>
        <w:t xml:space="preserve">  8 µL ddiH</w:t>
      </w:r>
      <w:r>
        <w:rPr>
          <w:vertAlign w:val="subscript"/>
        </w:rPr>
        <w:t>2</w:t>
      </w:r>
      <w:r>
        <w:t>O</w:t>
      </w:r>
    </w:p>
    <w:p w14:paraId="6527FE7B" w14:textId="77777777" w:rsidR="00625392" w:rsidRDefault="00625392">
      <w:pPr>
        <w:spacing w:after="0" w:line="240" w:lineRule="auto"/>
      </w:pPr>
    </w:p>
    <w:p w14:paraId="4A5A9C89" w14:textId="77777777" w:rsidR="00625392" w:rsidRDefault="009926B1">
      <w:pPr>
        <w:spacing w:after="0" w:line="240" w:lineRule="auto"/>
      </w:pPr>
      <w:r>
        <w:t xml:space="preserve">The use of master mixes increases the consistency between samples; </w:t>
      </w:r>
      <w:proofErr w:type="gramStart"/>
      <w:r>
        <w:t>therefore</w:t>
      </w:r>
      <w:proofErr w:type="gramEnd"/>
      <w:r>
        <w:t xml:space="preserve"> follow the method below for setting up the plate</w:t>
      </w:r>
    </w:p>
    <w:p w14:paraId="1134042C" w14:textId="77777777" w:rsidR="00625392" w:rsidRDefault="00625392">
      <w:pPr>
        <w:spacing w:after="0" w:line="240" w:lineRule="auto"/>
      </w:pPr>
    </w:p>
    <w:p w14:paraId="1390BBA4" w14:textId="77777777" w:rsidR="00625392" w:rsidRDefault="009926B1">
      <w:pPr>
        <w:spacing w:after="0" w:line="240" w:lineRule="auto"/>
      </w:pPr>
      <w:r>
        <w:t>For each reaction type (primer/DNA combination) set up a master mix equal to 3.5 reactions:</w:t>
      </w:r>
    </w:p>
    <w:p w14:paraId="327B4A23" w14:textId="77777777" w:rsidR="00625392" w:rsidRDefault="009926B1">
      <w:pPr>
        <w:numPr>
          <w:ilvl w:val="0"/>
          <w:numId w:val="20"/>
        </w:numPr>
        <w:spacing w:after="0" w:line="240" w:lineRule="auto"/>
        <w:jc w:val="left"/>
      </w:pPr>
      <w:r>
        <w:t>Put 3.5µL of DNA type into strip tubes</w:t>
      </w:r>
    </w:p>
    <w:p w14:paraId="3ED7E619" w14:textId="77777777" w:rsidR="00625392" w:rsidRDefault="00625392">
      <w:pPr>
        <w:spacing w:after="0" w:line="240" w:lineRule="auto"/>
        <w:ind w:left="1080"/>
      </w:pPr>
    </w:p>
    <w:p w14:paraId="7BA32E8F" w14:textId="77777777" w:rsidR="00625392" w:rsidRDefault="009926B1">
      <w:pPr>
        <w:numPr>
          <w:ilvl w:val="0"/>
          <w:numId w:val="20"/>
        </w:numPr>
        <w:spacing w:after="0" w:line="240" w:lineRule="auto"/>
        <w:jc w:val="left"/>
      </w:pPr>
      <w:r>
        <w:t>To determine the amount of each primer master mix to create, identify the number of reactions for each primer pair (</w:t>
      </w:r>
      <w:proofErr w:type="gramStart"/>
      <w:r>
        <w:t>i.e.</w:t>
      </w:r>
      <w:proofErr w:type="gramEnd"/>
      <w:r>
        <w:t xml:space="preserve"> #DNA samples x 3.5) and add 3.5 to this number to account for additional pipetting error</w:t>
      </w:r>
    </w:p>
    <w:p w14:paraId="3E3E3037" w14:textId="77777777" w:rsidR="00625392" w:rsidRDefault="009926B1">
      <w:pPr>
        <w:spacing w:after="0" w:line="240" w:lineRule="auto"/>
      </w:pPr>
      <w:r>
        <w:tab/>
      </w:r>
      <w:r>
        <w:tab/>
        <w:t>Example: 6 DNA samples per primer pair = 6 x 3.5 + 3.5 = 24.5</w:t>
      </w:r>
    </w:p>
    <w:p w14:paraId="72CC8904" w14:textId="77777777" w:rsidR="00625392" w:rsidRDefault="00625392">
      <w:pPr>
        <w:spacing w:line="240" w:lineRule="auto"/>
      </w:pPr>
    </w:p>
    <w:p w14:paraId="2BB152E5" w14:textId="77777777" w:rsidR="00625392" w:rsidRDefault="009926B1">
      <w:pPr>
        <w:numPr>
          <w:ilvl w:val="0"/>
          <w:numId w:val="20"/>
        </w:numPr>
        <w:pBdr>
          <w:top w:val="nil"/>
          <w:left w:val="nil"/>
          <w:bottom w:val="nil"/>
          <w:right w:val="nil"/>
          <w:between w:val="nil"/>
        </w:pBdr>
        <w:spacing w:after="0" w:line="240" w:lineRule="auto"/>
        <w:jc w:val="left"/>
      </w:pPr>
      <w:r>
        <w:rPr>
          <w:color w:val="000000"/>
        </w:rPr>
        <w:lastRenderedPageBreak/>
        <w:t>Set up primer master mixes in separate 1.5 mL tubes (make one for each primer pair)</w:t>
      </w:r>
    </w:p>
    <w:p w14:paraId="4CC5D928" w14:textId="77777777" w:rsidR="00625392" w:rsidRDefault="009926B1">
      <w:pPr>
        <w:spacing w:after="0" w:line="240" w:lineRule="auto"/>
      </w:pPr>
      <w:r>
        <w:tab/>
      </w:r>
      <w:r>
        <w:tab/>
        <w:t>Example:</w:t>
      </w:r>
    </w:p>
    <w:p w14:paraId="5D28B5B0" w14:textId="77777777" w:rsidR="00625392" w:rsidRDefault="009926B1">
      <w:pPr>
        <w:spacing w:after="0" w:line="240" w:lineRule="auto"/>
      </w:pPr>
      <w:r>
        <w:tab/>
      </w:r>
      <w:r>
        <w:tab/>
        <w:t xml:space="preserve">10 µL </w:t>
      </w:r>
      <w:proofErr w:type="spellStart"/>
      <w:r>
        <w:t>PowerUp</w:t>
      </w:r>
      <w:proofErr w:type="spellEnd"/>
      <w:r>
        <w:t xml:space="preserve"> SYBR Green Master Mix</w:t>
      </w:r>
      <w:r>
        <w:tab/>
        <w:t xml:space="preserve">x 24.5    </w:t>
      </w:r>
      <w:proofErr w:type="gramStart"/>
      <w:r>
        <w:t>=  245.0</w:t>
      </w:r>
      <w:proofErr w:type="gramEnd"/>
      <w:r>
        <w:t xml:space="preserve"> µL</w:t>
      </w:r>
    </w:p>
    <w:p w14:paraId="7DCEF8D3" w14:textId="77777777" w:rsidR="00625392" w:rsidRDefault="009926B1">
      <w:pPr>
        <w:spacing w:after="0" w:line="240" w:lineRule="auto"/>
      </w:pPr>
      <w:r>
        <w:tab/>
      </w:r>
      <w:r>
        <w:tab/>
        <w:t xml:space="preserve">  1 µL 5µM combined F and R primer</w:t>
      </w:r>
      <w:r>
        <w:tab/>
        <w:t>x 24.5    =    24.5 µL</w:t>
      </w:r>
    </w:p>
    <w:p w14:paraId="082CB955" w14:textId="77777777" w:rsidR="00625392" w:rsidRPr="009926B1" w:rsidRDefault="009926B1">
      <w:pPr>
        <w:spacing w:after="0" w:line="240" w:lineRule="auto"/>
        <w:rPr>
          <w:lang w:val="es-419"/>
        </w:rPr>
      </w:pPr>
      <w:r>
        <w:tab/>
      </w:r>
      <w:r>
        <w:tab/>
        <w:t xml:space="preserve">  </w:t>
      </w:r>
      <w:r w:rsidRPr="009926B1">
        <w:rPr>
          <w:lang w:val="es-419"/>
        </w:rPr>
        <w:t>8 µL ddiH</w:t>
      </w:r>
      <w:r w:rsidRPr="009926B1">
        <w:rPr>
          <w:vertAlign w:val="subscript"/>
          <w:lang w:val="es-419"/>
        </w:rPr>
        <w:t>2</w:t>
      </w:r>
      <w:r w:rsidRPr="009926B1">
        <w:rPr>
          <w:lang w:val="es-419"/>
        </w:rPr>
        <w:t>O</w:t>
      </w:r>
      <w:r w:rsidRPr="009926B1">
        <w:rPr>
          <w:lang w:val="es-419"/>
        </w:rPr>
        <w:tab/>
      </w:r>
      <w:r w:rsidRPr="009926B1">
        <w:rPr>
          <w:lang w:val="es-419"/>
        </w:rPr>
        <w:tab/>
      </w:r>
      <w:r w:rsidRPr="009926B1">
        <w:rPr>
          <w:lang w:val="es-419"/>
        </w:rPr>
        <w:tab/>
      </w:r>
      <w:r w:rsidRPr="009926B1">
        <w:rPr>
          <w:lang w:val="es-419"/>
        </w:rPr>
        <w:tab/>
      </w:r>
      <w:r w:rsidRPr="009926B1">
        <w:rPr>
          <w:lang w:val="es-419"/>
        </w:rPr>
        <w:tab/>
      </w:r>
      <w:r w:rsidRPr="009926B1">
        <w:rPr>
          <w:u w:val="single"/>
          <w:lang w:val="es-419"/>
        </w:rPr>
        <w:t>x 24.5    =  171.5 µL</w:t>
      </w:r>
    </w:p>
    <w:p w14:paraId="36CE9CF7" w14:textId="77777777" w:rsidR="00625392" w:rsidRPr="009926B1" w:rsidRDefault="009926B1">
      <w:pPr>
        <w:spacing w:after="0" w:line="240" w:lineRule="auto"/>
        <w:rPr>
          <w:lang w:val="es-419"/>
        </w:rPr>
      </w:pPr>
      <w:r w:rsidRPr="009926B1">
        <w:rPr>
          <w:lang w:val="es-419"/>
        </w:rPr>
        <w:tab/>
      </w:r>
      <w:r w:rsidRPr="009926B1">
        <w:rPr>
          <w:lang w:val="es-419"/>
        </w:rPr>
        <w:tab/>
      </w:r>
      <w:r w:rsidRPr="009926B1">
        <w:rPr>
          <w:lang w:val="es-419"/>
        </w:rPr>
        <w:tab/>
      </w:r>
      <w:r w:rsidRPr="009926B1">
        <w:rPr>
          <w:lang w:val="es-419"/>
        </w:rPr>
        <w:tab/>
      </w:r>
      <w:r w:rsidRPr="009926B1">
        <w:rPr>
          <w:lang w:val="es-419"/>
        </w:rPr>
        <w:tab/>
      </w:r>
      <w:r w:rsidRPr="009926B1">
        <w:rPr>
          <w:lang w:val="es-419"/>
        </w:rPr>
        <w:tab/>
      </w:r>
      <w:r w:rsidRPr="009926B1">
        <w:rPr>
          <w:lang w:val="es-419"/>
        </w:rPr>
        <w:tab/>
      </w:r>
      <w:r w:rsidRPr="009926B1">
        <w:rPr>
          <w:lang w:val="es-419"/>
        </w:rPr>
        <w:tab/>
        <w:t>TOTAL =  465.5 µL</w:t>
      </w:r>
    </w:p>
    <w:p w14:paraId="2F687437" w14:textId="77777777" w:rsidR="00625392" w:rsidRPr="009926B1" w:rsidRDefault="00625392">
      <w:pPr>
        <w:spacing w:line="240" w:lineRule="auto"/>
        <w:rPr>
          <w:lang w:val="es-419"/>
        </w:rPr>
      </w:pPr>
    </w:p>
    <w:p w14:paraId="553F3C91" w14:textId="77777777" w:rsidR="00625392" w:rsidRDefault="009926B1">
      <w:pPr>
        <w:numPr>
          <w:ilvl w:val="0"/>
          <w:numId w:val="20"/>
        </w:numPr>
        <w:pBdr>
          <w:top w:val="nil"/>
          <w:left w:val="nil"/>
          <w:bottom w:val="nil"/>
          <w:right w:val="nil"/>
          <w:between w:val="nil"/>
        </w:pBdr>
        <w:spacing w:after="0" w:line="240" w:lineRule="auto"/>
        <w:jc w:val="left"/>
      </w:pPr>
      <w:r>
        <w:rPr>
          <w:color w:val="000000"/>
        </w:rPr>
        <w:t xml:space="preserve">Add primer master mix to tubes containing DNA. </w:t>
      </w:r>
    </w:p>
    <w:p w14:paraId="760377AA" w14:textId="77777777" w:rsidR="00625392" w:rsidRDefault="009926B1">
      <w:pPr>
        <w:pBdr>
          <w:top w:val="nil"/>
          <w:left w:val="nil"/>
          <w:bottom w:val="nil"/>
          <w:right w:val="nil"/>
          <w:between w:val="nil"/>
        </w:pBdr>
        <w:spacing w:after="0" w:line="240" w:lineRule="auto"/>
        <w:ind w:left="1080"/>
        <w:rPr>
          <w:color w:val="000000"/>
        </w:rPr>
      </w:pPr>
      <w:r>
        <w:rPr>
          <w:color w:val="000000"/>
        </w:rPr>
        <w:t>3.5 reactions x 20 µL volume = 70 µL. DNA tubes already have 3.5µL of DNA. Add 66.5 µL of primer master mix to each tube</w:t>
      </w:r>
    </w:p>
    <w:p w14:paraId="7E12B1A9" w14:textId="77777777" w:rsidR="00625392" w:rsidRDefault="00625392">
      <w:pPr>
        <w:pBdr>
          <w:top w:val="nil"/>
          <w:left w:val="nil"/>
          <w:bottom w:val="nil"/>
          <w:right w:val="nil"/>
          <w:between w:val="nil"/>
        </w:pBdr>
        <w:spacing w:line="240" w:lineRule="auto"/>
        <w:ind w:left="1080"/>
        <w:rPr>
          <w:color w:val="000000"/>
        </w:rPr>
      </w:pPr>
    </w:p>
    <w:p w14:paraId="2E3698CE" w14:textId="77777777" w:rsidR="00625392" w:rsidRDefault="009926B1">
      <w:pPr>
        <w:numPr>
          <w:ilvl w:val="0"/>
          <w:numId w:val="21"/>
        </w:numPr>
        <w:spacing w:after="0" w:line="240" w:lineRule="auto"/>
        <w:jc w:val="left"/>
      </w:pPr>
      <w:r>
        <w:t>Pipette 20 µL of each reaction into 3 separate wells on the 96 well plate using dispense option on multichannel</w:t>
      </w:r>
    </w:p>
    <w:p w14:paraId="7F90ECC6" w14:textId="77777777" w:rsidR="00625392" w:rsidRDefault="00625392">
      <w:pPr>
        <w:spacing w:after="0" w:line="240" w:lineRule="auto"/>
        <w:ind w:left="720"/>
      </w:pPr>
    </w:p>
    <w:p w14:paraId="75D8753E" w14:textId="77777777" w:rsidR="00625392" w:rsidRDefault="009926B1">
      <w:pPr>
        <w:numPr>
          <w:ilvl w:val="0"/>
          <w:numId w:val="21"/>
        </w:numPr>
        <w:spacing w:after="0" w:line="240" w:lineRule="auto"/>
        <w:jc w:val="left"/>
      </w:pPr>
      <w:r>
        <w:t>Spin plate down</w:t>
      </w:r>
    </w:p>
    <w:p w14:paraId="0C16BB8B" w14:textId="77777777" w:rsidR="00625392" w:rsidRDefault="00625392">
      <w:pPr>
        <w:spacing w:after="0" w:line="240" w:lineRule="auto"/>
      </w:pPr>
    </w:p>
    <w:p w14:paraId="5F258C40" w14:textId="77777777" w:rsidR="00625392" w:rsidRDefault="009926B1">
      <w:pPr>
        <w:numPr>
          <w:ilvl w:val="0"/>
          <w:numId w:val="21"/>
        </w:numPr>
        <w:spacing w:after="0" w:line="240" w:lineRule="auto"/>
        <w:jc w:val="left"/>
      </w:pPr>
      <w:r>
        <w:t xml:space="preserve">Place in real-time machine and run using the same program used to determine that the primers are appropriately efficient. </w:t>
      </w:r>
    </w:p>
    <w:p w14:paraId="3E825B67" w14:textId="77777777" w:rsidR="00625392" w:rsidRDefault="00625392">
      <w:pPr>
        <w:pStyle w:val="Heading1"/>
        <w:spacing w:line="240" w:lineRule="auto"/>
      </w:pPr>
    </w:p>
    <w:tbl>
      <w:tblPr>
        <w:tblStyle w:val="ab"/>
        <w:tblW w:w="9100" w:type="dxa"/>
        <w:tblLayout w:type="fixed"/>
        <w:tblLook w:val="0400" w:firstRow="0" w:lastRow="0" w:firstColumn="0" w:lastColumn="0" w:noHBand="0" w:noVBand="1"/>
      </w:tblPr>
      <w:tblGrid>
        <w:gridCol w:w="1300"/>
        <w:gridCol w:w="1300"/>
        <w:gridCol w:w="1300"/>
        <w:gridCol w:w="1300"/>
        <w:gridCol w:w="1300"/>
        <w:gridCol w:w="1300"/>
        <w:gridCol w:w="1300"/>
      </w:tblGrid>
      <w:tr w:rsidR="00625392" w14:paraId="78EFBBAD" w14:textId="77777777">
        <w:trPr>
          <w:trHeight w:val="320"/>
        </w:trPr>
        <w:tc>
          <w:tcPr>
            <w:tcW w:w="1300" w:type="dxa"/>
            <w:tcBorders>
              <w:top w:val="nil"/>
              <w:left w:val="nil"/>
              <w:bottom w:val="nil"/>
              <w:right w:val="nil"/>
            </w:tcBorders>
            <w:shd w:val="clear" w:color="auto" w:fill="auto"/>
            <w:vAlign w:val="bottom"/>
          </w:tcPr>
          <w:p w14:paraId="29F94454"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Sample #</w:t>
            </w:r>
          </w:p>
        </w:tc>
        <w:tc>
          <w:tcPr>
            <w:tcW w:w="1300" w:type="dxa"/>
            <w:tcBorders>
              <w:top w:val="nil"/>
              <w:left w:val="nil"/>
              <w:bottom w:val="nil"/>
              <w:right w:val="nil"/>
            </w:tcBorders>
            <w:shd w:val="clear" w:color="auto" w:fill="auto"/>
            <w:vAlign w:val="bottom"/>
          </w:tcPr>
          <w:p w14:paraId="5ABF100C"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Strain</w:t>
            </w:r>
          </w:p>
        </w:tc>
        <w:tc>
          <w:tcPr>
            <w:tcW w:w="1300" w:type="dxa"/>
            <w:tcBorders>
              <w:top w:val="nil"/>
              <w:left w:val="nil"/>
              <w:bottom w:val="nil"/>
              <w:right w:val="nil"/>
            </w:tcBorders>
            <w:shd w:val="clear" w:color="auto" w:fill="auto"/>
            <w:vAlign w:val="bottom"/>
          </w:tcPr>
          <w:p w14:paraId="6ED78BC6"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 stock conc (ng/</w:t>
            </w:r>
            <w:proofErr w:type="spellStart"/>
            <w:r>
              <w:rPr>
                <w:rFonts w:ascii="Calibri" w:eastAsia="Calibri" w:hAnsi="Calibri" w:cs="Calibri"/>
                <w:color w:val="000000"/>
                <w:sz w:val="24"/>
                <w:szCs w:val="24"/>
              </w:rPr>
              <w:t>uL</w:t>
            </w:r>
            <w:proofErr w:type="spellEnd"/>
            <w:r>
              <w:rPr>
                <w:rFonts w:ascii="Calibri" w:eastAsia="Calibri" w:hAnsi="Calibri" w:cs="Calibri"/>
                <w:color w:val="000000"/>
                <w:sz w:val="24"/>
                <w:szCs w:val="24"/>
              </w:rPr>
              <w:t>)</w:t>
            </w:r>
          </w:p>
        </w:tc>
        <w:tc>
          <w:tcPr>
            <w:tcW w:w="1300" w:type="dxa"/>
            <w:tcBorders>
              <w:top w:val="nil"/>
              <w:left w:val="nil"/>
              <w:bottom w:val="nil"/>
              <w:right w:val="nil"/>
            </w:tcBorders>
            <w:shd w:val="clear" w:color="auto" w:fill="auto"/>
            <w:vAlign w:val="bottom"/>
          </w:tcPr>
          <w:p w14:paraId="5E1A2EF4"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 new conc</w:t>
            </w:r>
          </w:p>
        </w:tc>
        <w:tc>
          <w:tcPr>
            <w:tcW w:w="1300" w:type="dxa"/>
            <w:tcBorders>
              <w:top w:val="nil"/>
              <w:left w:val="nil"/>
              <w:bottom w:val="nil"/>
              <w:right w:val="nil"/>
            </w:tcBorders>
            <w:shd w:val="clear" w:color="auto" w:fill="auto"/>
            <w:vAlign w:val="bottom"/>
          </w:tcPr>
          <w:p w14:paraId="2D882294"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Total Desired Volume</w:t>
            </w:r>
          </w:p>
        </w:tc>
        <w:tc>
          <w:tcPr>
            <w:tcW w:w="1300" w:type="dxa"/>
            <w:tcBorders>
              <w:top w:val="nil"/>
              <w:left w:val="nil"/>
              <w:bottom w:val="nil"/>
              <w:right w:val="nil"/>
            </w:tcBorders>
            <w:shd w:val="clear" w:color="auto" w:fill="auto"/>
            <w:vAlign w:val="bottom"/>
          </w:tcPr>
          <w:p w14:paraId="5AA35CBC"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Volume cDNA</w:t>
            </w:r>
          </w:p>
        </w:tc>
        <w:tc>
          <w:tcPr>
            <w:tcW w:w="1300" w:type="dxa"/>
            <w:tcBorders>
              <w:top w:val="nil"/>
              <w:left w:val="nil"/>
              <w:bottom w:val="nil"/>
              <w:right w:val="nil"/>
            </w:tcBorders>
            <w:shd w:val="clear" w:color="auto" w:fill="auto"/>
            <w:vAlign w:val="bottom"/>
          </w:tcPr>
          <w:p w14:paraId="48297163"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0.1xEB</w:t>
            </w:r>
          </w:p>
        </w:tc>
      </w:tr>
      <w:tr w:rsidR="00625392" w14:paraId="675F9B2A" w14:textId="77777777">
        <w:trPr>
          <w:trHeight w:val="320"/>
        </w:trPr>
        <w:tc>
          <w:tcPr>
            <w:tcW w:w="1300" w:type="dxa"/>
            <w:tcBorders>
              <w:top w:val="nil"/>
              <w:left w:val="nil"/>
              <w:bottom w:val="nil"/>
              <w:right w:val="nil"/>
            </w:tcBorders>
            <w:shd w:val="clear" w:color="auto" w:fill="auto"/>
            <w:vAlign w:val="bottom"/>
          </w:tcPr>
          <w:p w14:paraId="1FFFDE73"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cDNA1</w:t>
            </w:r>
          </w:p>
        </w:tc>
        <w:tc>
          <w:tcPr>
            <w:tcW w:w="1300" w:type="dxa"/>
            <w:tcBorders>
              <w:top w:val="nil"/>
              <w:left w:val="nil"/>
              <w:bottom w:val="nil"/>
              <w:right w:val="nil"/>
            </w:tcBorders>
            <w:shd w:val="clear" w:color="auto" w:fill="auto"/>
            <w:vAlign w:val="bottom"/>
          </w:tcPr>
          <w:p w14:paraId="3605AC55"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LVS</w:t>
            </w:r>
          </w:p>
        </w:tc>
        <w:tc>
          <w:tcPr>
            <w:tcW w:w="1300" w:type="dxa"/>
            <w:tcBorders>
              <w:top w:val="nil"/>
              <w:left w:val="nil"/>
              <w:bottom w:val="nil"/>
              <w:right w:val="nil"/>
            </w:tcBorders>
            <w:shd w:val="clear" w:color="auto" w:fill="auto"/>
            <w:vAlign w:val="bottom"/>
          </w:tcPr>
          <w:p w14:paraId="12B10875"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13.6</w:t>
            </w:r>
          </w:p>
        </w:tc>
        <w:tc>
          <w:tcPr>
            <w:tcW w:w="1300" w:type="dxa"/>
            <w:tcBorders>
              <w:top w:val="nil"/>
              <w:left w:val="nil"/>
              <w:bottom w:val="nil"/>
              <w:right w:val="nil"/>
            </w:tcBorders>
            <w:shd w:val="clear" w:color="auto" w:fill="auto"/>
            <w:vAlign w:val="bottom"/>
          </w:tcPr>
          <w:p w14:paraId="2C9E203C"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1.5</w:t>
            </w:r>
          </w:p>
        </w:tc>
        <w:tc>
          <w:tcPr>
            <w:tcW w:w="1300" w:type="dxa"/>
            <w:tcBorders>
              <w:top w:val="nil"/>
              <w:left w:val="nil"/>
              <w:bottom w:val="nil"/>
              <w:right w:val="nil"/>
            </w:tcBorders>
            <w:shd w:val="clear" w:color="auto" w:fill="auto"/>
            <w:vAlign w:val="bottom"/>
          </w:tcPr>
          <w:p w14:paraId="49476C52"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w:t>
            </w:r>
          </w:p>
        </w:tc>
        <w:tc>
          <w:tcPr>
            <w:tcW w:w="1300" w:type="dxa"/>
            <w:tcBorders>
              <w:top w:val="nil"/>
              <w:left w:val="nil"/>
              <w:bottom w:val="nil"/>
              <w:right w:val="nil"/>
            </w:tcBorders>
            <w:shd w:val="clear" w:color="auto" w:fill="auto"/>
            <w:vAlign w:val="bottom"/>
          </w:tcPr>
          <w:p w14:paraId="54136D6A"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27.2</w:t>
            </w:r>
          </w:p>
        </w:tc>
        <w:tc>
          <w:tcPr>
            <w:tcW w:w="1300" w:type="dxa"/>
            <w:tcBorders>
              <w:top w:val="nil"/>
              <w:left w:val="nil"/>
              <w:bottom w:val="nil"/>
              <w:right w:val="nil"/>
            </w:tcBorders>
            <w:shd w:val="clear" w:color="auto" w:fill="auto"/>
            <w:vAlign w:val="bottom"/>
          </w:tcPr>
          <w:p w14:paraId="08595D5E"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24.2</w:t>
            </w:r>
          </w:p>
        </w:tc>
      </w:tr>
      <w:tr w:rsidR="00625392" w14:paraId="47DB5000" w14:textId="77777777">
        <w:trPr>
          <w:trHeight w:val="320"/>
        </w:trPr>
        <w:tc>
          <w:tcPr>
            <w:tcW w:w="1300" w:type="dxa"/>
            <w:tcBorders>
              <w:top w:val="nil"/>
              <w:left w:val="nil"/>
              <w:bottom w:val="nil"/>
              <w:right w:val="nil"/>
            </w:tcBorders>
            <w:shd w:val="clear" w:color="auto" w:fill="auto"/>
            <w:vAlign w:val="bottom"/>
          </w:tcPr>
          <w:p w14:paraId="59D0870D"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cDNA2</w:t>
            </w:r>
          </w:p>
        </w:tc>
        <w:tc>
          <w:tcPr>
            <w:tcW w:w="1300" w:type="dxa"/>
            <w:tcBorders>
              <w:top w:val="nil"/>
              <w:left w:val="nil"/>
              <w:bottom w:val="nil"/>
              <w:right w:val="nil"/>
            </w:tcBorders>
            <w:shd w:val="clear" w:color="auto" w:fill="auto"/>
            <w:vAlign w:val="bottom"/>
          </w:tcPr>
          <w:p w14:paraId="2FD9F409"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w:t>
            </w:r>
            <w:proofErr w:type="spellStart"/>
            <w:r>
              <w:rPr>
                <w:rFonts w:ascii="Calibri" w:eastAsia="Calibri" w:hAnsi="Calibri" w:cs="Calibri"/>
                <w:color w:val="000000"/>
                <w:sz w:val="24"/>
                <w:szCs w:val="24"/>
              </w:rPr>
              <w:t>pmrA</w:t>
            </w:r>
            <w:proofErr w:type="spellEnd"/>
          </w:p>
        </w:tc>
        <w:tc>
          <w:tcPr>
            <w:tcW w:w="1300" w:type="dxa"/>
            <w:tcBorders>
              <w:top w:val="nil"/>
              <w:left w:val="nil"/>
              <w:bottom w:val="nil"/>
              <w:right w:val="nil"/>
            </w:tcBorders>
            <w:shd w:val="clear" w:color="auto" w:fill="auto"/>
            <w:vAlign w:val="bottom"/>
          </w:tcPr>
          <w:p w14:paraId="5773CFD7"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17</w:t>
            </w:r>
          </w:p>
        </w:tc>
        <w:tc>
          <w:tcPr>
            <w:tcW w:w="1300" w:type="dxa"/>
            <w:tcBorders>
              <w:top w:val="nil"/>
              <w:left w:val="nil"/>
              <w:bottom w:val="nil"/>
              <w:right w:val="nil"/>
            </w:tcBorders>
            <w:shd w:val="clear" w:color="auto" w:fill="auto"/>
            <w:vAlign w:val="bottom"/>
          </w:tcPr>
          <w:p w14:paraId="10F94B64"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1.5</w:t>
            </w:r>
          </w:p>
        </w:tc>
        <w:tc>
          <w:tcPr>
            <w:tcW w:w="1300" w:type="dxa"/>
            <w:tcBorders>
              <w:top w:val="nil"/>
              <w:left w:val="nil"/>
              <w:bottom w:val="nil"/>
              <w:right w:val="nil"/>
            </w:tcBorders>
            <w:shd w:val="clear" w:color="auto" w:fill="auto"/>
            <w:vAlign w:val="bottom"/>
          </w:tcPr>
          <w:p w14:paraId="46CDFE77"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w:t>
            </w:r>
          </w:p>
        </w:tc>
        <w:tc>
          <w:tcPr>
            <w:tcW w:w="1300" w:type="dxa"/>
            <w:tcBorders>
              <w:top w:val="nil"/>
              <w:left w:val="nil"/>
              <w:bottom w:val="nil"/>
              <w:right w:val="nil"/>
            </w:tcBorders>
            <w:shd w:val="clear" w:color="auto" w:fill="auto"/>
            <w:vAlign w:val="bottom"/>
          </w:tcPr>
          <w:p w14:paraId="67A7EB7A"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34</w:t>
            </w:r>
          </w:p>
        </w:tc>
        <w:tc>
          <w:tcPr>
            <w:tcW w:w="1300" w:type="dxa"/>
            <w:tcBorders>
              <w:top w:val="nil"/>
              <w:left w:val="nil"/>
              <w:bottom w:val="nil"/>
              <w:right w:val="nil"/>
            </w:tcBorders>
            <w:shd w:val="clear" w:color="auto" w:fill="auto"/>
            <w:vAlign w:val="bottom"/>
          </w:tcPr>
          <w:p w14:paraId="300195C4"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31</w:t>
            </w:r>
          </w:p>
        </w:tc>
      </w:tr>
      <w:tr w:rsidR="00625392" w14:paraId="152A6470" w14:textId="77777777">
        <w:trPr>
          <w:trHeight w:val="320"/>
        </w:trPr>
        <w:tc>
          <w:tcPr>
            <w:tcW w:w="1300" w:type="dxa"/>
            <w:tcBorders>
              <w:top w:val="nil"/>
              <w:left w:val="nil"/>
              <w:bottom w:val="nil"/>
              <w:right w:val="nil"/>
            </w:tcBorders>
            <w:shd w:val="clear" w:color="auto" w:fill="auto"/>
            <w:vAlign w:val="bottom"/>
          </w:tcPr>
          <w:p w14:paraId="4398FAFF"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cDNA3</w:t>
            </w:r>
          </w:p>
        </w:tc>
        <w:tc>
          <w:tcPr>
            <w:tcW w:w="1300" w:type="dxa"/>
            <w:tcBorders>
              <w:top w:val="nil"/>
              <w:left w:val="nil"/>
              <w:bottom w:val="nil"/>
              <w:right w:val="nil"/>
            </w:tcBorders>
            <w:shd w:val="clear" w:color="auto" w:fill="auto"/>
            <w:vAlign w:val="bottom"/>
          </w:tcPr>
          <w:p w14:paraId="5EE1F129"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w:t>
            </w:r>
            <w:proofErr w:type="spellStart"/>
            <w:r>
              <w:rPr>
                <w:rFonts w:ascii="Calibri" w:eastAsia="Calibri" w:hAnsi="Calibri" w:cs="Calibri"/>
                <w:color w:val="000000"/>
                <w:sz w:val="24"/>
                <w:szCs w:val="24"/>
              </w:rPr>
              <w:t>pmrA</w:t>
            </w:r>
            <w:proofErr w:type="spellEnd"/>
            <w:r>
              <w:rPr>
                <w:rFonts w:ascii="Calibri" w:eastAsia="Calibri" w:hAnsi="Calibri" w:cs="Calibri"/>
                <w:color w:val="000000"/>
                <w:sz w:val="24"/>
                <w:szCs w:val="24"/>
              </w:rPr>
              <w:t xml:space="preserve"> sup</w:t>
            </w:r>
          </w:p>
        </w:tc>
        <w:tc>
          <w:tcPr>
            <w:tcW w:w="1300" w:type="dxa"/>
            <w:tcBorders>
              <w:top w:val="nil"/>
              <w:left w:val="nil"/>
              <w:bottom w:val="nil"/>
              <w:right w:val="nil"/>
            </w:tcBorders>
            <w:shd w:val="clear" w:color="auto" w:fill="auto"/>
            <w:vAlign w:val="bottom"/>
          </w:tcPr>
          <w:p w14:paraId="1CED9AA6"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15.4</w:t>
            </w:r>
          </w:p>
        </w:tc>
        <w:tc>
          <w:tcPr>
            <w:tcW w:w="1300" w:type="dxa"/>
            <w:tcBorders>
              <w:top w:val="nil"/>
              <w:left w:val="nil"/>
              <w:bottom w:val="nil"/>
              <w:right w:val="nil"/>
            </w:tcBorders>
            <w:shd w:val="clear" w:color="auto" w:fill="auto"/>
            <w:vAlign w:val="bottom"/>
          </w:tcPr>
          <w:p w14:paraId="6252833B"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1.5</w:t>
            </w:r>
          </w:p>
        </w:tc>
        <w:tc>
          <w:tcPr>
            <w:tcW w:w="1300" w:type="dxa"/>
            <w:tcBorders>
              <w:top w:val="nil"/>
              <w:left w:val="nil"/>
              <w:bottom w:val="nil"/>
              <w:right w:val="nil"/>
            </w:tcBorders>
            <w:shd w:val="clear" w:color="auto" w:fill="auto"/>
            <w:vAlign w:val="bottom"/>
          </w:tcPr>
          <w:p w14:paraId="12815FBA"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w:t>
            </w:r>
          </w:p>
        </w:tc>
        <w:tc>
          <w:tcPr>
            <w:tcW w:w="1300" w:type="dxa"/>
            <w:tcBorders>
              <w:top w:val="nil"/>
              <w:left w:val="nil"/>
              <w:bottom w:val="nil"/>
              <w:right w:val="nil"/>
            </w:tcBorders>
            <w:shd w:val="clear" w:color="auto" w:fill="auto"/>
            <w:vAlign w:val="bottom"/>
          </w:tcPr>
          <w:p w14:paraId="08422EA0"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30.8</w:t>
            </w:r>
          </w:p>
        </w:tc>
        <w:tc>
          <w:tcPr>
            <w:tcW w:w="1300" w:type="dxa"/>
            <w:tcBorders>
              <w:top w:val="nil"/>
              <w:left w:val="nil"/>
              <w:bottom w:val="nil"/>
              <w:right w:val="nil"/>
            </w:tcBorders>
            <w:shd w:val="clear" w:color="auto" w:fill="auto"/>
            <w:vAlign w:val="bottom"/>
          </w:tcPr>
          <w:p w14:paraId="6E03719C"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27.8</w:t>
            </w:r>
          </w:p>
        </w:tc>
      </w:tr>
      <w:tr w:rsidR="00625392" w14:paraId="2AA570C6" w14:textId="77777777">
        <w:trPr>
          <w:trHeight w:val="320"/>
        </w:trPr>
        <w:tc>
          <w:tcPr>
            <w:tcW w:w="1300" w:type="dxa"/>
            <w:tcBorders>
              <w:top w:val="nil"/>
              <w:left w:val="nil"/>
              <w:bottom w:val="nil"/>
              <w:right w:val="nil"/>
            </w:tcBorders>
            <w:shd w:val="clear" w:color="auto" w:fill="auto"/>
            <w:vAlign w:val="bottom"/>
          </w:tcPr>
          <w:p w14:paraId="165BCC6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cDNA4</w:t>
            </w:r>
          </w:p>
        </w:tc>
        <w:tc>
          <w:tcPr>
            <w:tcW w:w="1300" w:type="dxa"/>
            <w:tcBorders>
              <w:top w:val="nil"/>
              <w:left w:val="nil"/>
              <w:bottom w:val="nil"/>
              <w:right w:val="nil"/>
            </w:tcBorders>
            <w:shd w:val="clear" w:color="auto" w:fill="auto"/>
            <w:vAlign w:val="bottom"/>
          </w:tcPr>
          <w:p w14:paraId="5ABDF365"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LVS</w:t>
            </w:r>
          </w:p>
        </w:tc>
        <w:tc>
          <w:tcPr>
            <w:tcW w:w="1300" w:type="dxa"/>
            <w:tcBorders>
              <w:top w:val="nil"/>
              <w:left w:val="nil"/>
              <w:bottom w:val="nil"/>
              <w:right w:val="nil"/>
            </w:tcBorders>
            <w:shd w:val="clear" w:color="auto" w:fill="auto"/>
            <w:vAlign w:val="bottom"/>
          </w:tcPr>
          <w:p w14:paraId="442F5151"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15.9</w:t>
            </w:r>
          </w:p>
        </w:tc>
        <w:tc>
          <w:tcPr>
            <w:tcW w:w="1300" w:type="dxa"/>
            <w:tcBorders>
              <w:top w:val="nil"/>
              <w:left w:val="nil"/>
              <w:bottom w:val="nil"/>
              <w:right w:val="nil"/>
            </w:tcBorders>
            <w:shd w:val="clear" w:color="auto" w:fill="auto"/>
            <w:vAlign w:val="bottom"/>
          </w:tcPr>
          <w:p w14:paraId="664F7248"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1.5</w:t>
            </w:r>
          </w:p>
        </w:tc>
        <w:tc>
          <w:tcPr>
            <w:tcW w:w="1300" w:type="dxa"/>
            <w:tcBorders>
              <w:top w:val="nil"/>
              <w:left w:val="nil"/>
              <w:bottom w:val="nil"/>
              <w:right w:val="nil"/>
            </w:tcBorders>
            <w:shd w:val="clear" w:color="auto" w:fill="auto"/>
            <w:vAlign w:val="bottom"/>
          </w:tcPr>
          <w:p w14:paraId="10E0168A"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w:t>
            </w:r>
          </w:p>
        </w:tc>
        <w:tc>
          <w:tcPr>
            <w:tcW w:w="1300" w:type="dxa"/>
            <w:tcBorders>
              <w:top w:val="nil"/>
              <w:left w:val="nil"/>
              <w:bottom w:val="nil"/>
              <w:right w:val="nil"/>
            </w:tcBorders>
            <w:shd w:val="clear" w:color="auto" w:fill="auto"/>
            <w:vAlign w:val="bottom"/>
          </w:tcPr>
          <w:p w14:paraId="7FCD7290"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31.8</w:t>
            </w:r>
          </w:p>
        </w:tc>
        <w:tc>
          <w:tcPr>
            <w:tcW w:w="1300" w:type="dxa"/>
            <w:tcBorders>
              <w:top w:val="nil"/>
              <w:left w:val="nil"/>
              <w:bottom w:val="nil"/>
              <w:right w:val="nil"/>
            </w:tcBorders>
            <w:shd w:val="clear" w:color="auto" w:fill="auto"/>
            <w:vAlign w:val="bottom"/>
          </w:tcPr>
          <w:p w14:paraId="07B0F4A1"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28.8</w:t>
            </w:r>
          </w:p>
        </w:tc>
      </w:tr>
      <w:tr w:rsidR="00625392" w14:paraId="585F520B" w14:textId="77777777">
        <w:trPr>
          <w:trHeight w:val="320"/>
        </w:trPr>
        <w:tc>
          <w:tcPr>
            <w:tcW w:w="1300" w:type="dxa"/>
            <w:tcBorders>
              <w:top w:val="nil"/>
              <w:left w:val="nil"/>
              <w:bottom w:val="nil"/>
              <w:right w:val="nil"/>
            </w:tcBorders>
            <w:shd w:val="clear" w:color="auto" w:fill="auto"/>
            <w:vAlign w:val="bottom"/>
          </w:tcPr>
          <w:p w14:paraId="27E41CD2"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cDNA5</w:t>
            </w:r>
          </w:p>
        </w:tc>
        <w:tc>
          <w:tcPr>
            <w:tcW w:w="1300" w:type="dxa"/>
            <w:tcBorders>
              <w:top w:val="nil"/>
              <w:left w:val="nil"/>
              <w:bottom w:val="nil"/>
              <w:right w:val="nil"/>
            </w:tcBorders>
            <w:shd w:val="clear" w:color="auto" w:fill="auto"/>
            <w:vAlign w:val="bottom"/>
          </w:tcPr>
          <w:p w14:paraId="7532634D"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LVS</w:t>
            </w:r>
          </w:p>
        </w:tc>
        <w:tc>
          <w:tcPr>
            <w:tcW w:w="1300" w:type="dxa"/>
            <w:tcBorders>
              <w:top w:val="nil"/>
              <w:left w:val="nil"/>
              <w:bottom w:val="nil"/>
              <w:right w:val="nil"/>
            </w:tcBorders>
            <w:shd w:val="clear" w:color="auto" w:fill="auto"/>
            <w:vAlign w:val="bottom"/>
          </w:tcPr>
          <w:p w14:paraId="291877F6"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17</w:t>
            </w:r>
          </w:p>
        </w:tc>
        <w:tc>
          <w:tcPr>
            <w:tcW w:w="1300" w:type="dxa"/>
            <w:tcBorders>
              <w:top w:val="nil"/>
              <w:left w:val="nil"/>
              <w:bottom w:val="nil"/>
              <w:right w:val="nil"/>
            </w:tcBorders>
            <w:shd w:val="clear" w:color="auto" w:fill="auto"/>
            <w:vAlign w:val="bottom"/>
          </w:tcPr>
          <w:p w14:paraId="2ABEDCEE"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1.5</w:t>
            </w:r>
          </w:p>
        </w:tc>
        <w:tc>
          <w:tcPr>
            <w:tcW w:w="1300" w:type="dxa"/>
            <w:tcBorders>
              <w:top w:val="nil"/>
              <w:left w:val="nil"/>
              <w:bottom w:val="nil"/>
              <w:right w:val="nil"/>
            </w:tcBorders>
            <w:shd w:val="clear" w:color="auto" w:fill="auto"/>
            <w:vAlign w:val="bottom"/>
          </w:tcPr>
          <w:p w14:paraId="772E51A7"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w:t>
            </w:r>
          </w:p>
        </w:tc>
        <w:tc>
          <w:tcPr>
            <w:tcW w:w="1300" w:type="dxa"/>
            <w:tcBorders>
              <w:top w:val="nil"/>
              <w:left w:val="nil"/>
              <w:bottom w:val="nil"/>
              <w:right w:val="nil"/>
            </w:tcBorders>
            <w:shd w:val="clear" w:color="auto" w:fill="auto"/>
            <w:vAlign w:val="bottom"/>
          </w:tcPr>
          <w:p w14:paraId="46FF608A"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34</w:t>
            </w:r>
          </w:p>
        </w:tc>
        <w:tc>
          <w:tcPr>
            <w:tcW w:w="1300" w:type="dxa"/>
            <w:tcBorders>
              <w:top w:val="nil"/>
              <w:left w:val="nil"/>
              <w:bottom w:val="nil"/>
              <w:right w:val="nil"/>
            </w:tcBorders>
            <w:shd w:val="clear" w:color="auto" w:fill="auto"/>
            <w:vAlign w:val="bottom"/>
          </w:tcPr>
          <w:p w14:paraId="4E276520"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31</w:t>
            </w:r>
          </w:p>
        </w:tc>
      </w:tr>
      <w:tr w:rsidR="00625392" w14:paraId="4DF056EF" w14:textId="77777777">
        <w:trPr>
          <w:trHeight w:val="320"/>
        </w:trPr>
        <w:tc>
          <w:tcPr>
            <w:tcW w:w="1300" w:type="dxa"/>
            <w:tcBorders>
              <w:top w:val="nil"/>
              <w:left w:val="nil"/>
              <w:bottom w:val="nil"/>
              <w:right w:val="nil"/>
            </w:tcBorders>
            <w:shd w:val="clear" w:color="auto" w:fill="auto"/>
            <w:vAlign w:val="bottom"/>
          </w:tcPr>
          <w:p w14:paraId="5BDB4C88"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cDNA6</w:t>
            </w:r>
          </w:p>
        </w:tc>
        <w:tc>
          <w:tcPr>
            <w:tcW w:w="1300" w:type="dxa"/>
            <w:tcBorders>
              <w:top w:val="nil"/>
              <w:left w:val="nil"/>
              <w:bottom w:val="nil"/>
              <w:right w:val="nil"/>
            </w:tcBorders>
            <w:shd w:val="clear" w:color="auto" w:fill="auto"/>
            <w:vAlign w:val="bottom"/>
          </w:tcPr>
          <w:p w14:paraId="0713E3C3"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w:t>
            </w:r>
            <w:proofErr w:type="spellStart"/>
            <w:r>
              <w:rPr>
                <w:rFonts w:ascii="Calibri" w:eastAsia="Calibri" w:hAnsi="Calibri" w:cs="Calibri"/>
                <w:color w:val="000000"/>
                <w:sz w:val="24"/>
                <w:szCs w:val="24"/>
              </w:rPr>
              <w:t>pmrA</w:t>
            </w:r>
            <w:proofErr w:type="spellEnd"/>
          </w:p>
        </w:tc>
        <w:tc>
          <w:tcPr>
            <w:tcW w:w="1300" w:type="dxa"/>
            <w:tcBorders>
              <w:top w:val="nil"/>
              <w:left w:val="nil"/>
              <w:bottom w:val="nil"/>
              <w:right w:val="nil"/>
            </w:tcBorders>
            <w:shd w:val="clear" w:color="auto" w:fill="auto"/>
            <w:vAlign w:val="bottom"/>
          </w:tcPr>
          <w:p w14:paraId="211567F7"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16.2</w:t>
            </w:r>
          </w:p>
        </w:tc>
        <w:tc>
          <w:tcPr>
            <w:tcW w:w="1300" w:type="dxa"/>
            <w:tcBorders>
              <w:top w:val="nil"/>
              <w:left w:val="nil"/>
              <w:bottom w:val="nil"/>
              <w:right w:val="nil"/>
            </w:tcBorders>
            <w:shd w:val="clear" w:color="auto" w:fill="auto"/>
            <w:vAlign w:val="bottom"/>
          </w:tcPr>
          <w:p w14:paraId="4D422414"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1.5</w:t>
            </w:r>
          </w:p>
        </w:tc>
        <w:tc>
          <w:tcPr>
            <w:tcW w:w="1300" w:type="dxa"/>
            <w:tcBorders>
              <w:top w:val="nil"/>
              <w:left w:val="nil"/>
              <w:bottom w:val="nil"/>
              <w:right w:val="nil"/>
            </w:tcBorders>
            <w:shd w:val="clear" w:color="auto" w:fill="auto"/>
            <w:vAlign w:val="bottom"/>
          </w:tcPr>
          <w:p w14:paraId="7D6EF9B0"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w:t>
            </w:r>
          </w:p>
        </w:tc>
        <w:tc>
          <w:tcPr>
            <w:tcW w:w="1300" w:type="dxa"/>
            <w:tcBorders>
              <w:top w:val="nil"/>
              <w:left w:val="nil"/>
              <w:bottom w:val="nil"/>
              <w:right w:val="nil"/>
            </w:tcBorders>
            <w:shd w:val="clear" w:color="auto" w:fill="auto"/>
            <w:vAlign w:val="bottom"/>
          </w:tcPr>
          <w:p w14:paraId="256DE0C1"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32.4</w:t>
            </w:r>
          </w:p>
        </w:tc>
        <w:tc>
          <w:tcPr>
            <w:tcW w:w="1300" w:type="dxa"/>
            <w:tcBorders>
              <w:top w:val="nil"/>
              <w:left w:val="nil"/>
              <w:bottom w:val="nil"/>
              <w:right w:val="nil"/>
            </w:tcBorders>
            <w:shd w:val="clear" w:color="auto" w:fill="auto"/>
            <w:vAlign w:val="bottom"/>
          </w:tcPr>
          <w:p w14:paraId="035423DC"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29.4</w:t>
            </w:r>
          </w:p>
        </w:tc>
      </w:tr>
      <w:tr w:rsidR="00625392" w14:paraId="530C7C47" w14:textId="77777777">
        <w:trPr>
          <w:trHeight w:val="320"/>
        </w:trPr>
        <w:tc>
          <w:tcPr>
            <w:tcW w:w="1300" w:type="dxa"/>
            <w:tcBorders>
              <w:top w:val="nil"/>
              <w:left w:val="nil"/>
              <w:bottom w:val="nil"/>
              <w:right w:val="nil"/>
            </w:tcBorders>
            <w:shd w:val="clear" w:color="auto" w:fill="auto"/>
            <w:vAlign w:val="bottom"/>
          </w:tcPr>
          <w:p w14:paraId="1843E885"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cDNA7</w:t>
            </w:r>
          </w:p>
        </w:tc>
        <w:tc>
          <w:tcPr>
            <w:tcW w:w="1300" w:type="dxa"/>
            <w:tcBorders>
              <w:top w:val="nil"/>
              <w:left w:val="nil"/>
              <w:bottom w:val="nil"/>
              <w:right w:val="nil"/>
            </w:tcBorders>
            <w:shd w:val="clear" w:color="auto" w:fill="auto"/>
            <w:vAlign w:val="bottom"/>
          </w:tcPr>
          <w:p w14:paraId="003BEAB2"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w:t>
            </w:r>
            <w:proofErr w:type="spellStart"/>
            <w:r>
              <w:rPr>
                <w:rFonts w:ascii="Calibri" w:eastAsia="Calibri" w:hAnsi="Calibri" w:cs="Calibri"/>
                <w:color w:val="000000"/>
                <w:sz w:val="24"/>
                <w:szCs w:val="24"/>
              </w:rPr>
              <w:t>pmrA</w:t>
            </w:r>
            <w:proofErr w:type="spellEnd"/>
          </w:p>
        </w:tc>
        <w:tc>
          <w:tcPr>
            <w:tcW w:w="1300" w:type="dxa"/>
            <w:tcBorders>
              <w:top w:val="nil"/>
              <w:left w:val="nil"/>
              <w:bottom w:val="nil"/>
              <w:right w:val="nil"/>
            </w:tcBorders>
            <w:shd w:val="clear" w:color="auto" w:fill="auto"/>
            <w:vAlign w:val="bottom"/>
          </w:tcPr>
          <w:p w14:paraId="15A760DE"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13.2</w:t>
            </w:r>
          </w:p>
        </w:tc>
        <w:tc>
          <w:tcPr>
            <w:tcW w:w="1300" w:type="dxa"/>
            <w:tcBorders>
              <w:top w:val="nil"/>
              <w:left w:val="nil"/>
              <w:bottom w:val="nil"/>
              <w:right w:val="nil"/>
            </w:tcBorders>
            <w:shd w:val="clear" w:color="auto" w:fill="auto"/>
            <w:vAlign w:val="bottom"/>
          </w:tcPr>
          <w:p w14:paraId="513BF2F3"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1.5</w:t>
            </w:r>
          </w:p>
        </w:tc>
        <w:tc>
          <w:tcPr>
            <w:tcW w:w="1300" w:type="dxa"/>
            <w:tcBorders>
              <w:top w:val="nil"/>
              <w:left w:val="nil"/>
              <w:bottom w:val="nil"/>
              <w:right w:val="nil"/>
            </w:tcBorders>
            <w:shd w:val="clear" w:color="auto" w:fill="auto"/>
            <w:vAlign w:val="bottom"/>
          </w:tcPr>
          <w:p w14:paraId="03E4355F"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w:t>
            </w:r>
          </w:p>
        </w:tc>
        <w:tc>
          <w:tcPr>
            <w:tcW w:w="1300" w:type="dxa"/>
            <w:tcBorders>
              <w:top w:val="nil"/>
              <w:left w:val="nil"/>
              <w:bottom w:val="nil"/>
              <w:right w:val="nil"/>
            </w:tcBorders>
            <w:shd w:val="clear" w:color="auto" w:fill="auto"/>
            <w:vAlign w:val="bottom"/>
          </w:tcPr>
          <w:p w14:paraId="64E02213"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26.4</w:t>
            </w:r>
          </w:p>
        </w:tc>
        <w:tc>
          <w:tcPr>
            <w:tcW w:w="1300" w:type="dxa"/>
            <w:tcBorders>
              <w:top w:val="nil"/>
              <w:left w:val="nil"/>
              <w:bottom w:val="nil"/>
              <w:right w:val="nil"/>
            </w:tcBorders>
            <w:shd w:val="clear" w:color="auto" w:fill="auto"/>
            <w:vAlign w:val="bottom"/>
          </w:tcPr>
          <w:p w14:paraId="05882552"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23.4</w:t>
            </w:r>
          </w:p>
        </w:tc>
      </w:tr>
      <w:tr w:rsidR="00625392" w14:paraId="03655963" w14:textId="77777777">
        <w:trPr>
          <w:trHeight w:val="320"/>
        </w:trPr>
        <w:tc>
          <w:tcPr>
            <w:tcW w:w="1300" w:type="dxa"/>
            <w:tcBorders>
              <w:top w:val="nil"/>
              <w:left w:val="nil"/>
              <w:bottom w:val="nil"/>
              <w:right w:val="nil"/>
            </w:tcBorders>
            <w:shd w:val="clear" w:color="auto" w:fill="auto"/>
            <w:vAlign w:val="bottom"/>
          </w:tcPr>
          <w:p w14:paraId="21088031"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cDNA8</w:t>
            </w:r>
          </w:p>
        </w:tc>
        <w:tc>
          <w:tcPr>
            <w:tcW w:w="1300" w:type="dxa"/>
            <w:tcBorders>
              <w:top w:val="nil"/>
              <w:left w:val="nil"/>
              <w:bottom w:val="nil"/>
              <w:right w:val="nil"/>
            </w:tcBorders>
            <w:shd w:val="clear" w:color="auto" w:fill="auto"/>
            <w:vAlign w:val="bottom"/>
          </w:tcPr>
          <w:p w14:paraId="5E2AADD1"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w:t>
            </w:r>
            <w:proofErr w:type="spellStart"/>
            <w:r>
              <w:rPr>
                <w:rFonts w:ascii="Calibri" w:eastAsia="Calibri" w:hAnsi="Calibri" w:cs="Calibri"/>
                <w:color w:val="000000"/>
                <w:sz w:val="24"/>
                <w:szCs w:val="24"/>
              </w:rPr>
              <w:t>pmrA</w:t>
            </w:r>
            <w:proofErr w:type="spellEnd"/>
            <w:r>
              <w:rPr>
                <w:rFonts w:ascii="Calibri" w:eastAsia="Calibri" w:hAnsi="Calibri" w:cs="Calibri"/>
                <w:color w:val="000000"/>
                <w:sz w:val="24"/>
                <w:szCs w:val="24"/>
              </w:rPr>
              <w:t xml:space="preserve"> sup</w:t>
            </w:r>
          </w:p>
        </w:tc>
        <w:tc>
          <w:tcPr>
            <w:tcW w:w="1300" w:type="dxa"/>
            <w:tcBorders>
              <w:top w:val="nil"/>
              <w:left w:val="nil"/>
              <w:bottom w:val="nil"/>
              <w:right w:val="nil"/>
            </w:tcBorders>
            <w:shd w:val="clear" w:color="auto" w:fill="auto"/>
            <w:vAlign w:val="bottom"/>
          </w:tcPr>
          <w:p w14:paraId="265B18D9"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8.9</w:t>
            </w:r>
          </w:p>
        </w:tc>
        <w:tc>
          <w:tcPr>
            <w:tcW w:w="1300" w:type="dxa"/>
            <w:tcBorders>
              <w:top w:val="nil"/>
              <w:left w:val="nil"/>
              <w:bottom w:val="nil"/>
              <w:right w:val="nil"/>
            </w:tcBorders>
            <w:shd w:val="clear" w:color="auto" w:fill="auto"/>
            <w:vAlign w:val="bottom"/>
          </w:tcPr>
          <w:p w14:paraId="0FD50238"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1.5</w:t>
            </w:r>
          </w:p>
        </w:tc>
        <w:tc>
          <w:tcPr>
            <w:tcW w:w="1300" w:type="dxa"/>
            <w:tcBorders>
              <w:top w:val="nil"/>
              <w:left w:val="nil"/>
              <w:bottom w:val="nil"/>
              <w:right w:val="nil"/>
            </w:tcBorders>
            <w:shd w:val="clear" w:color="auto" w:fill="auto"/>
            <w:vAlign w:val="bottom"/>
          </w:tcPr>
          <w:p w14:paraId="79C2D975"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w:t>
            </w:r>
          </w:p>
        </w:tc>
        <w:tc>
          <w:tcPr>
            <w:tcW w:w="1300" w:type="dxa"/>
            <w:tcBorders>
              <w:top w:val="nil"/>
              <w:left w:val="nil"/>
              <w:bottom w:val="nil"/>
              <w:right w:val="nil"/>
            </w:tcBorders>
            <w:shd w:val="clear" w:color="auto" w:fill="auto"/>
            <w:vAlign w:val="bottom"/>
          </w:tcPr>
          <w:p w14:paraId="431D69C5"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17.8</w:t>
            </w:r>
          </w:p>
        </w:tc>
        <w:tc>
          <w:tcPr>
            <w:tcW w:w="1300" w:type="dxa"/>
            <w:tcBorders>
              <w:top w:val="nil"/>
              <w:left w:val="nil"/>
              <w:bottom w:val="nil"/>
              <w:right w:val="nil"/>
            </w:tcBorders>
            <w:shd w:val="clear" w:color="auto" w:fill="auto"/>
            <w:vAlign w:val="bottom"/>
          </w:tcPr>
          <w:p w14:paraId="5A6F859A"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14.8</w:t>
            </w:r>
          </w:p>
        </w:tc>
      </w:tr>
      <w:tr w:rsidR="00625392" w14:paraId="78083A4D" w14:textId="77777777">
        <w:trPr>
          <w:trHeight w:val="320"/>
        </w:trPr>
        <w:tc>
          <w:tcPr>
            <w:tcW w:w="1300" w:type="dxa"/>
            <w:tcBorders>
              <w:top w:val="nil"/>
              <w:left w:val="nil"/>
              <w:bottom w:val="nil"/>
              <w:right w:val="nil"/>
            </w:tcBorders>
            <w:shd w:val="clear" w:color="auto" w:fill="auto"/>
            <w:vAlign w:val="bottom"/>
          </w:tcPr>
          <w:p w14:paraId="6222E8C7"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cDNA9</w:t>
            </w:r>
          </w:p>
        </w:tc>
        <w:tc>
          <w:tcPr>
            <w:tcW w:w="1300" w:type="dxa"/>
            <w:tcBorders>
              <w:top w:val="nil"/>
              <w:left w:val="nil"/>
              <w:bottom w:val="nil"/>
              <w:right w:val="nil"/>
            </w:tcBorders>
            <w:shd w:val="clear" w:color="auto" w:fill="auto"/>
            <w:vAlign w:val="bottom"/>
          </w:tcPr>
          <w:p w14:paraId="704914DF"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w:t>
            </w:r>
            <w:proofErr w:type="spellStart"/>
            <w:r>
              <w:rPr>
                <w:rFonts w:ascii="Calibri" w:eastAsia="Calibri" w:hAnsi="Calibri" w:cs="Calibri"/>
                <w:color w:val="000000"/>
                <w:sz w:val="24"/>
                <w:szCs w:val="24"/>
              </w:rPr>
              <w:t>pmrA</w:t>
            </w:r>
            <w:proofErr w:type="spellEnd"/>
            <w:r>
              <w:rPr>
                <w:rFonts w:ascii="Calibri" w:eastAsia="Calibri" w:hAnsi="Calibri" w:cs="Calibri"/>
                <w:color w:val="000000"/>
                <w:sz w:val="24"/>
                <w:szCs w:val="24"/>
              </w:rPr>
              <w:t xml:space="preserve"> sup</w:t>
            </w:r>
          </w:p>
        </w:tc>
        <w:tc>
          <w:tcPr>
            <w:tcW w:w="1300" w:type="dxa"/>
            <w:tcBorders>
              <w:top w:val="nil"/>
              <w:left w:val="nil"/>
              <w:bottom w:val="nil"/>
              <w:right w:val="nil"/>
            </w:tcBorders>
            <w:shd w:val="clear" w:color="auto" w:fill="auto"/>
            <w:vAlign w:val="bottom"/>
          </w:tcPr>
          <w:p w14:paraId="3EB2B582"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12.4</w:t>
            </w:r>
          </w:p>
        </w:tc>
        <w:tc>
          <w:tcPr>
            <w:tcW w:w="1300" w:type="dxa"/>
            <w:tcBorders>
              <w:top w:val="nil"/>
              <w:left w:val="nil"/>
              <w:bottom w:val="nil"/>
              <w:right w:val="nil"/>
            </w:tcBorders>
            <w:shd w:val="clear" w:color="auto" w:fill="auto"/>
            <w:vAlign w:val="bottom"/>
          </w:tcPr>
          <w:p w14:paraId="68EA17DD"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1.5</w:t>
            </w:r>
          </w:p>
        </w:tc>
        <w:tc>
          <w:tcPr>
            <w:tcW w:w="1300" w:type="dxa"/>
            <w:tcBorders>
              <w:top w:val="nil"/>
              <w:left w:val="nil"/>
              <w:bottom w:val="nil"/>
              <w:right w:val="nil"/>
            </w:tcBorders>
            <w:shd w:val="clear" w:color="auto" w:fill="auto"/>
            <w:vAlign w:val="bottom"/>
          </w:tcPr>
          <w:p w14:paraId="77A258BE"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w:t>
            </w:r>
          </w:p>
        </w:tc>
        <w:tc>
          <w:tcPr>
            <w:tcW w:w="1300" w:type="dxa"/>
            <w:tcBorders>
              <w:top w:val="nil"/>
              <w:left w:val="nil"/>
              <w:bottom w:val="nil"/>
              <w:right w:val="nil"/>
            </w:tcBorders>
            <w:shd w:val="clear" w:color="auto" w:fill="auto"/>
            <w:vAlign w:val="bottom"/>
          </w:tcPr>
          <w:p w14:paraId="2A335A99"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24.8</w:t>
            </w:r>
          </w:p>
        </w:tc>
        <w:tc>
          <w:tcPr>
            <w:tcW w:w="1300" w:type="dxa"/>
            <w:tcBorders>
              <w:top w:val="nil"/>
              <w:left w:val="nil"/>
              <w:bottom w:val="nil"/>
              <w:right w:val="nil"/>
            </w:tcBorders>
            <w:shd w:val="clear" w:color="auto" w:fill="auto"/>
            <w:vAlign w:val="bottom"/>
          </w:tcPr>
          <w:p w14:paraId="0F2776E0"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21.8</w:t>
            </w:r>
          </w:p>
        </w:tc>
      </w:tr>
    </w:tbl>
    <w:p w14:paraId="6EB18E63" w14:textId="77777777" w:rsidR="00625392" w:rsidRDefault="009926B1">
      <w:pPr>
        <w:pStyle w:val="Heading1"/>
        <w:spacing w:before="240" w:line="240" w:lineRule="auto"/>
        <w:rPr>
          <w:rFonts w:ascii="Arial" w:eastAsia="Arial" w:hAnsi="Arial" w:cs="Arial"/>
          <w:b w:val="0"/>
          <w:color w:val="000000"/>
          <w:sz w:val="22"/>
          <w:szCs w:val="22"/>
        </w:rPr>
      </w:pPr>
      <w:r>
        <w:rPr>
          <w:rFonts w:ascii="Arial" w:eastAsia="Arial" w:hAnsi="Arial" w:cs="Arial"/>
          <w:b w:val="0"/>
          <w:color w:val="000000"/>
          <w:sz w:val="22"/>
          <w:szCs w:val="22"/>
        </w:rPr>
        <w:t>Note that the sample names are now cDNA1-9.  From these I made 1.5 ng/</w:t>
      </w:r>
      <w:proofErr w:type="spellStart"/>
      <w:r>
        <w:rPr>
          <w:rFonts w:ascii="Arial" w:eastAsia="Arial" w:hAnsi="Arial" w:cs="Arial"/>
          <w:b w:val="0"/>
          <w:color w:val="000000"/>
          <w:sz w:val="22"/>
          <w:szCs w:val="22"/>
        </w:rPr>
        <w:t>uL</w:t>
      </w:r>
      <w:proofErr w:type="spellEnd"/>
      <w:r>
        <w:rPr>
          <w:rFonts w:ascii="Arial" w:eastAsia="Arial" w:hAnsi="Arial" w:cs="Arial"/>
          <w:b w:val="0"/>
          <w:color w:val="000000"/>
          <w:sz w:val="22"/>
          <w:szCs w:val="22"/>
        </w:rPr>
        <w:t xml:space="preserve"> stocks to use in the </w:t>
      </w:r>
      <w:proofErr w:type="spellStart"/>
      <w:r>
        <w:rPr>
          <w:rFonts w:ascii="Arial" w:eastAsia="Arial" w:hAnsi="Arial" w:cs="Arial"/>
          <w:b w:val="0"/>
          <w:color w:val="000000"/>
          <w:sz w:val="22"/>
          <w:szCs w:val="22"/>
        </w:rPr>
        <w:t>qRT</w:t>
      </w:r>
      <w:proofErr w:type="spellEnd"/>
      <w:r>
        <w:rPr>
          <w:rFonts w:ascii="Arial" w:eastAsia="Arial" w:hAnsi="Arial" w:cs="Arial"/>
          <w:b w:val="0"/>
          <w:color w:val="000000"/>
          <w:sz w:val="22"/>
          <w:szCs w:val="22"/>
        </w:rPr>
        <w:t>-PCR protocol and saved the rest.  These and the original stock concentrations are stored at -80ºC.</w:t>
      </w:r>
    </w:p>
    <w:p w14:paraId="2CB053E4" w14:textId="77777777" w:rsidR="00625392" w:rsidRDefault="00625392"/>
    <w:p w14:paraId="038F2946" w14:textId="77777777" w:rsidR="00625392" w:rsidRDefault="009926B1">
      <w:r>
        <w:t>Plate map:</w:t>
      </w:r>
    </w:p>
    <w:tbl>
      <w:tblPr>
        <w:tblStyle w:val="ac"/>
        <w:tblW w:w="8980" w:type="dxa"/>
        <w:tblLayout w:type="fixed"/>
        <w:tblLook w:val="0400" w:firstRow="0" w:lastRow="0" w:firstColumn="0" w:lastColumn="0" w:noHBand="0" w:noVBand="1"/>
      </w:tblPr>
      <w:tblGrid>
        <w:gridCol w:w="620"/>
        <w:gridCol w:w="620"/>
        <w:gridCol w:w="620"/>
        <w:gridCol w:w="720"/>
        <w:gridCol w:w="740"/>
        <w:gridCol w:w="660"/>
        <w:gridCol w:w="680"/>
        <w:gridCol w:w="740"/>
        <w:gridCol w:w="640"/>
        <w:gridCol w:w="740"/>
        <w:gridCol w:w="760"/>
        <w:gridCol w:w="740"/>
        <w:gridCol w:w="700"/>
      </w:tblGrid>
      <w:tr w:rsidR="00625392" w14:paraId="33FECB70" w14:textId="77777777">
        <w:trPr>
          <w:trHeight w:val="340"/>
        </w:trPr>
        <w:tc>
          <w:tcPr>
            <w:tcW w:w="620" w:type="dxa"/>
            <w:tcBorders>
              <w:top w:val="nil"/>
              <w:left w:val="nil"/>
              <w:bottom w:val="single" w:sz="8" w:space="0" w:color="000000"/>
              <w:right w:val="single" w:sz="8" w:space="0" w:color="000000"/>
            </w:tcBorders>
            <w:shd w:val="clear" w:color="auto" w:fill="auto"/>
            <w:vAlign w:val="bottom"/>
          </w:tcPr>
          <w:p w14:paraId="262F14EF"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620" w:type="dxa"/>
            <w:tcBorders>
              <w:top w:val="single" w:sz="8" w:space="0" w:color="000000"/>
              <w:left w:val="nil"/>
              <w:bottom w:val="single" w:sz="8" w:space="0" w:color="000000"/>
              <w:right w:val="single" w:sz="8" w:space="0" w:color="000000"/>
            </w:tcBorders>
            <w:shd w:val="clear" w:color="auto" w:fill="auto"/>
            <w:vAlign w:val="bottom"/>
          </w:tcPr>
          <w:p w14:paraId="7742D8A2"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1</w:t>
            </w:r>
          </w:p>
        </w:tc>
        <w:tc>
          <w:tcPr>
            <w:tcW w:w="620" w:type="dxa"/>
            <w:tcBorders>
              <w:top w:val="single" w:sz="8" w:space="0" w:color="000000"/>
              <w:left w:val="nil"/>
              <w:bottom w:val="single" w:sz="8" w:space="0" w:color="000000"/>
              <w:right w:val="single" w:sz="8" w:space="0" w:color="000000"/>
            </w:tcBorders>
            <w:shd w:val="clear" w:color="auto" w:fill="auto"/>
            <w:vAlign w:val="bottom"/>
          </w:tcPr>
          <w:p w14:paraId="5A7DA773"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2</w:t>
            </w:r>
          </w:p>
        </w:tc>
        <w:tc>
          <w:tcPr>
            <w:tcW w:w="720" w:type="dxa"/>
            <w:tcBorders>
              <w:top w:val="single" w:sz="8" w:space="0" w:color="000000"/>
              <w:left w:val="nil"/>
              <w:bottom w:val="single" w:sz="8" w:space="0" w:color="000000"/>
              <w:right w:val="nil"/>
            </w:tcBorders>
            <w:shd w:val="clear" w:color="auto" w:fill="auto"/>
            <w:vAlign w:val="bottom"/>
          </w:tcPr>
          <w:p w14:paraId="218DD67F"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3</w:t>
            </w:r>
          </w:p>
        </w:tc>
        <w:tc>
          <w:tcPr>
            <w:tcW w:w="740" w:type="dxa"/>
            <w:tcBorders>
              <w:top w:val="single" w:sz="8" w:space="0" w:color="000000"/>
              <w:left w:val="single" w:sz="8" w:space="0" w:color="000000"/>
              <w:bottom w:val="single" w:sz="8" w:space="0" w:color="000000"/>
              <w:right w:val="nil"/>
            </w:tcBorders>
            <w:shd w:val="clear" w:color="auto" w:fill="auto"/>
            <w:vAlign w:val="bottom"/>
          </w:tcPr>
          <w:p w14:paraId="596A994E"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4</w:t>
            </w:r>
          </w:p>
        </w:tc>
        <w:tc>
          <w:tcPr>
            <w:tcW w:w="660" w:type="dxa"/>
            <w:tcBorders>
              <w:top w:val="single" w:sz="8" w:space="0" w:color="000000"/>
              <w:left w:val="single" w:sz="8" w:space="0" w:color="000000"/>
              <w:bottom w:val="single" w:sz="8" w:space="0" w:color="000000"/>
              <w:right w:val="single" w:sz="8" w:space="0" w:color="000000"/>
            </w:tcBorders>
            <w:shd w:val="clear" w:color="auto" w:fill="auto"/>
            <w:vAlign w:val="bottom"/>
          </w:tcPr>
          <w:p w14:paraId="69883700"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5</w:t>
            </w:r>
          </w:p>
        </w:tc>
        <w:tc>
          <w:tcPr>
            <w:tcW w:w="680" w:type="dxa"/>
            <w:tcBorders>
              <w:top w:val="single" w:sz="8" w:space="0" w:color="000000"/>
              <w:left w:val="nil"/>
              <w:bottom w:val="single" w:sz="8" w:space="0" w:color="000000"/>
              <w:right w:val="single" w:sz="8" w:space="0" w:color="000000"/>
            </w:tcBorders>
            <w:shd w:val="clear" w:color="auto" w:fill="auto"/>
            <w:vAlign w:val="bottom"/>
          </w:tcPr>
          <w:p w14:paraId="29B2E9E5"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6</w:t>
            </w:r>
          </w:p>
        </w:tc>
        <w:tc>
          <w:tcPr>
            <w:tcW w:w="740" w:type="dxa"/>
            <w:tcBorders>
              <w:top w:val="single" w:sz="8" w:space="0" w:color="000000"/>
              <w:left w:val="nil"/>
              <w:bottom w:val="single" w:sz="8" w:space="0" w:color="000000"/>
              <w:right w:val="single" w:sz="8" w:space="0" w:color="000000"/>
            </w:tcBorders>
            <w:shd w:val="clear" w:color="auto" w:fill="auto"/>
            <w:vAlign w:val="bottom"/>
          </w:tcPr>
          <w:p w14:paraId="4FC3C970"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7</w:t>
            </w:r>
          </w:p>
        </w:tc>
        <w:tc>
          <w:tcPr>
            <w:tcW w:w="640" w:type="dxa"/>
            <w:tcBorders>
              <w:top w:val="single" w:sz="8" w:space="0" w:color="000000"/>
              <w:left w:val="nil"/>
              <w:bottom w:val="single" w:sz="8" w:space="0" w:color="000000"/>
              <w:right w:val="single" w:sz="8" w:space="0" w:color="000000"/>
            </w:tcBorders>
            <w:shd w:val="clear" w:color="auto" w:fill="auto"/>
            <w:vAlign w:val="bottom"/>
          </w:tcPr>
          <w:p w14:paraId="25139FF6"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8</w:t>
            </w:r>
          </w:p>
        </w:tc>
        <w:tc>
          <w:tcPr>
            <w:tcW w:w="740" w:type="dxa"/>
            <w:tcBorders>
              <w:top w:val="single" w:sz="8" w:space="0" w:color="000000"/>
              <w:left w:val="nil"/>
              <w:bottom w:val="single" w:sz="8" w:space="0" w:color="000000"/>
              <w:right w:val="single" w:sz="8" w:space="0" w:color="000000"/>
            </w:tcBorders>
            <w:shd w:val="clear" w:color="auto" w:fill="auto"/>
            <w:vAlign w:val="bottom"/>
          </w:tcPr>
          <w:p w14:paraId="7CEC64C6"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9</w:t>
            </w:r>
          </w:p>
        </w:tc>
        <w:tc>
          <w:tcPr>
            <w:tcW w:w="760" w:type="dxa"/>
            <w:tcBorders>
              <w:top w:val="single" w:sz="8" w:space="0" w:color="000000"/>
              <w:left w:val="nil"/>
              <w:bottom w:val="single" w:sz="8" w:space="0" w:color="000000"/>
              <w:right w:val="single" w:sz="8" w:space="0" w:color="000000"/>
            </w:tcBorders>
            <w:shd w:val="clear" w:color="auto" w:fill="auto"/>
            <w:vAlign w:val="bottom"/>
          </w:tcPr>
          <w:p w14:paraId="13E2F9EA"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10</w:t>
            </w:r>
          </w:p>
        </w:tc>
        <w:tc>
          <w:tcPr>
            <w:tcW w:w="740" w:type="dxa"/>
            <w:tcBorders>
              <w:top w:val="single" w:sz="8" w:space="0" w:color="000000"/>
              <w:left w:val="nil"/>
              <w:bottom w:val="single" w:sz="8" w:space="0" w:color="000000"/>
              <w:right w:val="single" w:sz="8" w:space="0" w:color="000000"/>
            </w:tcBorders>
            <w:shd w:val="clear" w:color="auto" w:fill="auto"/>
            <w:vAlign w:val="bottom"/>
          </w:tcPr>
          <w:p w14:paraId="059A54C3"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11</w:t>
            </w:r>
          </w:p>
        </w:tc>
        <w:tc>
          <w:tcPr>
            <w:tcW w:w="700" w:type="dxa"/>
            <w:tcBorders>
              <w:top w:val="single" w:sz="8" w:space="0" w:color="000000"/>
              <w:left w:val="nil"/>
              <w:bottom w:val="single" w:sz="8" w:space="0" w:color="000000"/>
              <w:right w:val="single" w:sz="8" w:space="0" w:color="000000"/>
            </w:tcBorders>
            <w:shd w:val="clear" w:color="auto" w:fill="auto"/>
            <w:vAlign w:val="bottom"/>
          </w:tcPr>
          <w:p w14:paraId="0CB26CA6"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12</w:t>
            </w:r>
          </w:p>
        </w:tc>
      </w:tr>
      <w:tr w:rsidR="00625392" w14:paraId="5533017D" w14:textId="77777777">
        <w:trPr>
          <w:trHeight w:val="340"/>
        </w:trPr>
        <w:tc>
          <w:tcPr>
            <w:tcW w:w="620" w:type="dxa"/>
            <w:tcBorders>
              <w:top w:val="nil"/>
              <w:left w:val="single" w:sz="8" w:space="0" w:color="000000"/>
              <w:bottom w:val="single" w:sz="8" w:space="0" w:color="000000"/>
              <w:right w:val="nil"/>
            </w:tcBorders>
            <w:shd w:val="clear" w:color="auto" w:fill="auto"/>
            <w:vAlign w:val="bottom"/>
          </w:tcPr>
          <w:p w14:paraId="50CF44D4"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A</w:t>
            </w:r>
          </w:p>
        </w:tc>
        <w:tc>
          <w:tcPr>
            <w:tcW w:w="620" w:type="dxa"/>
            <w:tcBorders>
              <w:top w:val="nil"/>
              <w:left w:val="single" w:sz="8" w:space="0" w:color="000000"/>
              <w:bottom w:val="single" w:sz="8" w:space="0" w:color="000000"/>
              <w:right w:val="nil"/>
            </w:tcBorders>
            <w:shd w:val="clear" w:color="auto" w:fill="auto"/>
            <w:vAlign w:val="bottom"/>
          </w:tcPr>
          <w:p w14:paraId="3A905B3F"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20" w:type="dxa"/>
            <w:tcBorders>
              <w:top w:val="nil"/>
              <w:left w:val="nil"/>
              <w:bottom w:val="single" w:sz="8" w:space="0" w:color="000000"/>
              <w:right w:val="nil"/>
            </w:tcBorders>
            <w:shd w:val="clear" w:color="auto" w:fill="auto"/>
            <w:vAlign w:val="bottom"/>
          </w:tcPr>
          <w:p w14:paraId="4F095EBF"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A1</w:t>
            </w:r>
          </w:p>
        </w:tc>
        <w:tc>
          <w:tcPr>
            <w:tcW w:w="720" w:type="dxa"/>
            <w:tcBorders>
              <w:top w:val="nil"/>
              <w:left w:val="nil"/>
              <w:bottom w:val="single" w:sz="8" w:space="0" w:color="000000"/>
              <w:right w:val="single" w:sz="8" w:space="0" w:color="000000"/>
            </w:tcBorders>
            <w:shd w:val="clear" w:color="auto" w:fill="auto"/>
            <w:vAlign w:val="bottom"/>
          </w:tcPr>
          <w:p w14:paraId="35849D94"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3B9E0897"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60" w:type="dxa"/>
            <w:tcBorders>
              <w:top w:val="nil"/>
              <w:left w:val="nil"/>
              <w:bottom w:val="single" w:sz="8" w:space="0" w:color="000000"/>
              <w:right w:val="nil"/>
            </w:tcBorders>
            <w:shd w:val="clear" w:color="auto" w:fill="auto"/>
            <w:vAlign w:val="bottom"/>
          </w:tcPr>
          <w:p w14:paraId="38BC49D2"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A9</w:t>
            </w:r>
          </w:p>
        </w:tc>
        <w:tc>
          <w:tcPr>
            <w:tcW w:w="680" w:type="dxa"/>
            <w:tcBorders>
              <w:top w:val="nil"/>
              <w:left w:val="nil"/>
              <w:bottom w:val="single" w:sz="8" w:space="0" w:color="000000"/>
              <w:right w:val="single" w:sz="8" w:space="0" w:color="000000"/>
            </w:tcBorders>
            <w:shd w:val="clear" w:color="auto" w:fill="auto"/>
            <w:vAlign w:val="bottom"/>
          </w:tcPr>
          <w:p w14:paraId="2A68C346"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101820EF"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40" w:type="dxa"/>
            <w:tcBorders>
              <w:top w:val="nil"/>
              <w:left w:val="nil"/>
              <w:bottom w:val="single" w:sz="8" w:space="0" w:color="000000"/>
              <w:right w:val="nil"/>
            </w:tcBorders>
            <w:shd w:val="clear" w:color="auto" w:fill="auto"/>
            <w:vAlign w:val="bottom"/>
          </w:tcPr>
          <w:p w14:paraId="08B435C3"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B8</w:t>
            </w:r>
          </w:p>
        </w:tc>
        <w:tc>
          <w:tcPr>
            <w:tcW w:w="740" w:type="dxa"/>
            <w:tcBorders>
              <w:top w:val="nil"/>
              <w:left w:val="nil"/>
              <w:bottom w:val="single" w:sz="8" w:space="0" w:color="000000"/>
              <w:right w:val="single" w:sz="8" w:space="0" w:color="000000"/>
            </w:tcBorders>
            <w:shd w:val="clear" w:color="auto" w:fill="auto"/>
            <w:vAlign w:val="bottom"/>
          </w:tcPr>
          <w:p w14:paraId="047F3184"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60" w:type="dxa"/>
            <w:tcBorders>
              <w:top w:val="nil"/>
              <w:left w:val="nil"/>
              <w:bottom w:val="single" w:sz="8" w:space="0" w:color="000000"/>
              <w:right w:val="nil"/>
            </w:tcBorders>
            <w:shd w:val="clear" w:color="auto" w:fill="auto"/>
            <w:vAlign w:val="bottom"/>
          </w:tcPr>
          <w:p w14:paraId="1E9B46DC"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45FA1859"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00" w:type="dxa"/>
            <w:tcBorders>
              <w:top w:val="nil"/>
              <w:left w:val="nil"/>
              <w:bottom w:val="single" w:sz="8" w:space="0" w:color="000000"/>
              <w:right w:val="single" w:sz="8" w:space="0" w:color="000000"/>
            </w:tcBorders>
            <w:shd w:val="clear" w:color="auto" w:fill="auto"/>
            <w:vAlign w:val="bottom"/>
          </w:tcPr>
          <w:p w14:paraId="2684F18A"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r>
      <w:tr w:rsidR="00625392" w14:paraId="5FC0024D" w14:textId="77777777">
        <w:trPr>
          <w:trHeight w:val="340"/>
        </w:trPr>
        <w:tc>
          <w:tcPr>
            <w:tcW w:w="620" w:type="dxa"/>
            <w:tcBorders>
              <w:top w:val="nil"/>
              <w:left w:val="single" w:sz="8" w:space="0" w:color="000000"/>
              <w:bottom w:val="single" w:sz="8" w:space="0" w:color="000000"/>
              <w:right w:val="nil"/>
            </w:tcBorders>
            <w:shd w:val="clear" w:color="auto" w:fill="auto"/>
            <w:vAlign w:val="bottom"/>
          </w:tcPr>
          <w:p w14:paraId="20CD07C1"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lastRenderedPageBreak/>
              <w:t>B</w:t>
            </w:r>
          </w:p>
        </w:tc>
        <w:tc>
          <w:tcPr>
            <w:tcW w:w="620" w:type="dxa"/>
            <w:tcBorders>
              <w:top w:val="nil"/>
              <w:left w:val="single" w:sz="8" w:space="0" w:color="000000"/>
              <w:bottom w:val="single" w:sz="8" w:space="0" w:color="000000"/>
              <w:right w:val="nil"/>
            </w:tcBorders>
            <w:shd w:val="clear" w:color="auto" w:fill="auto"/>
            <w:vAlign w:val="bottom"/>
          </w:tcPr>
          <w:p w14:paraId="74AF4DCD"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20" w:type="dxa"/>
            <w:tcBorders>
              <w:top w:val="nil"/>
              <w:left w:val="nil"/>
              <w:bottom w:val="single" w:sz="8" w:space="0" w:color="000000"/>
              <w:right w:val="nil"/>
            </w:tcBorders>
            <w:shd w:val="clear" w:color="auto" w:fill="auto"/>
            <w:vAlign w:val="bottom"/>
          </w:tcPr>
          <w:p w14:paraId="0448B7C0"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A2</w:t>
            </w:r>
          </w:p>
        </w:tc>
        <w:tc>
          <w:tcPr>
            <w:tcW w:w="720" w:type="dxa"/>
            <w:tcBorders>
              <w:top w:val="nil"/>
              <w:left w:val="nil"/>
              <w:bottom w:val="single" w:sz="8" w:space="0" w:color="000000"/>
              <w:right w:val="single" w:sz="8" w:space="0" w:color="000000"/>
            </w:tcBorders>
            <w:shd w:val="clear" w:color="auto" w:fill="auto"/>
            <w:vAlign w:val="bottom"/>
          </w:tcPr>
          <w:p w14:paraId="74BDE10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336F47DA"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60" w:type="dxa"/>
            <w:tcBorders>
              <w:top w:val="nil"/>
              <w:left w:val="nil"/>
              <w:bottom w:val="single" w:sz="8" w:space="0" w:color="000000"/>
              <w:right w:val="nil"/>
            </w:tcBorders>
            <w:shd w:val="clear" w:color="auto" w:fill="auto"/>
            <w:vAlign w:val="bottom"/>
          </w:tcPr>
          <w:p w14:paraId="4F243C8D"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B1</w:t>
            </w:r>
          </w:p>
        </w:tc>
        <w:tc>
          <w:tcPr>
            <w:tcW w:w="680" w:type="dxa"/>
            <w:tcBorders>
              <w:top w:val="nil"/>
              <w:left w:val="nil"/>
              <w:bottom w:val="single" w:sz="8" w:space="0" w:color="000000"/>
              <w:right w:val="single" w:sz="8" w:space="0" w:color="000000"/>
            </w:tcBorders>
            <w:shd w:val="clear" w:color="auto" w:fill="auto"/>
            <w:vAlign w:val="bottom"/>
          </w:tcPr>
          <w:p w14:paraId="3C33DC91"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2CA17D5F"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40" w:type="dxa"/>
            <w:tcBorders>
              <w:top w:val="nil"/>
              <w:left w:val="nil"/>
              <w:bottom w:val="single" w:sz="8" w:space="0" w:color="000000"/>
              <w:right w:val="nil"/>
            </w:tcBorders>
            <w:shd w:val="clear" w:color="auto" w:fill="auto"/>
            <w:vAlign w:val="bottom"/>
          </w:tcPr>
          <w:p w14:paraId="4A535F0E"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B9</w:t>
            </w:r>
          </w:p>
        </w:tc>
        <w:tc>
          <w:tcPr>
            <w:tcW w:w="740" w:type="dxa"/>
            <w:tcBorders>
              <w:top w:val="nil"/>
              <w:left w:val="nil"/>
              <w:bottom w:val="single" w:sz="8" w:space="0" w:color="000000"/>
              <w:right w:val="single" w:sz="8" w:space="0" w:color="000000"/>
            </w:tcBorders>
            <w:shd w:val="clear" w:color="auto" w:fill="auto"/>
            <w:vAlign w:val="bottom"/>
          </w:tcPr>
          <w:p w14:paraId="7B72891A"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60" w:type="dxa"/>
            <w:tcBorders>
              <w:top w:val="nil"/>
              <w:left w:val="nil"/>
              <w:bottom w:val="single" w:sz="8" w:space="0" w:color="000000"/>
              <w:right w:val="nil"/>
            </w:tcBorders>
            <w:shd w:val="clear" w:color="auto" w:fill="auto"/>
            <w:vAlign w:val="bottom"/>
          </w:tcPr>
          <w:p w14:paraId="7402B5A9"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2700011E"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00" w:type="dxa"/>
            <w:tcBorders>
              <w:top w:val="nil"/>
              <w:left w:val="nil"/>
              <w:bottom w:val="single" w:sz="8" w:space="0" w:color="000000"/>
              <w:right w:val="single" w:sz="8" w:space="0" w:color="000000"/>
            </w:tcBorders>
            <w:shd w:val="clear" w:color="auto" w:fill="auto"/>
            <w:vAlign w:val="bottom"/>
          </w:tcPr>
          <w:p w14:paraId="4637A4F4"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r>
      <w:tr w:rsidR="00625392" w14:paraId="6B285F2F" w14:textId="77777777">
        <w:trPr>
          <w:trHeight w:val="340"/>
        </w:trPr>
        <w:tc>
          <w:tcPr>
            <w:tcW w:w="620" w:type="dxa"/>
            <w:tcBorders>
              <w:top w:val="nil"/>
              <w:left w:val="single" w:sz="8" w:space="0" w:color="000000"/>
              <w:bottom w:val="single" w:sz="8" w:space="0" w:color="000000"/>
              <w:right w:val="nil"/>
            </w:tcBorders>
            <w:shd w:val="clear" w:color="auto" w:fill="auto"/>
            <w:vAlign w:val="bottom"/>
          </w:tcPr>
          <w:p w14:paraId="64251FC2"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w:t>
            </w:r>
          </w:p>
        </w:tc>
        <w:tc>
          <w:tcPr>
            <w:tcW w:w="620" w:type="dxa"/>
            <w:tcBorders>
              <w:top w:val="nil"/>
              <w:left w:val="single" w:sz="8" w:space="0" w:color="000000"/>
              <w:bottom w:val="single" w:sz="8" w:space="0" w:color="000000"/>
              <w:right w:val="nil"/>
            </w:tcBorders>
            <w:shd w:val="clear" w:color="auto" w:fill="auto"/>
            <w:vAlign w:val="bottom"/>
          </w:tcPr>
          <w:p w14:paraId="7F4042DE"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20" w:type="dxa"/>
            <w:tcBorders>
              <w:top w:val="nil"/>
              <w:left w:val="nil"/>
              <w:bottom w:val="single" w:sz="8" w:space="0" w:color="000000"/>
              <w:right w:val="nil"/>
            </w:tcBorders>
            <w:shd w:val="clear" w:color="auto" w:fill="auto"/>
            <w:vAlign w:val="bottom"/>
          </w:tcPr>
          <w:p w14:paraId="5F524658"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A3</w:t>
            </w:r>
          </w:p>
        </w:tc>
        <w:tc>
          <w:tcPr>
            <w:tcW w:w="720" w:type="dxa"/>
            <w:tcBorders>
              <w:top w:val="nil"/>
              <w:left w:val="nil"/>
              <w:bottom w:val="single" w:sz="8" w:space="0" w:color="000000"/>
              <w:right w:val="single" w:sz="8" w:space="0" w:color="000000"/>
            </w:tcBorders>
            <w:shd w:val="clear" w:color="auto" w:fill="auto"/>
            <w:vAlign w:val="bottom"/>
          </w:tcPr>
          <w:p w14:paraId="72617602"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1FF914FA"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60" w:type="dxa"/>
            <w:tcBorders>
              <w:top w:val="nil"/>
              <w:left w:val="nil"/>
              <w:bottom w:val="single" w:sz="8" w:space="0" w:color="000000"/>
              <w:right w:val="nil"/>
            </w:tcBorders>
            <w:shd w:val="clear" w:color="auto" w:fill="auto"/>
            <w:vAlign w:val="bottom"/>
          </w:tcPr>
          <w:p w14:paraId="31A6842D"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B2</w:t>
            </w:r>
          </w:p>
        </w:tc>
        <w:tc>
          <w:tcPr>
            <w:tcW w:w="680" w:type="dxa"/>
            <w:tcBorders>
              <w:top w:val="nil"/>
              <w:left w:val="nil"/>
              <w:bottom w:val="single" w:sz="8" w:space="0" w:color="000000"/>
              <w:right w:val="single" w:sz="8" w:space="0" w:color="000000"/>
            </w:tcBorders>
            <w:shd w:val="clear" w:color="auto" w:fill="auto"/>
            <w:vAlign w:val="bottom"/>
          </w:tcPr>
          <w:p w14:paraId="5C298584"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3FF40A9F"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40" w:type="dxa"/>
            <w:tcBorders>
              <w:top w:val="nil"/>
              <w:left w:val="nil"/>
              <w:bottom w:val="single" w:sz="8" w:space="0" w:color="000000"/>
              <w:right w:val="nil"/>
            </w:tcBorders>
            <w:shd w:val="clear" w:color="auto" w:fill="auto"/>
            <w:vAlign w:val="bottom"/>
          </w:tcPr>
          <w:p w14:paraId="10483E4C"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single" w:sz="8" w:space="0" w:color="000000"/>
            </w:tcBorders>
            <w:shd w:val="clear" w:color="auto" w:fill="auto"/>
            <w:vAlign w:val="bottom"/>
          </w:tcPr>
          <w:p w14:paraId="3E8A967E"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760" w:type="dxa"/>
            <w:tcBorders>
              <w:top w:val="nil"/>
              <w:left w:val="nil"/>
              <w:bottom w:val="single" w:sz="8" w:space="0" w:color="000000"/>
              <w:right w:val="nil"/>
            </w:tcBorders>
            <w:shd w:val="clear" w:color="auto" w:fill="auto"/>
            <w:vAlign w:val="bottom"/>
          </w:tcPr>
          <w:p w14:paraId="65BC320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7FD8BAC4"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00" w:type="dxa"/>
            <w:tcBorders>
              <w:top w:val="nil"/>
              <w:left w:val="nil"/>
              <w:bottom w:val="single" w:sz="8" w:space="0" w:color="000000"/>
              <w:right w:val="single" w:sz="8" w:space="0" w:color="000000"/>
            </w:tcBorders>
            <w:shd w:val="clear" w:color="auto" w:fill="auto"/>
            <w:vAlign w:val="bottom"/>
          </w:tcPr>
          <w:p w14:paraId="3881EB30"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r>
      <w:tr w:rsidR="00625392" w14:paraId="2BF1C5D5" w14:textId="77777777">
        <w:trPr>
          <w:trHeight w:val="340"/>
        </w:trPr>
        <w:tc>
          <w:tcPr>
            <w:tcW w:w="620" w:type="dxa"/>
            <w:tcBorders>
              <w:top w:val="nil"/>
              <w:left w:val="single" w:sz="8" w:space="0" w:color="000000"/>
              <w:bottom w:val="single" w:sz="8" w:space="0" w:color="000000"/>
              <w:right w:val="nil"/>
            </w:tcBorders>
            <w:shd w:val="clear" w:color="auto" w:fill="auto"/>
            <w:vAlign w:val="bottom"/>
          </w:tcPr>
          <w:p w14:paraId="06D88A9C"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D</w:t>
            </w:r>
          </w:p>
        </w:tc>
        <w:tc>
          <w:tcPr>
            <w:tcW w:w="620" w:type="dxa"/>
            <w:tcBorders>
              <w:top w:val="nil"/>
              <w:left w:val="single" w:sz="8" w:space="0" w:color="000000"/>
              <w:bottom w:val="single" w:sz="8" w:space="0" w:color="000000"/>
              <w:right w:val="nil"/>
            </w:tcBorders>
            <w:shd w:val="clear" w:color="auto" w:fill="auto"/>
            <w:vAlign w:val="bottom"/>
          </w:tcPr>
          <w:p w14:paraId="3C4A31F4"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20" w:type="dxa"/>
            <w:tcBorders>
              <w:top w:val="nil"/>
              <w:left w:val="nil"/>
              <w:bottom w:val="single" w:sz="8" w:space="0" w:color="000000"/>
              <w:right w:val="nil"/>
            </w:tcBorders>
            <w:shd w:val="clear" w:color="auto" w:fill="auto"/>
            <w:vAlign w:val="bottom"/>
          </w:tcPr>
          <w:p w14:paraId="056B28B9"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A4</w:t>
            </w:r>
          </w:p>
        </w:tc>
        <w:tc>
          <w:tcPr>
            <w:tcW w:w="720" w:type="dxa"/>
            <w:tcBorders>
              <w:top w:val="nil"/>
              <w:left w:val="nil"/>
              <w:bottom w:val="single" w:sz="8" w:space="0" w:color="000000"/>
              <w:right w:val="single" w:sz="8" w:space="0" w:color="000000"/>
            </w:tcBorders>
            <w:shd w:val="clear" w:color="auto" w:fill="auto"/>
            <w:vAlign w:val="bottom"/>
          </w:tcPr>
          <w:p w14:paraId="7B05F4D4"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2E8E6EFD"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60" w:type="dxa"/>
            <w:tcBorders>
              <w:top w:val="nil"/>
              <w:left w:val="nil"/>
              <w:bottom w:val="single" w:sz="8" w:space="0" w:color="000000"/>
              <w:right w:val="nil"/>
            </w:tcBorders>
            <w:shd w:val="clear" w:color="auto" w:fill="auto"/>
            <w:vAlign w:val="bottom"/>
          </w:tcPr>
          <w:p w14:paraId="2944B10F"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B3</w:t>
            </w:r>
          </w:p>
        </w:tc>
        <w:tc>
          <w:tcPr>
            <w:tcW w:w="680" w:type="dxa"/>
            <w:tcBorders>
              <w:top w:val="nil"/>
              <w:left w:val="nil"/>
              <w:bottom w:val="single" w:sz="8" w:space="0" w:color="000000"/>
              <w:right w:val="single" w:sz="8" w:space="0" w:color="000000"/>
            </w:tcBorders>
            <w:shd w:val="clear" w:color="auto" w:fill="auto"/>
            <w:vAlign w:val="bottom"/>
          </w:tcPr>
          <w:p w14:paraId="4B495B6C"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5845294E"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40" w:type="dxa"/>
            <w:tcBorders>
              <w:top w:val="nil"/>
              <w:left w:val="nil"/>
              <w:bottom w:val="single" w:sz="8" w:space="0" w:color="000000"/>
              <w:right w:val="nil"/>
            </w:tcBorders>
            <w:shd w:val="clear" w:color="auto" w:fill="auto"/>
            <w:vAlign w:val="bottom"/>
          </w:tcPr>
          <w:p w14:paraId="704E84D4"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single" w:sz="8" w:space="0" w:color="000000"/>
            </w:tcBorders>
            <w:shd w:val="clear" w:color="auto" w:fill="auto"/>
            <w:vAlign w:val="bottom"/>
          </w:tcPr>
          <w:p w14:paraId="0F4A9DA6"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760" w:type="dxa"/>
            <w:tcBorders>
              <w:top w:val="nil"/>
              <w:left w:val="nil"/>
              <w:bottom w:val="single" w:sz="8" w:space="0" w:color="000000"/>
              <w:right w:val="nil"/>
            </w:tcBorders>
            <w:shd w:val="clear" w:color="auto" w:fill="auto"/>
            <w:vAlign w:val="bottom"/>
          </w:tcPr>
          <w:p w14:paraId="3C8E9AAF"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45D0F9F3"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00" w:type="dxa"/>
            <w:tcBorders>
              <w:top w:val="nil"/>
              <w:left w:val="nil"/>
              <w:bottom w:val="single" w:sz="8" w:space="0" w:color="000000"/>
              <w:right w:val="single" w:sz="8" w:space="0" w:color="000000"/>
            </w:tcBorders>
            <w:shd w:val="clear" w:color="auto" w:fill="auto"/>
            <w:vAlign w:val="bottom"/>
          </w:tcPr>
          <w:p w14:paraId="7D11B8F7"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r>
      <w:tr w:rsidR="00625392" w14:paraId="6E50C285" w14:textId="77777777">
        <w:trPr>
          <w:trHeight w:val="340"/>
        </w:trPr>
        <w:tc>
          <w:tcPr>
            <w:tcW w:w="620" w:type="dxa"/>
            <w:tcBorders>
              <w:top w:val="nil"/>
              <w:left w:val="single" w:sz="8" w:space="0" w:color="000000"/>
              <w:bottom w:val="single" w:sz="8" w:space="0" w:color="000000"/>
              <w:right w:val="nil"/>
            </w:tcBorders>
            <w:shd w:val="clear" w:color="auto" w:fill="auto"/>
            <w:vAlign w:val="bottom"/>
          </w:tcPr>
          <w:p w14:paraId="753F37A5"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E</w:t>
            </w:r>
          </w:p>
        </w:tc>
        <w:tc>
          <w:tcPr>
            <w:tcW w:w="620" w:type="dxa"/>
            <w:tcBorders>
              <w:top w:val="nil"/>
              <w:left w:val="single" w:sz="8" w:space="0" w:color="000000"/>
              <w:bottom w:val="single" w:sz="8" w:space="0" w:color="000000"/>
              <w:right w:val="nil"/>
            </w:tcBorders>
            <w:shd w:val="clear" w:color="auto" w:fill="auto"/>
            <w:vAlign w:val="bottom"/>
          </w:tcPr>
          <w:p w14:paraId="1546A8C9"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20" w:type="dxa"/>
            <w:tcBorders>
              <w:top w:val="nil"/>
              <w:left w:val="nil"/>
              <w:bottom w:val="single" w:sz="8" w:space="0" w:color="000000"/>
              <w:right w:val="nil"/>
            </w:tcBorders>
            <w:shd w:val="clear" w:color="auto" w:fill="auto"/>
            <w:vAlign w:val="bottom"/>
          </w:tcPr>
          <w:p w14:paraId="52C5D39A"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A5</w:t>
            </w:r>
          </w:p>
        </w:tc>
        <w:tc>
          <w:tcPr>
            <w:tcW w:w="720" w:type="dxa"/>
            <w:tcBorders>
              <w:top w:val="nil"/>
              <w:left w:val="nil"/>
              <w:bottom w:val="single" w:sz="8" w:space="0" w:color="000000"/>
              <w:right w:val="single" w:sz="8" w:space="0" w:color="000000"/>
            </w:tcBorders>
            <w:shd w:val="clear" w:color="auto" w:fill="auto"/>
            <w:vAlign w:val="bottom"/>
          </w:tcPr>
          <w:p w14:paraId="0A5397B6"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43EFCFA6"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60" w:type="dxa"/>
            <w:tcBorders>
              <w:top w:val="nil"/>
              <w:left w:val="nil"/>
              <w:bottom w:val="single" w:sz="8" w:space="0" w:color="000000"/>
              <w:right w:val="nil"/>
            </w:tcBorders>
            <w:shd w:val="clear" w:color="auto" w:fill="auto"/>
            <w:vAlign w:val="bottom"/>
          </w:tcPr>
          <w:p w14:paraId="61FDE56D"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B4</w:t>
            </w:r>
          </w:p>
        </w:tc>
        <w:tc>
          <w:tcPr>
            <w:tcW w:w="680" w:type="dxa"/>
            <w:tcBorders>
              <w:top w:val="nil"/>
              <w:left w:val="nil"/>
              <w:bottom w:val="single" w:sz="8" w:space="0" w:color="000000"/>
              <w:right w:val="single" w:sz="8" w:space="0" w:color="000000"/>
            </w:tcBorders>
            <w:shd w:val="clear" w:color="auto" w:fill="auto"/>
            <w:vAlign w:val="bottom"/>
          </w:tcPr>
          <w:p w14:paraId="6457636F"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078E7531"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40" w:type="dxa"/>
            <w:tcBorders>
              <w:top w:val="nil"/>
              <w:left w:val="nil"/>
              <w:bottom w:val="single" w:sz="8" w:space="0" w:color="000000"/>
              <w:right w:val="nil"/>
            </w:tcBorders>
            <w:shd w:val="clear" w:color="auto" w:fill="auto"/>
            <w:vAlign w:val="bottom"/>
          </w:tcPr>
          <w:p w14:paraId="7F32806F"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single" w:sz="8" w:space="0" w:color="000000"/>
            </w:tcBorders>
            <w:shd w:val="clear" w:color="auto" w:fill="auto"/>
            <w:vAlign w:val="bottom"/>
          </w:tcPr>
          <w:p w14:paraId="4F7625E6"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760" w:type="dxa"/>
            <w:tcBorders>
              <w:top w:val="nil"/>
              <w:left w:val="nil"/>
              <w:bottom w:val="single" w:sz="8" w:space="0" w:color="000000"/>
              <w:right w:val="nil"/>
            </w:tcBorders>
            <w:shd w:val="clear" w:color="auto" w:fill="auto"/>
            <w:vAlign w:val="bottom"/>
          </w:tcPr>
          <w:p w14:paraId="0298C0E6"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392CF0F3"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00" w:type="dxa"/>
            <w:tcBorders>
              <w:top w:val="nil"/>
              <w:left w:val="nil"/>
              <w:bottom w:val="single" w:sz="8" w:space="0" w:color="000000"/>
              <w:right w:val="single" w:sz="8" w:space="0" w:color="000000"/>
            </w:tcBorders>
            <w:shd w:val="clear" w:color="auto" w:fill="auto"/>
            <w:vAlign w:val="bottom"/>
          </w:tcPr>
          <w:p w14:paraId="0C24795E"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r>
      <w:tr w:rsidR="00625392" w14:paraId="3B5A2A45" w14:textId="77777777">
        <w:trPr>
          <w:trHeight w:val="340"/>
        </w:trPr>
        <w:tc>
          <w:tcPr>
            <w:tcW w:w="620" w:type="dxa"/>
            <w:tcBorders>
              <w:top w:val="nil"/>
              <w:left w:val="single" w:sz="8" w:space="0" w:color="000000"/>
              <w:bottom w:val="single" w:sz="8" w:space="0" w:color="000000"/>
              <w:right w:val="nil"/>
            </w:tcBorders>
            <w:shd w:val="clear" w:color="auto" w:fill="auto"/>
            <w:vAlign w:val="bottom"/>
          </w:tcPr>
          <w:p w14:paraId="2B434B13"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F</w:t>
            </w:r>
          </w:p>
        </w:tc>
        <w:tc>
          <w:tcPr>
            <w:tcW w:w="620" w:type="dxa"/>
            <w:tcBorders>
              <w:top w:val="nil"/>
              <w:left w:val="single" w:sz="8" w:space="0" w:color="000000"/>
              <w:bottom w:val="single" w:sz="8" w:space="0" w:color="000000"/>
              <w:right w:val="nil"/>
            </w:tcBorders>
            <w:shd w:val="clear" w:color="auto" w:fill="auto"/>
            <w:vAlign w:val="bottom"/>
          </w:tcPr>
          <w:p w14:paraId="4FA3DAF6"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20" w:type="dxa"/>
            <w:tcBorders>
              <w:top w:val="nil"/>
              <w:left w:val="nil"/>
              <w:bottom w:val="single" w:sz="8" w:space="0" w:color="000000"/>
              <w:right w:val="nil"/>
            </w:tcBorders>
            <w:shd w:val="clear" w:color="auto" w:fill="auto"/>
            <w:vAlign w:val="bottom"/>
          </w:tcPr>
          <w:p w14:paraId="5C13FF02"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A6</w:t>
            </w:r>
          </w:p>
        </w:tc>
        <w:tc>
          <w:tcPr>
            <w:tcW w:w="720" w:type="dxa"/>
            <w:tcBorders>
              <w:top w:val="nil"/>
              <w:left w:val="nil"/>
              <w:bottom w:val="single" w:sz="8" w:space="0" w:color="000000"/>
              <w:right w:val="single" w:sz="8" w:space="0" w:color="000000"/>
            </w:tcBorders>
            <w:shd w:val="clear" w:color="auto" w:fill="auto"/>
            <w:vAlign w:val="bottom"/>
          </w:tcPr>
          <w:p w14:paraId="062AE24C"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363826AC"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60" w:type="dxa"/>
            <w:tcBorders>
              <w:top w:val="nil"/>
              <w:left w:val="nil"/>
              <w:bottom w:val="single" w:sz="8" w:space="0" w:color="000000"/>
              <w:right w:val="nil"/>
            </w:tcBorders>
            <w:shd w:val="clear" w:color="auto" w:fill="auto"/>
            <w:vAlign w:val="bottom"/>
          </w:tcPr>
          <w:p w14:paraId="23305CA4"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B5</w:t>
            </w:r>
          </w:p>
        </w:tc>
        <w:tc>
          <w:tcPr>
            <w:tcW w:w="680" w:type="dxa"/>
            <w:tcBorders>
              <w:top w:val="nil"/>
              <w:left w:val="nil"/>
              <w:bottom w:val="single" w:sz="8" w:space="0" w:color="000000"/>
              <w:right w:val="single" w:sz="8" w:space="0" w:color="000000"/>
            </w:tcBorders>
            <w:shd w:val="clear" w:color="auto" w:fill="auto"/>
            <w:vAlign w:val="bottom"/>
          </w:tcPr>
          <w:p w14:paraId="115ED659"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7E51D4D8"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40" w:type="dxa"/>
            <w:tcBorders>
              <w:top w:val="nil"/>
              <w:left w:val="nil"/>
              <w:bottom w:val="single" w:sz="8" w:space="0" w:color="000000"/>
              <w:right w:val="nil"/>
            </w:tcBorders>
            <w:shd w:val="clear" w:color="auto" w:fill="auto"/>
            <w:vAlign w:val="bottom"/>
          </w:tcPr>
          <w:p w14:paraId="245F4B5F"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single" w:sz="8" w:space="0" w:color="000000"/>
            </w:tcBorders>
            <w:shd w:val="clear" w:color="auto" w:fill="auto"/>
            <w:vAlign w:val="bottom"/>
          </w:tcPr>
          <w:p w14:paraId="76DB3A60"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760" w:type="dxa"/>
            <w:tcBorders>
              <w:top w:val="nil"/>
              <w:left w:val="nil"/>
              <w:bottom w:val="single" w:sz="8" w:space="0" w:color="000000"/>
              <w:right w:val="nil"/>
            </w:tcBorders>
            <w:shd w:val="clear" w:color="auto" w:fill="auto"/>
            <w:vAlign w:val="bottom"/>
          </w:tcPr>
          <w:p w14:paraId="535B5DEC"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732F1A0C"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00" w:type="dxa"/>
            <w:tcBorders>
              <w:top w:val="nil"/>
              <w:left w:val="nil"/>
              <w:bottom w:val="single" w:sz="8" w:space="0" w:color="000000"/>
              <w:right w:val="single" w:sz="8" w:space="0" w:color="000000"/>
            </w:tcBorders>
            <w:shd w:val="clear" w:color="auto" w:fill="auto"/>
            <w:vAlign w:val="bottom"/>
          </w:tcPr>
          <w:p w14:paraId="71072D1A"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r>
      <w:tr w:rsidR="00625392" w14:paraId="5F33F055" w14:textId="77777777">
        <w:trPr>
          <w:trHeight w:val="340"/>
        </w:trPr>
        <w:tc>
          <w:tcPr>
            <w:tcW w:w="620" w:type="dxa"/>
            <w:tcBorders>
              <w:top w:val="nil"/>
              <w:left w:val="single" w:sz="8" w:space="0" w:color="000000"/>
              <w:bottom w:val="single" w:sz="8" w:space="0" w:color="000000"/>
              <w:right w:val="nil"/>
            </w:tcBorders>
            <w:shd w:val="clear" w:color="auto" w:fill="auto"/>
            <w:vAlign w:val="bottom"/>
          </w:tcPr>
          <w:p w14:paraId="0D145B3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G</w:t>
            </w:r>
          </w:p>
        </w:tc>
        <w:tc>
          <w:tcPr>
            <w:tcW w:w="620" w:type="dxa"/>
            <w:tcBorders>
              <w:top w:val="nil"/>
              <w:left w:val="single" w:sz="8" w:space="0" w:color="000000"/>
              <w:bottom w:val="single" w:sz="8" w:space="0" w:color="000000"/>
              <w:right w:val="nil"/>
            </w:tcBorders>
            <w:shd w:val="clear" w:color="auto" w:fill="auto"/>
            <w:vAlign w:val="bottom"/>
          </w:tcPr>
          <w:p w14:paraId="60FCA8D2"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20" w:type="dxa"/>
            <w:tcBorders>
              <w:top w:val="nil"/>
              <w:left w:val="nil"/>
              <w:bottom w:val="single" w:sz="8" w:space="0" w:color="000000"/>
              <w:right w:val="nil"/>
            </w:tcBorders>
            <w:shd w:val="clear" w:color="auto" w:fill="auto"/>
            <w:vAlign w:val="bottom"/>
          </w:tcPr>
          <w:p w14:paraId="57E55794"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A7</w:t>
            </w:r>
          </w:p>
        </w:tc>
        <w:tc>
          <w:tcPr>
            <w:tcW w:w="720" w:type="dxa"/>
            <w:tcBorders>
              <w:top w:val="nil"/>
              <w:left w:val="nil"/>
              <w:bottom w:val="single" w:sz="8" w:space="0" w:color="000000"/>
              <w:right w:val="single" w:sz="8" w:space="0" w:color="000000"/>
            </w:tcBorders>
            <w:shd w:val="clear" w:color="auto" w:fill="auto"/>
            <w:vAlign w:val="bottom"/>
          </w:tcPr>
          <w:p w14:paraId="145DBA0F"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6AB79D80"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60" w:type="dxa"/>
            <w:tcBorders>
              <w:top w:val="nil"/>
              <w:left w:val="nil"/>
              <w:bottom w:val="single" w:sz="8" w:space="0" w:color="000000"/>
              <w:right w:val="nil"/>
            </w:tcBorders>
            <w:shd w:val="clear" w:color="auto" w:fill="auto"/>
            <w:vAlign w:val="bottom"/>
          </w:tcPr>
          <w:p w14:paraId="21221F5A"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B6</w:t>
            </w:r>
          </w:p>
        </w:tc>
        <w:tc>
          <w:tcPr>
            <w:tcW w:w="680" w:type="dxa"/>
            <w:tcBorders>
              <w:top w:val="nil"/>
              <w:left w:val="nil"/>
              <w:bottom w:val="single" w:sz="8" w:space="0" w:color="000000"/>
              <w:right w:val="single" w:sz="8" w:space="0" w:color="000000"/>
            </w:tcBorders>
            <w:shd w:val="clear" w:color="auto" w:fill="auto"/>
            <w:vAlign w:val="bottom"/>
          </w:tcPr>
          <w:p w14:paraId="35199018"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30B9BEBD"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40" w:type="dxa"/>
            <w:tcBorders>
              <w:top w:val="nil"/>
              <w:left w:val="nil"/>
              <w:bottom w:val="single" w:sz="8" w:space="0" w:color="000000"/>
              <w:right w:val="nil"/>
            </w:tcBorders>
            <w:shd w:val="clear" w:color="auto" w:fill="auto"/>
            <w:vAlign w:val="bottom"/>
          </w:tcPr>
          <w:p w14:paraId="60D72037"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single" w:sz="8" w:space="0" w:color="000000"/>
            </w:tcBorders>
            <w:shd w:val="clear" w:color="auto" w:fill="auto"/>
            <w:vAlign w:val="bottom"/>
          </w:tcPr>
          <w:p w14:paraId="37FBC9BA"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760" w:type="dxa"/>
            <w:tcBorders>
              <w:top w:val="nil"/>
              <w:left w:val="nil"/>
              <w:bottom w:val="single" w:sz="8" w:space="0" w:color="000000"/>
              <w:right w:val="nil"/>
            </w:tcBorders>
            <w:shd w:val="clear" w:color="auto" w:fill="auto"/>
            <w:vAlign w:val="bottom"/>
          </w:tcPr>
          <w:p w14:paraId="5176C60D"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5498C6A0"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00" w:type="dxa"/>
            <w:tcBorders>
              <w:top w:val="nil"/>
              <w:left w:val="nil"/>
              <w:bottom w:val="single" w:sz="8" w:space="0" w:color="000000"/>
              <w:right w:val="single" w:sz="8" w:space="0" w:color="000000"/>
            </w:tcBorders>
            <w:shd w:val="clear" w:color="auto" w:fill="auto"/>
            <w:vAlign w:val="bottom"/>
          </w:tcPr>
          <w:p w14:paraId="0408C32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r>
      <w:tr w:rsidR="00625392" w14:paraId="532500FD" w14:textId="77777777">
        <w:trPr>
          <w:trHeight w:val="340"/>
        </w:trPr>
        <w:tc>
          <w:tcPr>
            <w:tcW w:w="620" w:type="dxa"/>
            <w:tcBorders>
              <w:top w:val="nil"/>
              <w:left w:val="single" w:sz="8" w:space="0" w:color="000000"/>
              <w:bottom w:val="single" w:sz="8" w:space="0" w:color="000000"/>
              <w:right w:val="nil"/>
            </w:tcBorders>
            <w:shd w:val="clear" w:color="auto" w:fill="auto"/>
            <w:vAlign w:val="bottom"/>
          </w:tcPr>
          <w:p w14:paraId="6697D10E"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H</w:t>
            </w:r>
          </w:p>
        </w:tc>
        <w:tc>
          <w:tcPr>
            <w:tcW w:w="620" w:type="dxa"/>
            <w:tcBorders>
              <w:top w:val="nil"/>
              <w:left w:val="single" w:sz="8" w:space="0" w:color="000000"/>
              <w:bottom w:val="single" w:sz="8" w:space="0" w:color="000000"/>
              <w:right w:val="nil"/>
            </w:tcBorders>
            <w:shd w:val="clear" w:color="auto" w:fill="auto"/>
            <w:vAlign w:val="bottom"/>
          </w:tcPr>
          <w:p w14:paraId="693C00AB"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20" w:type="dxa"/>
            <w:tcBorders>
              <w:top w:val="nil"/>
              <w:left w:val="nil"/>
              <w:bottom w:val="single" w:sz="8" w:space="0" w:color="000000"/>
              <w:right w:val="nil"/>
            </w:tcBorders>
            <w:shd w:val="clear" w:color="auto" w:fill="auto"/>
            <w:vAlign w:val="bottom"/>
          </w:tcPr>
          <w:p w14:paraId="3DF28041"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A8</w:t>
            </w:r>
          </w:p>
        </w:tc>
        <w:tc>
          <w:tcPr>
            <w:tcW w:w="720" w:type="dxa"/>
            <w:tcBorders>
              <w:top w:val="nil"/>
              <w:left w:val="nil"/>
              <w:bottom w:val="single" w:sz="8" w:space="0" w:color="000000"/>
              <w:right w:val="single" w:sz="8" w:space="0" w:color="000000"/>
            </w:tcBorders>
            <w:shd w:val="clear" w:color="auto" w:fill="auto"/>
            <w:vAlign w:val="bottom"/>
          </w:tcPr>
          <w:p w14:paraId="1B2F192E"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78E5ABD6"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60" w:type="dxa"/>
            <w:tcBorders>
              <w:top w:val="nil"/>
              <w:left w:val="nil"/>
              <w:bottom w:val="single" w:sz="8" w:space="0" w:color="000000"/>
              <w:right w:val="nil"/>
            </w:tcBorders>
            <w:shd w:val="clear" w:color="auto" w:fill="auto"/>
            <w:vAlign w:val="bottom"/>
          </w:tcPr>
          <w:p w14:paraId="1DFE1E71"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B7</w:t>
            </w:r>
          </w:p>
        </w:tc>
        <w:tc>
          <w:tcPr>
            <w:tcW w:w="680" w:type="dxa"/>
            <w:tcBorders>
              <w:top w:val="nil"/>
              <w:left w:val="nil"/>
              <w:bottom w:val="single" w:sz="8" w:space="0" w:color="000000"/>
              <w:right w:val="single" w:sz="8" w:space="0" w:color="000000"/>
            </w:tcBorders>
            <w:shd w:val="clear" w:color="auto" w:fill="auto"/>
            <w:vAlign w:val="bottom"/>
          </w:tcPr>
          <w:p w14:paraId="38E28588"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652979E3"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640" w:type="dxa"/>
            <w:tcBorders>
              <w:top w:val="nil"/>
              <w:left w:val="nil"/>
              <w:bottom w:val="single" w:sz="8" w:space="0" w:color="000000"/>
              <w:right w:val="nil"/>
            </w:tcBorders>
            <w:shd w:val="clear" w:color="auto" w:fill="auto"/>
            <w:vAlign w:val="bottom"/>
          </w:tcPr>
          <w:p w14:paraId="0335DE3F"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single" w:sz="8" w:space="0" w:color="000000"/>
            </w:tcBorders>
            <w:shd w:val="clear" w:color="auto" w:fill="auto"/>
            <w:vAlign w:val="bottom"/>
          </w:tcPr>
          <w:p w14:paraId="449BD620"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 </w:t>
            </w:r>
          </w:p>
        </w:tc>
        <w:tc>
          <w:tcPr>
            <w:tcW w:w="760" w:type="dxa"/>
            <w:tcBorders>
              <w:top w:val="nil"/>
              <w:left w:val="nil"/>
              <w:bottom w:val="single" w:sz="8" w:space="0" w:color="000000"/>
              <w:right w:val="nil"/>
            </w:tcBorders>
            <w:shd w:val="clear" w:color="auto" w:fill="auto"/>
            <w:vAlign w:val="bottom"/>
          </w:tcPr>
          <w:p w14:paraId="29726F28"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40" w:type="dxa"/>
            <w:tcBorders>
              <w:top w:val="nil"/>
              <w:left w:val="nil"/>
              <w:bottom w:val="single" w:sz="8" w:space="0" w:color="000000"/>
              <w:right w:val="nil"/>
            </w:tcBorders>
            <w:shd w:val="clear" w:color="auto" w:fill="auto"/>
            <w:vAlign w:val="bottom"/>
          </w:tcPr>
          <w:p w14:paraId="261F20B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700" w:type="dxa"/>
            <w:tcBorders>
              <w:top w:val="nil"/>
              <w:left w:val="nil"/>
              <w:bottom w:val="single" w:sz="8" w:space="0" w:color="000000"/>
              <w:right w:val="single" w:sz="8" w:space="0" w:color="000000"/>
            </w:tcBorders>
            <w:shd w:val="clear" w:color="auto" w:fill="auto"/>
            <w:vAlign w:val="bottom"/>
          </w:tcPr>
          <w:p w14:paraId="13377F8D"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r>
    </w:tbl>
    <w:p w14:paraId="4DA3CFAA" w14:textId="77777777" w:rsidR="00625392" w:rsidRDefault="00625392"/>
    <w:p w14:paraId="206279DC" w14:textId="77777777" w:rsidR="00625392" w:rsidRDefault="009926B1">
      <w:pPr>
        <w:pStyle w:val="Heading1"/>
        <w:spacing w:line="240" w:lineRule="auto"/>
        <w:rPr>
          <w:rFonts w:ascii="Arial" w:eastAsia="Arial" w:hAnsi="Arial" w:cs="Arial"/>
          <w:b w:val="0"/>
          <w:color w:val="000000"/>
          <w:sz w:val="22"/>
          <w:szCs w:val="22"/>
        </w:rPr>
      </w:pPr>
      <w:r>
        <w:rPr>
          <w:rFonts w:ascii="Arial" w:eastAsia="Arial" w:hAnsi="Arial" w:cs="Arial"/>
          <w:b w:val="0"/>
          <w:color w:val="000000"/>
          <w:sz w:val="22"/>
          <w:szCs w:val="22"/>
        </w:rPr>
        <w:t>Reactions:</w:t>
      </w:r>
    </w:p>
    <w:p w14:paraId="7CE9C33C" w14:textId="77777777" w:rsidR="00625392" w:rsidRDefault="009926B1">
      <w:pPr>
        <w:spacing w:after="0" w:line="240" w:lineRule="auto"/>
      </w:pPr>
      <w:r>
        <w:t xml:space="preserve">A = </w:t>
      </w:r>
      <w:proofErr w:type="spellStart"/>
      <w:r>
        <w:rPr>
          <w:i/>
        </w:rPr>
        <w:t>priM</w:t>
      </w:r>
      <w:proofErr w:type="spellEnd"/>
      <w:r>
        <w:t xml:space="preserve"> (P437 P438)</w:t>
      </w:r>
    </w:p>
    <w:p w14:paraId="2EF3DE97" w14:textId="77777777" w:rsidR="00625392" w:rsidRDefault="009926B1">
      <w:pPr>
        <w:spacing w:after="0" w:line="240" w:lineRule="auto"/>
      </w:pPr>
      <w:r>
        <w:t xml:space="preserve">B= </w:t>
      </w:r>
      <w:r>
        <w:rPr>
          <w:i/>
        </w:rPr>
        <w:t>tul4</w:t>
      </w:r>
      <w:r>
        <w:t xml:space="preserve"> (KROL63 KROL64)</w:t>
      </w:r>
    </w:p>
    <w:p w14:paraId="5CAF2231" w14:textId="77777777" w:rsidR="00625392" w:rsidRDefault="00625392">
      <w:pPr>
        <w:spacing w:after="0" w:line="240" w:lineRule="auto"/>
      </w:pPr>
    </w:p>
    <w:p w14:paraId="45BF9BC0" w14:textId="77777777" w:rsidR="00625392" w:rsidRDefault="00625392">
      <w:pPr>
        <w:spacing w:after="0" w:line="240" w:lineRule="auto"/>
      </w:pPr>
    </w:p>
    <w:p w14:paraId="62C6E871" w14:textId="77777777" w:rsidR="00625392" w:rsidRDefault="00625392">
      <w:pPr>
        <w:spacing w:after="0" w:line="240" w:lineRule="auto"/>
      </w:pPr>
    </w:p>
    <w:p w14:paraId="03D03323" w14:textId="77777777" w:rsidR="00625392" w:rsidRDefault="009926B1">
      <w:pPr>
        <w:spacing w:after="0" w:line="240" w:lineRule="auto"/>
      </w:pPr>
      <w:r>
        <w:t xml:space="preserve">I depleted the </w:t>
      </w:r>
      <w:proofErr w:type="spellStart"/>
      <w:proofErr w:type="gramStart"/>
      <w:r>
        <w:rPr>
          <w:i/>
        </w:rPr>
        <w:t>priM</w:t>
      </w:r>
      <w:proofErr w:type="spellEnd"/>
      <w:proofErr w:type="gramEnd"/>
      <w:r>
        <w:t xml:space="preserve"> so I made a new 300 </w:t>
      </w:r>
      <w:proofErr w:type="spellStart"/>
      <w:r>
        <w:t>uL</w:t>
      </w:r>
      <w:proofErr w:type="spellEnd"/>
      <w:r>
        <w:t xml:space="preserve"> stock.</w:t>
      </w:r>
    </w:p>
    <w:p w14:paraId="65467165" w14:textId="77777777" w:rsidR="00625392" w:rsidRDefault="00625392">
      <w:pPr>
        <w:spacing w:after="0" w:line="240" w:lineRule="auto"/>
        <w:jc w:val="left"/>
        <w:rPr>
          <w:b/>
          <w:highlight w:val="green"/>
        </w:rPr>
      </w:pPr>
    </w:p>
    <w:p w14:paraId="5A792BEC" w14:textId="77777777" w:rsidR="00625392" w:rsidRDefault="00625392">
      <w:pPr>
        <w:spacing w:after="0" w:line="240" w:lineRule="auto"/>
        <w:jc w:val="left"/>
        <w:rPr>
          <w:b/>
          <w:highlight w:val="green"/>
        </w:rPr>
      </w:pPr>
    </w:p>
    <w:p w14:paraId="7596DCB7" w14:textId="77777777" w:rsidR="00625392" w:rsidRDefault="00625392">
      <w:pPr>
        <w:spacing w:after="0" w:line="240" w:lineRule="auto"/>
        <w:jc w:val="left"/>
        <w:rPr>
          <w:b/>
          <w:highlight w:val="green"/>
        </w:rPr>
      </w:pPr>
    </w:p>
    <w:p w14:paraId="379E4C78" w14:textId="77777777" w:rsidR="00625392" w:rsidRDefault="00625392">
      <w:pPr>
        <w:spacing w:after="0" w:line="240" w:lineRule="auto"/>
        <w:jc w:val="left"/>
        <w:rPr>
          <w:b/>
          <w:highlight w:val="green"/>
        </w:rPr>
      </w:pPr>
    </w:p>
    <w:p w14:paraId="4EE87853" w14:textId="77777777" w:rsidR="00625392" w:rsidRDefault="00625392">
      <w:pPr>
        <w:spacing w:after="0" w:line="240" w:lineRule="auto"/>
        <w:jc w:val="left"/>
        <w:rPr>
          <w:b/>
          <w:highlight w:val="green"/>
        </w:rPr>
      </w:pPr>
    </w:p>
    <w:p w14:paraId="475CF519" w14:textId="77777777" w:rsidR="00625392" w:rsidRDefault="009926B1">
      <w:pPr>
        <w:spacing w:after="0" w:line="240" w:lineRule="auto"/>
        <w:jc w:val="left"/>
      </w:pPr>
      <w:r>
        <w:rPr>
          <w:b/>
          <w:highlight w:val="green"/>
        </w:rPr>
        <w:t>Thursday, January 7, 2021</w:t>
      </w:r>
    </w:p>
    <w:p w14:paraId="54339DF7" w14:textId="77777777" w:rsidR="00625392" w:rsidRDefault="00625392">
      <w:pPr>
        <w:rPr>
          <w:b/>
          <w:sz w:val="18"/>
          <w:szCs w:val="18"/>
        </w:rPr>
      </w:pPr>
    </w:p>
    <w:p w14:paraId="5B3FFD6C" w14:textId="77777777" w:rsidR="00625392" w:rsidRDefault="009926B1">
      <w:pPr>
        <w:rPr>
          <w:b/>
          <w:sz w:val="18"/>
          <w:szCs w:val="18"/>
        </w:rPr>
      </w:pPr>
      <w:r>
        <w:rPr>
          <w:b/>
          <w:sz w:val="18"/>
          <w:szCs w:val="18"/>
        </w:rPr>
        <w:t>To Do:</w:t>
      </w:r>
    </w:p>
    <w:p w14:paraId="40E9F944" w14:textId="77777777" w:rsidR="00625392" w:rsidRDefault="009926B1">
      <w:pPr>
        <w:numPr>
          <w:ilvl w:val="0"/>
          <w:numId w:val="23"/>
        </w:numPr>
        <w:pBdr>
          <w:top w:val="nil"/>
          <w:left w:val="nil"/>
          <w:bottom w:val="nil"/>
          <w:right w:val="nil"/>
          <w:between w:val="nil"/>
        </w:pBdr>
        <w:spacing w:after="0"/>
        <w:rPr>
          <w:strike/>
          <w:color w:val="000000"/>
          <w:sz w:val="18"/>
          <w:szCs w:val="18"/>
        </w:rPr>
      </w:pPr>
      <w:r>
        <w:rPr>
          <w:strike/>
          <w:color w:val="000000"/>
          <w:sz w:val="18"/>
          <w:szCs w:val="18"/>
        </w:rPr>
        <w:t>Purify cDNA</w:t>
      </w:r>
    </w:p>
    <w:p w14:paraId="6B0C8828" w14:textId="77777777" w:rsidR="00625392" w:rsidRDefault="009926B1">
      <w:pPr>
        <w:numPr>
          <w:ilvl w:val="0"/>
          <w:numId w:val="23"/>
        </w:numPr>
        <w:pBdr>
          <w:top w:val="nil"/>
          <w:left w:val="nil"/>
          <w:bottom w:val="nil"/>
          <w:right w:val="nil"/>
          <w:between w:val="nil"/>
        </w:pBdr>
        <w:spacing w:after="0"/>
        <w:rPr>
          <w:strike/>
          <w:color w:val="000000"/>
          <w:sz w:val="18"/>
          <w:szCs w:val="18"/>
        </w:rPr>
      </w:pPr>
      <w:r>
        <w:rPr>
          <w:strike/>
          <w:color w:val="000000"/>
          <w:sz w:val="18"/>
          <w:szCs w:val="18"/>
        </w:rPr>
        <w:t>Check cDNA concentration</w:t>
      </w:r>
    </w:p>
    <w:p w14:paraId="5AD05A4B" w14:textId="77777777" w:rsidR="00625392" w:rsidRDefault="009926B1">
      <w:pPr>
        <w:numPr>
          <w:ilvl w:val="0"/>
          <w:numId w:val="23"/>
        </w:numPr>
        <w:pBdr>
          <w:top w:val="nil"/>
          <w:left w:val="nil"/>
          <w:bottom w:val="nil"/>
          <w:right w:val="nil"/>
          <w:between w:val="nil"/>
        </w:pBdr>
        <w:spacing w:after="0"/>
        <w:rPr>
          <w:strike/>
          <w:color w:val="000000"/>
          <w:sz w:val="18"/>
          <w:szCs w:val="18"/>
        </w:rPr>
      </w:pPr>
      <w:r>
        <w:rPr>
          <w:strike/>
          <w:color w:val="000000"/>
          <w:sz w:val="18"/>
          <w:szCs w:val="18"/>
        </w:rPr>
        <w:t>Make cDNA stocks</w:t>
      </w:r>
    </w:p>
    <w:p w14:paraId="0624E184" w14:textId="77777777" w:rsidR="00625392" w:rsidRDefault="009926B1">
      <w:pPr>
        <w:numPr>
          <w:ilvl w:val="0"/>
          <w:numId w:val="23"/>
        </w:numPr>
        <w:pBdr>
          <w:top w:val="nil"/>
          <w:left w:val="nil"/>
          <w:bottom w:val="nil"/>
          <w:right w:val="nil"/>
          <w:between w:val="nil"/>
        </w:pBdr>
        <w:spacing w:after="0"/>
        <w:rPr>
          <w:strike/>
          <w:color w:val="000000"/>
          <w:sz w:val="18"/>
          <w:szCs w:val="18"/>
        </w:rPr>
      </w:pPr>
      <w:r>
        <w:rPr>
          <w:strike/>
          <w:color w:val="000000"/>
          <w:sz w:val="18"/>
          <w:szCs w:val="18"/>
        </w:rPr>
        <w:t xml:space="preserve">Perform </w:t>
      </w:r>
      <w:proofErr w:type="spellStart"/>
      <w:r>
        <w:rPr>
          <w:strike/>
          <w:color w:val="000000"/>
          <w:sz w:val="18"/>
          <w:szCs w:val="18"/>
        </w:rPr>
        <w:t>qRT</w:t>
      </w:r>
      <w:proofErr w:type="spellEnd"/>
      <w:r>
        <w:rPr>
          <w:strike/>
          <w:color w:val="000000"/>
          <w:sz w:val="18"/>
          <w:szCs w:val="18"/>
        </w:rPr>
        <w:t xml:space="preserve"> PCR</w:t>
      </w:r>
    </w:p>
    <w:p w14:paraId="4FEC3881" w14:textId="77777777" w:rsidR="00625392" w:rsidRDefault="009926B1">
      <w:pPr>
        <w:numPr>
          <w:ilvl w:val="0"/>
          <w:numId w:val="23"/>
        </w:numPr>
        <w:pBdr>
          <w:top w:val="nil"/>
          <w:left w:val="nil"/>
          <w:bottom w:val="nil"/>
          <w:right w:val="nil"/>
          <w:between w:val="nil"/>
        </w:pBdr>
        <w:spacing w:after="0"/>
        <w:rPr>
          <w:strike/>
          <w:color w:val="000000"/>
          <w:sz w:val="18"/>
          <w:szCs w:val="18"/>
        </w:rPr>
      </w:pPr>
      <w:r>
        <w:rPr>
          <w:strike/>
          <w:color w:val="000000"/>
          <w:sz w:val="18"/>
          <w:szCs w:val="18"/>
        </w:rPr>
        <w:t xml:space="preserve">Run </w:t>
      </w:r>
      <w:proofErr w:type="spellStart"/>
      <w:r>
        <w:rPr>
          <w:strike/>
          <w:color w:val="000000"/>
          <w:sz w:val="18"/>
          <w:szCs w:val="18"/>
        </w:rPr>
        <w:t>qRT</w:t>
      </w:r>
      <w:proofErr w:type="spellEnd"/>
      <w:r>
        <w:rPr>
          <w:strike/>
          <w:color w:val="000000"/>
          <w:sz w:val="18"/>
          <w:szCs w:val="18"/>
        </w:rPr>
        <w:t xml:space="preserve"> PCR plate</w:t>
      </w:r>
    </w:p>
    <w:p w14:paraId="34408581" w14:textId="77777777" w:rsidR="00625392" w:rsidRDefault="009926B1">
      <w:pPr>
        <w:numPr>
          <w:ilvl w:val="0"/>
          <w:numId w:val="23"/>
        </w:numPr>
        <w:pBdr>
          <w:top w:val="nil"/>
          <w:left w:val="nil"/>
          <w:bottom w:val="nil"/>
          <w:right w:val="nil"/>
          <w:between w:val="nil"/>
        </w:pBdr>
        <w:spacing w:after="0"/>
        <w:rPr>
          <w:color w:val="000000"/>
          <w:sz w:val="18"/>
          <w:szCs w:val="18"/>
        </w:rPr>
      </w:pPr>
      <w:r>
        <w:rPr>
          <w:color w:val="000000"/>
          <w:sz w:val="18"/>
          <w:szCs w:val="18"/>
        </w:rPr>
        <w:t>Analyze PCR</w:t>
      </w:r>
    </w:p>
    <w:p w14:paraId="2A4E7B22" w14:textId="77777777" w:rsidR="00625392" w:rsidRDefault="009926B1">
      <w:pPr>
        <w:numPr>
          <w:ilvl w:val="0"/>
          <w:numId w:val="23"/>
        </w:numPr>
        <w:pBdr>
          <w:top w:val="nil"/>
          <w:left w:val="nil"/>
          <w:bottom w:val="nil"/>
          <w:right w:val="nil"/>
          <w:between w:val="nil"/>
        </w:pBdr>
        <w:spacing w:after="0"/>
        <w:rPr>
          <w:color w:val="000000"/>
          <w:sz w:val="18"/>
          <w:szCs w:val="18"/>
        </w:rPr>
      </w:pPr>
      <w:r>
        <w:rPr>
          <w:color w:val="000000"/>
          <w:sz w:val="18"/>
          <w:szCs w:val="18"/>
        </w:rPr>
        <w:t>Make single-use aliquots of Tn7:</w:t>
      </w:r>
      <w:r>
        <w:rPr>
          <w:i/>
          <w:color w:val="000000"/>
          <w:sz w:val="18"/>
          <w:szCs w:val="18"/>
        </w:rPr>
        <w:t>rpsU1</w:t>
      </w:r>
      <w:r>
        <w:rPr>
          <w:color w:val="000000"/>
          <w:sz w:val="18"/>
          <w:szCs w:val="18"/>
        </w:rPr>
        <w:t>, Tn7:</w:t>
      </w:r>
      <w:r>
        <w:rPr>
          <w:i/>
          <w:color w:val="000000"/>
          <w:sz w:val="18"/>
          <w:szCs w:val="18"/>
        </w:rPr>
        <w:t>rpsU2</w:t>
      </w:r>
      <w:r>
        <w:rPr>
          <w:color w:val="000000"/>
          <w:sz w:val="18"/>
          <w:szCs w:val="18"/>
        </w:rPr>
        <w:t>, Tn7:</w:t>
      </w:r>
      <w:r>
        <w:rPr>
          <w:i/>
          <w:color w:val="000000"/>
          <w:sz w:val="18"/>
          <w:szCs w:val="18"/>
        </w:rPr>
        <w:t>rpsU3</w:t>
      </w:r>
    </w:p>
    <w:p w14:paraId="1FD695F4" w14:textId="77777777" w:rsidR="00625392" w:rsidRDefault="009926B1">
      <w:pPr>
        <w:numPr>
          <w:ilvl w:val="0"/>
          <w:numId w:val="23"/>
        </w:numPr>
        <w:pBdr>
          <w:top w:val="nil"/>
          <w:left w:val="nil"/>
          <w:bottom w:val="nil"/>
          <w:right w:val="nil"/>
          <w:between w:val="nil"/>
        </w:pBdr>
        <w:spacing w:after="0"/>
        <w:rPr>
          <w:color w:val="000000"/>
          <w:sz w:val="18"/>
          <w:szCs w:val="18"/>
        </w:rPr>
      </w:pPr>
      <w:r>
        <w:rPr>
          <w:color w:val="000000"/>
          <w:sz w:val="18"/>
          <w:szCs w:val="18"/>
        </w:rPr>
        <w:t>Streak strains to single colony for RNA isolation next week</w:t>
      </w:r>
    </w:p>
    <w:p w14:paraId="064379E0" w14:textId="77777777" w:rsidR="00625392" w:rsidRDefault="009926B1">
      <w:pPr>
        <w:pBdr>
          <w:top w:val="nil"/>
          <w:left w:val="nil"/>
          <w:bottom w:val="nil"/>
          <w:right w:val="nil"/>
          <w:between w:val="nil"/>
        </w:pBdr>
        <w:spacing w:after="0"/>
        <w:ind w:left="720"/>
        <w:rPr>
          <w:i/>
          <w:color w:val="000000"/>
          <w:sz w:val="18"/>
          <w:szCs w:val="18"/>
        </w:rPr>
      </w:pPr>
      <w:r>
        <w:rPr>
          <w:color w:val="000000"/>
          <w:sz w:val="18"/>
          <w:szCs w:val="18"/>
        </w:rPr>
        <w:t>LVS, Tn7:</w:t>
      </w:r>
      <w:r>
        <w:rPr>
          <w:i/>
          <w:color w:val="000000"/>
          <w:sz w:val="18"/>
          <w:szCs w:val="18"/>
        </w:rPr>
        <w:t>rpsU1</w:t>
      </w:r>
      <w:r>
        <w:rPr>
          <w:color w:val="000000"/>
          <w:sz w:val="18"/>
          <w:szCs w:val="18"/>
        </w:rPr>
        <w:t>, Tn7:</w:t>
      </w:r>
      <w:r>
        <w:rPr>
          <w:i/>
          <w:color w:val="000000"/>
          <w:sz w:val="18"/>
          <w:szCs w:val="18"/>
        </w:rPr>
        <w:t>rpsU2</w:t>
      </w:r>
      <w:r>
        <w:rPr>
          <w:color w:val="000000"/>
          <w:sz w:val="18"/>
          <w:szCs w:val="18"/>
        </w:rPr>
        <w:t>, Tn7:</w:t>
      </w:r>
      <w:r>
        <w:rPr>
          <w:i/>
          <w:color w:val="000000"/>
          <w:sz w:val="18"/>
          <w:szCs w:val="18"/>
        </w:rPr>
        <w:t>rpsU3</w:t>
      </w:r>
    </w:p>
    <w:p w14:paraId="65A73DBF" w14:textId="77777777" w:rsidR="00625392" w:rsidRDefault="009926B1">
      <w:pPr>
        <w:numPr>
          <w:ilvl w:val="0"/>
          <w:numId w:val="23"/>
        </w:numPr>
        <w:pBdr>
          <w:top w:val="nil"/>
          <w:left w:val="nil"/>
          <w:bottom w:val="nil"/>
          <w:right w:val="nil"/>
          <w:between w:val="nil"/>
        </w:pBdr>
        <w:spacing w:after="0"/>
        <w:rPr>
          <w:color w:val="000000"/>
          <w:sz w:val="18"/>
          <w:szCs w:val="18"/>
        </w:rPr>
      </w:pPr>
      <w:r>
        <w:rPr>
          <w:color w:val="000000"/>
          <w:sz w:val="18"/>
          <w:szCs w:val="18"/>
        </w:rPr>
        <w:t xml:space="preserve">Check efficiencies of new primers for </w:t>
      </w:r>
      <w:proofErr w:type="spellStart"/>
      <w:r>
        <w:rPr>
          <w:color w:val="000000"/>
          <w:sz w:val="18"/>
          <w:szCs w:val="18"/>
        </w:rPr>
        <w:t>qRT</w:t>
      </w:r>
      <w:proofErr w:type="spellEnd"/>
      <w:r>
        <w:rPr>
          <w:color w:val="000000"/>
          <w:sz w:val="18"/>
          <w:szCs w:val="18"/>
        </w:rPr>
        <w:t>-PCR</w:t>
      </w:r>
    </w:p>
    <w:p w14:paraId="5BF8AB24" w14:textId="77777777" w:rsidR="00625392" w:rsidRDefault="00625392">
      <w:pPr>
        <w:pBdr>
          <w:top w:val="nil"/>
          <w:left w:val="nil"/>
          <w:bottom w:val="nil"/>
          <w:right w:val="nil"/>
          <w:between w:val="nil"/>
        </w:pBdr>
        <w:ind w:left="720"/>
        <w:rPr>
          <w:color w:val="000000"/>
          <w:sz w:val="18"/>
          <w:szCs w:val="18"/>
        </w:rPr>
      </w:pPr>
    </w:p>
    <w:p w14:paraId="6DCA6D5A" w14:textId="77777777" w:rsidR="00625392" w:rsidRDefault="009926B1">
      <w:pPr>
        <w:rPr>
          <w:b/>
          <w:u w:val="single"/>
        </w:rPr>
      </w:pPr>
      <w:r>
        <w:rPr>
          <w:b/>
          <w:u w:val="single"/>
        </w:rPr>
        <w:t>Methods and Results:</w:t>
      </w:r>
    </w:p>
    <w:p w14:paraId="09D1F768" w14:textId="77777777" w:rsidR="00625392" w:rsidRDefault="009926B1">
      <w:pPr>
        <w:rPr>
          <w:b/>
        </w:rPr>
      </w:pPr>
      <w:r>
        <w:rPr>
          <w:b/>
        </w:rPr>
        <w:t>PCR Analysis:</w:t>
      </w:r>
    </w:p>
    <w:tbl>
      <w:tblPr>
        <w:tblStyle w:val="ad"/>
        <w:tblW w:w="9885" w:type="dxa"/>
        <w:tblLayout w:type="fixed"/>
        <w:tblLook w:val="0400" w:firstRow="0" w:lastRow="0" w:firstColumn="0" w:lastColumn="0" w:noHBand="0" w:noVBand="1"/>
      </w:tblPr>
      <w:tblGrid>
        <w:gridCol w:w="2200"/>
        <w:gridCol w:w="1280"/>
        <w:gridCol w:w="1280"/>
        <w:gridCol w:w="285"/>
        <w:gridCol w:w="2280"/>
        <w:gridCol w:w="1280"/>
        <w:gridCol w:w="1280"/>
      </w:tblGrid>
      <w:tr w:rsidR="00625392" w14:paraId="18E9425C" w14:textId="77777777">
        <w:trPr>
          <w:trHeight w:val="320"/>
        </w:trPr>
        <w:tc>
          <w:tcPr>
            <w:tcW w:w="220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70CFEDC" w14:textId="77777777" w:rsidR="00625392" w:rsidRDefault="009926B1">
            <w:pPr>
              <w:spacing w:after="0" w:line="240" w:lineRule="auto"/>
              <w:jc w:val="left"/>
              <w:rPr>
                <w:rFonts w:ascii="Calibri" w:eastAsia="Calibri" w:hAnsi="Calibri" w:cs="Calibri"/>
                <w:b/>
                <w:color w:val="000000"/>
                <w:sz w:val="24"/>
                <w:szCs w:val="24"/>
              </w:rPr>
            </w:pPr>
            <w:proofErr w:type="spellStart"/>
            <w:r>
              <w:rPr>
                <w:rFonts w:ascii="Calibri" w:eastAsia="Calibri" w:hAnsi="Calibri" w:cs="Calibri"/>
                <w:b/>
                <w:color w:val="000000"/>
                <w:sz w:val="24"/>
                <w:szCs w:val="24"/>
              </w:rPr>
              <w:t>priM</w:t>
            </w:r>
            <w:proofErr w:type="spellEnd"/>
          </w:p>
        </w:tc>
        <w:tc>
          <w:tcPr>
            <w:tcW w:w="1280" w:type="dxa"/>
            <w:tcBorders>
              <w:top w:val="single" w:sz="4" w:space="0" w:color="000000"/>
              <w:left w:val="nil"/>
              <w:bottom w:val="single" w:sz="4" w:space="0" w:color="000000"/>
              <w:right w:val="single" w:sz="4" w:space="0" w:color="000000"/>
            </w:tcBorders>
            <w:shd w:val="clear" w:color="auto" w:fill="auto"/>
            <w:vAlign w:val="bottom"/>
          </w:tcPr>
          <w:p w14:paraId="289A32F6" w14:textId="77777777" w:rsidR="00625392" w:rsidRDefault="009926B1">
            <w:pPr>
              <w:spacing w:after="0" w:line="240" w:lineRule="auto"/>
              <w:jc w:val="left"/>
              <w:rPr>
                <w:rFonts w:ascii="Verdana" w:eastAsia="Verdana" w:hAnsi="Verdana" w:cs="Verdana"/>
                <w:b/>
                <w:sz w:val="20"/>
                <w:szCs w:val="20"/>
              </w:rPr>
            </w:pPr>
            <w:r>
              <w:rPr>
                <w:rFonts w:ascii="Verdana" w:eastAsia="Verdana" w:hAnsi="Verdana" w:cs="Verdana"/>
                <w:b/>
                <w:sz w:val="20"/>
                <w:szCs w:val="20"/>
              </w:rPr>
              <w:t>average</w:t>
            </w:r>
          </w:p>
        </w:tc>
        <w:tc>
          <w:tcPr>
            <w:tcW w:w="1280" w:type="dxa"/>
            <w:tcBorders>
              <w:top w:val="single" w:sz="4" w:space="0" w:color="000000"/>
              <w:left w:val="nil"/>
              <w:bottom w:val="single" w:sz="4" w:space="0" w:color="000000"/>
              <w:right w:val="single" w:sz="4" w:space="0" w:color="000000"/>
            </w:tcBorders>
            <w:shd w:val="clear" w:color="auto" w:fill="auto"/>
            <w:vAlign w:val="bottom"/>
          </w:tcPr>
          <w:p w14:paraId="3EA1D691" w14:textId="77777777" w:rsidR="00625392" w:rsidRDefault="009926B1">
            <w:pPr>
              <w:spacing w:after="0" w:line="240" w:lineRule="auto"/>
              <w:jc w:val="left"/>
              <w:rPr>
                <w:rFonts w:ascii="Verdana" w:eastAsia="Verdana" w:hAnsi="Verdana" w:cs="Verdana"/>
                <w:b/>
                <w:sz w:val="20"/>
                <w:szCs w:val="20"/>
              </w:rPr>
            </w:pPr>
            <w:proofErr w:type="spellStart"/>
            <w:r>
              <w:rPr>
                <w:rFonts w:ascii="Verdana" w:eastAsia="Verdana" w:hAnsi="Verdana" w:cs="Verdana"/>
                <w:b/>
                <w:sz w:val="20"/>
                <w:szCs w:val="20"/>
              </w:rPr>
              <w:t>stdev</w:t>
            </w:r>
            <w:proofErr w:type="spellEnd"/>
          </w:p>
        </w:tc>
        <w:tc>
          <w:tcPr>
            <w:tcW w:w="285" w:type="dxa"/>
            <w:tcBorders>
              <w:top w:val="single" w:sz="4" w:space="0" w:color="000000"/>
              <w:left w:val="nil"/>
              <w:bottom w:val="single" w:sz="4" w:space="0" w:color="000000"/>
              <w:right w:val="single" w:sz="4" w:space="0" w:color="000000"/>
            </w:tcBorders>
            <w:shd w:val="clear" w:color="auto" w:fill="auto"/>
            <w:vAlign w:val="bottom"/>
          </w:tcPr>
          <w:p w14:paraId="61B1524A" w14:textId="77777777" w:rsidR="00625392" w:rsidRDefault="009926B1">
            <w:pPr>
              <w:spacing w:after="0" w:line="240" w:lineRule="auto"/>
              <w:jc w:val="left"/>
              <w:rPr>
                <w:rFonts w:ascii="Verdana" w:eastAsia="Verdana" w:hAnsi="Verdana" w:cs="Verdana"/>
                <w:b/>
                <w:sz w:val="20"/>
                <w:szCs w:val="20"/>
              </w:rPr>
            </w:pPr>
            <w:r>
              <w:rPr>
                <w:rFonts w:ascii="Verdana" w:eastAsia="Verdana" w:hAnsi="Verdana" w:cs="Verdana"/>
                <w:b/>
                <w:sz w:val="20"/>
                <w:szCs w:val="20"/>
              </w:rPr>
              <w:t> </w:t>
            </w:r>
          </w:p>
        </w:tc>
        <w:tc>
          <w:tcPr>
            <w:tcW w:w="2280" w:type="dxa"/>
            <w:tcBorders>
              <w:top w:val="single" w:sz="4" w:space="0" w:color="000000"/>
              <w:left w:val="nil"/>
              <w:bottom w:val="single" w:sz="4" w:space="0" w:color="000000"/>
              <w:right w:val="single" w:sz="4" w:space="0" w:color="000000"/>
            </w:tcBorders>
            <w:shd w:val="clear" w:color="auto" w:fill="auto"/>
            <w:vAlign w:val="bottom"/>
          </w:tcPr>
          <w:p w14:paraId="6AAEC403" w14:textId="77777777" w:rsidR="00625392" w:rsidRDefault="009926B1">
            <w:pPr>
              <w:spacing w:after="0" w:line="240" w:lineRule="auto"/>
              <w:jc w:val="left"/>
              <w:rPr>
                <w:rFonts w:ascii="Calibri" w:eastAsia="Calibri" w:hAnsi="Calibri" w:cs="Calibri"/>
                <w:b/>
                <w:color w:val="000000"/>
                <w:sz w:val="24"/>
                <w:szCs w:val="24"/>
              </w:rPr>
            </w:pPr>
            <w:r>
              <w:rPr>
                <w:rFonts w:ascii="Calibri" w:eastAsia="Calibri" w:hAnsi="Calibri" w:cs="Calibri"/>
                <w:b/>
                <w:color w:val="000000"/>
                <w:sz w:val="24"/>
                <w:szCs w:val="24"/>
              </w:rPr>
              <w:t>tul4</w:t>
            </w:r>
          </w:p>
        </w:tc>
        <w:tc>
          <w:tcPr>
            <w:tcW w:w="1280" w:type="dxa"/>
            <w:tcBorders>
              <w:top w:val="single" w:sz="4" w:space="0" w:color="000000"/>
              <w:left w:val="nil"/>
              <w:bottom w:val="single" w:sz="4" w:space="0" w:color="000000"/>
              <w:right w:val="single" w:sz="4" w:space="0" w:color="000000"/>
            </w:tcBorders>
            <w:shd w:val="clear" w:color="auto" w:fill="auto"/>
            <w:vAlign w:val="bottom"/>
          </w:tcPr>
          <w:p w14:paraId="4DA28CD8" w14:textId="77777777" w:rsidR="00625392" w:rsidRDefault="009926B1">
            <w:pPr>
              <w:spacing w:after="0" w:line="240" w:lineRule="auto"/>
              <w:jc w:val="left"/>
              <w:rPr>
                <w:rFonts w:ascii="Verdana" w:eastAsia="Verdana" w:hAnsi="Verdana" w:cs="Verdana"/>
                <w:b/>
                <w:sz w:val="20"/>
                <w:szCs w:val="20"/>
              </w:rPr>
            </w:pPr>
            <w:r>
              <w:rPr>
                <w:rFonts w:ascii="Verdana" w:eastAsia="Verdana" w:hAnsi="Verdana" w:cs="Verdana"/>
                <w:b/>
                <w:sz w:val="20"/>
                <w:szCs w:val="20"/>
              </w:rPr>
              <w:t>average</w:t>
            </w:r>
          </w:p>
        </w:tc>
        <w:tc>
          <w:tcPr>
            <w:tcW w:w="1280" w:type="dxa"/>
            <w:tcBorders>
              <w:top w:val="single" w:sz="4" w:space="0" w:color="000000"/>
              <w:left w:val="nil"/>
              <w:bottom w:val="single" w:sz="4" w:space="0" w:color="000000"/>
              <w:right w:val="single" w:sz="4" w:space="0" w:color="000000"/>
            </w:tcBorders>
            <w:shd w:val="clear" w:color="auto" w:fill="auto"/>
            <w:vAlign w:val="bottom"/>
          </w:tcPr>
          <w:p w14:paraId="70020791" w14:textId="77777777" w:rsidR="00625392" w:rsidRDefault="009926B1">
            <w:pPr>
              <w:spacing w:after="0" w:line="240" w:lineRule="auto"/>
              <w:jc w:val="left"/>
              <w:rPr>
                <w:rFonts w:ascii="Verdana" w:eastAsia="Verdana" w:hAnsi="Verdana" w:cs="Verdana"/>
                <w:b/>
                <w:sz w:val="20"/>
                <w:szCs w:val="20"/>
              </w:rPr>
            </w:pPr>
            <w:proofErr w:type="spellStart"/>
            <w:r>
              <w:rPr>
                <w:rFonts w:ascii="Verdana" w:eastAsia="Verdana" w:hAnsi="Verdana" w:cs="Verdana"/>
                <w:b/>
                <w:sz w:val="20"/>
                <w:szCs w:val="20"/>
              </w:rPr>
              <w:t>stdev</w:t>
            </w:r>
            <w:proofErr w:type="spellEnd"/>
          </w:p>
        </w:tc>
      </w:tr>
      <w:tr w:rsidR="00625392" w14:paraId="7CE05E6D" w14:textId="77777777">
        <w:trPr>
          <w:trHeight w:val="320"/>
        </w:trPr>
        <w:tc>
          <w:tcPr>
            <w:tcW w:w="2200" w:type="dxa"/>
            <w:tcBorders>
              <w:top w:val="nil"/>
              <w:left w:val="single" w:sz="4" w:space="0" w:color="000000"/>
              <w:bottom w:val="single" w:sz="4" w:space="0" w:color="000000"/>
              <w:right w:val="single" w:sz="4" w:space="0" w:color="000000"/>
            </w:tcBorders>
            <w:shd w:val="clear" w:color="auto" w:fill="auto"/>
            <w:vAlign w:val="bottom"/>
          </w:tcPr>
          <w:p w14:paraId="47A3807D"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LVS1/</w:t>
            </w:r>
            <w:proofErr w:type="spellStart"/>
            <w:r>
              <w:rPr>
                <w:rFonts w:ascii="Calibri" w:eastAsia="Calibri" w:hAnsi="Calibri" w:cs="Calibri"/>
                <w:color w:val="000000"/>
                <w:sz w:val="24"/>
                <w:szCs w:val="24"/>
              </w:rPr>
              <w:t>priM</w:t>
            </w:r>
            <w:proofErr w:type="spellEnd"/>
          </w:p>
        </w:tc>
        <w:tc>
          <w:tcPr>
            <w:tcW w:w="1280" w:type="dxa"/>
            <w:tcBorders>
              <w:top w:val="nil"/>
              <w:left w:val="nil"/>
              <w:bottom w:val="single" w:sz="4" w:space="0" w:color="000000"/>
              <w:right w:val="single" w:sz="4" w:space="0" w:color="000000"/>
            </w:tcBorders>
            <w:shd w:val="clear" w:color="auto" w:fill="auto"/>
            <w:vAlign w:val="bottom"/>
          </w:tcPr>
          <w:p w14:paraId="668516AC"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27.21</w:t>
            </w:r>
          </w:p>
        </w:tc>
        <w:tc>
          <w:tcPr>
            <w:tcW w:w="1280" w:type="dxa"/>
            <w:tcBorders>
              <w:top w:val="nil"/>
              <w:left w:val="nil"/>
              <w:bottom w:val="single" w:sz="4" w:space="0" w:color="000000"/>
              <w:right w:val="single" w:sz="4" w:space="0" w:color="000000"/>
            </w:tcBorders>
            <w:shd w:val="clear" w:color="auto" w:fill="auto"/>
            <w:vAlign w:val="bottom"/>
          </w:tcPr>
          <w:p w14:paraId="1AC3A778"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0.031</w:t>
            </w:r>
          </w:p>
        </w:tc>
        <w:tc>
          <w:tcPr>
            <w:tcW w:w="285" w:type="dxa"/>
            <w:tcBorders>
              <w:top w:val="nil"/>
              <w:left w:val="nil"/>
              <w:bottom w:val="single" w:sz="4" w:space="0" w:color="000000"/>
              <w:right w:val="single" w:sz="4" w:space="0" w:color="000000"/>
            </w:tcBorders>
            <w:shd w:val="clear" w:color="auto" w:fill="auto"/>
            <w:vAlign w:val="bottom"/>
          </w:tcPr>
          <w:p w14:paraId="5EFC580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2280" w:type="dxa"/>
            <w:tcBorders>
              <w:top w:val="nil"/>
              <w:left w:val="nil"/>
              <w:bottom w:val="single" w:sz="4" w:space="0" w:color="000000"/>
              <w:right w:val="single" w:sz="4" w:space="0" w:color="000000"/>
            </w:tcBorders>
            <w:shd w:val="clear" w:color="auto" w:fill="auto"/>
            <w:vAlign w:val="bottom"/>
          </w:tcPr>
          <w:p w14:paraId="11CA99B5"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LVS1/tul4</w:t>
            </w:r>
          </w:p>
        </w:tc>
        <w:tc>
          <w:tcPr>
            <w:tcW w:w="1280" w:type="dxa"/>
            <w:tcBorders>
              <w:top w:val="nil"/>
              <w:left w:val="nil"/>
              <w:bottom w:val="single" w:sz="4" w:space="0" w:color="000000"/>
              <w:right w:val="single" w:sz="4" w:space="0" w:color="000000"/>
            </w:tcBorders>
            <w:shd w:val="clear" w:color="auto" w:fill="auto"/>
            <w:vAlign w:val="bottom"/>
          </w:tcPr>
          <w:p w14:paraId="247763F6"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19.48</w:t>
            </w:r>
          </w:p>
        </w:tc>
        <w:tc>
          <w:tcPr>
            <w:tcW w:w="1280" w:type="dxa"/>
            <w:tcBorders>
              <w:top w:val="nil"/>
              <w:left w:val="nil"/>
              <w:bottom w:val="single" w:sz="4" w:space="0" w:color="000000"/>
              <w:right w:val="single" w:sz="4" w:space="0" w:color="000000"/>
            </w:tcBorders>
            <w:shd w:val="clear" w:color="auto" w:fill="auto"/>
            <w:vAlign w:val="bottom"/>
          </w:tcPr>
          <w:p w14:paraId="1342987B"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0.004</w:t>
            </w:r>
          </w:p>
        </w:tc>
      </w:tr>
      <w:tr w:rsidR="00625392" w14:paraId="7A3AFAD6" w14:textId="77777777">
        <w:trPr>
          <w:trHeight w:val="320"/>
        </w:trPr>
        <w:tc>
          <w:tcPr>
            <w:tcW w:w="2200" w:type="dxa"/>
            <w:tcBorders>
              <w:top w:val="nil"/>
              <w:left w:val="single" w:sz="4" w:space="0" w:color="000000"/>
              <w:bottom w:val="single" w:sz="4" w:space="0" w:color="000000"/>
              <w:right w:val="single" w:sz="4" w:space="0" w:color="000000"/>
            </w:tcBorders>
            <w:shd w:val="clear" w:color="auto" w:fill="auto"/>
            <w:vAlign w:val="bottom"/>
          </w:tcPr>
          <w:p w14:paraId="46938132"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LVS2/</w:t>
            </w:r>
            <w:proofErr w:type="spellStart"/>
            <w:r>
              <w:rPr>
                <w:rFonts w:ascii="Calibri" w:eastAsia="Calibri" w:hAnsi="Calibri" w:cs="Calibri"/>
                <w:color w:val="000000"/>
                <w:sz w:val="24"/>
                <w:szCs w:val="24"/>
              </w:rPr>
              <w:t>priM</w:t>
            </w:r>
            <w:proofErr w:type="spellEnd"/>
          </w:p>
        </w:tc>
        <w:tc>
          <w:tcPr>
            <w:tcW w:w="1280" w:type="dxa"/>
            <w:tcBorders>
              <w:top w:val="nil"/>
              <w:left w:val="nil"/>
              <w:bottom w:val="single" w:sz="4" w:space="0" w:color="000000"/>
              <w:right w:val="single" w:sz="4" w:space="0" w:color="000000"/>
            </w:tcBorders>
            <w:shd w:val="clear" w:color="auto" w:fill="auto"/>
            <w:vAlign w:val="bottom"/>
          </w:tcPr>
          <w:p w14:paraId="23D02FE9"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27.13</w:t>
            </w:r>
          </w:p>
        </w:tc>
        <w:tc>
          <w:tcPr>
            <w:tcW w:w="1280" w:type="dxa"/>
            <w:tcBorders>
              <w:top w:val="nil"/>
              <w:left w:val="nil"/>
              <w:bottom w:val="single" w:sz="4" w:space="0" w:color="000000"/>
              <w:right w:val="single" w:sz="4" w:space="0" w:color="000000"/>
            </w:tcBorders>
            <w:shd w:val="clear" w:color="auto" w:fill="auto"/>
            <w:vAlign w:val="bottom"/>
          </w:tcPr>
          <w:p w14:paraId="04CAC1D5"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0.061</w:t>
            </w:r>
          </w:p>
        </w:tc>
        <w:tc>
          <w:tcPr>
            <w:tcW w:w="285" w:type="dxa"/>
            <w:tcBorders>
              <w:top w:val="nil"/>
              <w:left w:val="nil"/>
              <w:bottom w:val="single" w:sz="4" w:space="0" w:color="000000"/>
              <w:right w:val="single" w:sz="4" w:space="0" w:color="000000"/>
            </w:tcBorders>
            <w:shd w:val="clear" w:color="auto" w:fill="auto"/>
            <w:vAlign w:val="bottom"/>
          </w:tcPr>
          <w:p w14:paraId="717AC717"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2280" w:type="dxa"/>
            <w:tcBorders>
              <w:top w:val="nil"/>
              <w:left w:val="nil"/>
              <w:bottom w:val="single" w:sz="4" w:space="0" w:color="000000"/>
              <w:right w:val="single" w:sz="4" w:space="0" w:color="000000"/>
            </w:tcBorders>
            <w:shd w:val="clear" w:color="auto" w:fill="auto"/>
            <w:vAlign w:val="bottom"/>
          </w:tcPr>
          <w:p w14:paraId="0E34BED6"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LVS2/tul4</w:t>
            </w:r>
          </w:p>
        </w:tc>
        <w:tc>
          <w:tcPr>
            <w:tcW w:w="1280" w:type="dxa"/>
            <w:tcBorders>
              <w:top w:val="nil"/>
              <w:left w:val="nil"/>
              <w:bottom w:val="single" w:sz="4" w:space="0" w:color="000000"/>
              <w:right w:val="single" w:sz="4" w:space="0" w:color="000000"/>
            </w:tcBorders>
            <w:shd w:val="clear" w:color="auto" w:fill="auto"/>
            <w:vAlign w:val="bottom"/>
          </w:tcPr>
          <w:p w14:paraId="1889C66D"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18.83</w:t>
            </w:r>
          </w:p>
        </w:tc>
        <w:tc>
          <w:tcPr>
            <w:tcW w:w="1280" w:type="dxa"/>
            <w:tcBorders>
              <w:top w:val="nil"/>
              <w:left w:val="nil"/>
              <w:bottom w:val="single" w:sz="4" w:space="0" w:color="000000"/>
              <w:right w:val="single" w:sz="4" w:space="0" w:color="000000"/>
            </w:tcBorders>
            <w:shd w:val="clear" w:color="auto" w:fill="auto"/>
            <w:vAlign w:val="bottom"/>
          </w:tcPr>
          <w:p w14:paraId="788DFD4A"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0.012</w:t>
            </w:r>
          </w:p>
        </w:tc>
      </w:tr>
      <w:tr w:rsidR="00625392" w14:paraId="66E849B1" w14:textId="77777777">
        <w:trPr>
          <w:trHeight w:val="320"/>
        </w:trPr>
        <w:tc>
          <w:tcPr>
            <w:tcW w:w="2200" w:type="dxa"/>
            <w:tcBorders>
              <w:top w:val="nil"/>
              <w:left w:val="nil"/>
              <w:bottom w:val="single" w:sz="4" w:space="0" w:color="000000"/>
              <w:right w:val="single" w:sz="4" w:space="0" w:color="000000"/>
            </w:tcBorders>
            <w:shd w:val="clear" w:color="auto" w:fill="auto"/>
            <w:vAlign w:val="bottom"/>
          </w:tcPr>
          <w:p w14:paraId="43B5E6C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LVS3/</w:t>
            </w:r>
            <w:proofErr w:type="spellStart"/>
            <w:r>
              <w:rPr>
                <w:rFonts w:ascii="Calibri" w:eastAsia="Calibri" w:hAnsi="Calibri" w:cs="Calibri"/>
                <w:color w:val="000000"/>
                <w:sz w:val="24"/>
                <w:szCs w:val="24"/>
              </w:rPr>
              <w:t>priM</w:t>
            </w:r>
            <w:proofErr w:type="spellEnd"/>
          </w:p>
        </w:tc>
        <w:tc>
          <w:tcPr>
            <w:tcW w:w="1280" w:type="dxa"/>
            <w:tcBorders>
              <w:top w:val="nil"/>
              <w:left w:val="nil"/>
              <w:bottom w:val="single" w:sz="4" w:space="0" w:color="000000"/>
              <w:right w:val="single" w:sz="4" w:space="0" w:color="000000"/>
            </w:tcBorders>
            <w:shd w:val="clear" w:color="auto" w:fill="auto"/>
            <w:vAlign w:val="bottom"/>
          </w:tcPr>
          <w:p w14:paraId="3463C7BF"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23.85</w:t>
            </w:r>
          </w:p>
        </w:tc>
        <w:tc>
          <w:tcPr>
            <w:tcW w:w="1280" w:type="dxa"/>
            <w:tcBorders>
              <w:top w:val="nil"/>
              <w:left w:val="nil"/>
              <w:bottom w:val="single" w:sz="4" w:space="0" w:color="000000"/>
              <w:right w:val="single" w:sz="4" w:space="0" w:color="000000"/>
            </w:tcBorders>
            <w:shd w:val="clear" w:color="auto" w:fill="auto"/>
            <w:vAlign w:val="bottom"/>
          </w:tcPr>
          <w:p w14:paraId="72F2C798"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0.037</w:t>
            </w:r>
          </w:p>
        </w:tc>
        <w:tc>
          <w:tcPr>
            <w:tcW w:w="285" w:type="dxa"/>
            <w:tcBorders>
              <w:top w:val="nil"/>
              <w:left w:val="nil"/>
              <w:bottom w:val="single" w:sz="4" w:space="0" w:color="000000"/>
              <w:right w:val="single" w:sz="4" w:space="0" w:color="000000"/>
            </w:tcBorders>
            <w:shd w:val="clear" w:color="auto" w:fill="auto"/>
            <w:vAlign w:val="bottom"/>
          </w:tcPr>
          <w:p w14:paraId="66E010EC"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2280" w:type="dxa"/>
            <w:tcBorders>
              <w:top w:val="nil"/>
              <w:left w:val="nil"/>
              <w:bottom w:val="single" w:sz="4" w:space="0" w:color="000000"/>
              <w:right w:val="single" w:sz="4" w:space="0" w:color="000000"/>
            </w:tcBorders>
            <w:shd w:val="clear" w:color="auto" w:fill="auto"/>
            <w:vAlign w:val="bottom"/>
          </w:tcPr>
          <w:p w14:paraId="3CF60D91"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LVS3/tul4</w:t>
            </w:r>
          </w:p>
        </w:tc>
        <w:tc>
          <w:tcPr>
            <w:tcW w:w="1280" w:type="dxa"/>
            <w:tcBorders>
              <w:top w:val="nil"/>
              <w:left w:val="nil"/>
              <w:bottom w:val="single" w:sz="4" w:space="0" w:color="000000"/>
              <w:right w:val="single" w:sz="4" w:space="0" w:color="000000"/>
            </w:tcBorders>
            <w:shd w:val="clear" w:color="auto" w:fill="auto"/>
            <w:vAlign w:val="bottom"/>
          </w:tcPr>
          <w:p w14:paraId="467359BA"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19.17</w:t>
            </w:r>
          </w:p>
        </w:tc>
        <w:tc>
          <w:tcPr>
            <w:tcW w:w="1280" w:type="dxa"/>
            <w:tcBorders>
              <w:top w:val="nil"/>
              <w:left w:val="nil"/>
              <w:bottom w:val="single" w:sz="4" w:space="0" w:color="000000"/>
              <w:right w:val="single" w:sz="4" w:space="0" w:color="000000"/>
            </w:tcBorders>
            <w:shd w:val="clear" w:color="auto" w:fill="auto"/>
            <w:vAlign w:val="bottom"/>
          </w:tcPr>
          <w:p w14:paraId="52461D8B"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0.028</w:t>
            </w:r>
          </w:p>
        </w:tc>
      </w:tr>
      <w:tr w:rsidR="00625392" w14:paraId="1D6093DE" w14:textId="77777777">
        <w:trPr>
          <w:trHeight w:val="320"/>
        </w:trPr>
        <w:tc>
          <w:tcPr>
            <w:tcW w:w="2200" w:type="dxa"/>
            <w:tcBorders>
              <w:top w:val="nil"/>
              <w:left w:val="single" w:sz="4" w:space="0" w:color="000000"/>
              <w:bottom w:val="single" w:sz="4" w:space="0" w:color="000000"/>
              <w:right w:val="single" w:sz="4" w:space="0" w:color="000000"/>
            </w:tcBorders>
            <w:shd w:val="clear" w:color="auto" w:fill="auto"/>
            <w:vAlign w:val="bottom"/>
          </w:tcPr>
          <w:p w14:paraId="785FF03A"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∆pmrA1/</w:t>
            </w:r>
            <w:proofErr w:type="spellStart"/>
            <w:r>
              <w:rPr>
                <w:rFonts w:ascii="Calibri" w:eastAsia="Calibri" w:hAnsi="Calibri" w:cs="Calibri"/>
                <w:color w:val="000000"/>
                <w:sz w:val="24"/>
                <w:szCs w:val="24"/>
              </w:rPr>
              <w:t>priM</w:t>
            </w:r>
            <w:proofErr w:type="spellEnd"/>
          </w:p>
        </w:tc>
        <w:tc>
          <w:tcPr>
            <w:tcW w:w="1280" w:type="dxa"/>
            <w:tcBorders>
              <w:top w:val="nil"/>
              <w:left w:val="nil"/>
              <w:bottom w:val="single" w:sz="4" w:space="0" w:color="000000"/>
              <w:right w:val="single" w:sz="4" w:space="0" w:color="000000"/>
            </w:tcBorders>
            <w:shd w:val="clear" w:color="auto" w:fill="auto"/>
            <w:vAlign w:val="bottom"/>
          </w:tcPr>
          <w:p w14:paraId="138FD49D"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18.14</w:t>
            </w:r>
          </w:p>
        </w:tc>
        <w:tc>
          <w:tcPr>
            <w:tcW w:w="1280" w:type="dxa"/>
            <w:tcBorders>
              <w:top w:val="nil"/>
              <w:left w:val="nil"/>
              <w:bottom w:val="single" w:sz="4" w:space="0" w:color="000000"/>
              <w:right w:val="single" w:sz="4" w:space="0" w:color="000000"/>
            </w:tcBorders>
            <w:shd w:val="clear" w:color="auto" w:fill="auto"/>
            <w:vAlign w:val="bottom"/>
          </w:tcPr>
          <w:p w14:paraId="0FDC421C"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0.020</w:t>
            </w:r>
          </w:p>
        </w:tc>
        <w:tc>
          <w:tcPr>
            <w:tcW w:w="285" w:type="dxa"/>
            <w:tcBorders>
              <w:top w:val="nil"/>
              <w:left w:val="nil"/>
              <w:bottom w:val="single" w:sz="4" w:space="0" w:color="000000"/>
              <w:right w:val="single" w:sz="4" w:space="0" w:color="000000"/>
            </w:tcBorders>
            <w:shd w:val="clear" w:color="auto" w:fill="auto"/>
            <w:vAlign w:val="bottom"/>
          </w:tcPr>
          <w:p w14:paraId="0FE0F30F"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2280" w:type="dxa"/>
            <w:tcBorders>
              <w:top w:val="nil"/>
              <w:left w:val="nil"/>
              <w:bottom w:val="single" w:sz="4" w:space="0" w:color="000000"/>
              <w:right w:val="single" w:sz="4" w:space="0" w:color="000000"/>
            </w:tcBorders>
            <w:shd w:val="clear" w:color="auto" w:fill="auto"/>
            <w:vAlign w:val="bottom"/>
          </w:tcPr>
          <w:p w14:paraId="43D9337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∆pmrA1/tul4</w:t>
            </w:r>
          </w:p>
        </w:tc>
        <w:tc>
          <w:tcPr>
            <w:tcW w:w="1280" w:type="dxa"/>
            <w:tcBorders>
              <w:top w:val="nil"/>
              <w:left w:val="nil"/>
              <w:bottom w:val="single" w:sz="4" w:space="0" w:color="000000"/>
              <w:right w:val="single" w:sz="4" w:space="0" w:color="000000"/>
            </w:tcBorders>
            <w:shd w:val="clear" w:color="auto" w:fill="auto"/>
            <w:vAlign w:val="bottom"/>
          </w:tcPr>
          <w:p w14:paraId="7E98D5E3"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19.00</w:t>
            </w:r>
          </w:p>
        </w:tc>
        <w:tc>
          <w:tcPr>
            <w:tcW w:w="1280" w:type="dxa"/>
            <w:tcBorders>
              <w:top w:val="nil"/>
              <w:left w:val="nil"/>
              <w:bottom w:val="single" w:sz="4" w:space="0" w:color="000000"/>
              <w:right w:val="single" w:sz="4" w:space="0" w:color="000000"/>
            </w:tcBorders>
            <w:shd w:val="clear" w:color="auto" w:fill="auto"/>
            <w:vAlign w:val="bottom"/>
          </w:tcPr>
          <w:p w14:paraId="48526E5C"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0.051</w:t>
            </w:r>
          </w:p>
        </w:tc>
      </w:tr>
      <w:tr w:rsidR="00625392" w14:paraId="74460E1D" w14:textId="77777777">
        <w:trPr>
          <w:trHeight w:val="320"/>
        </w:trPr>
        <w:tc>
          <w:tcPr>
            <w:tcW w:w="2200" w:type="dxa"/>
            <w:tcBorders>
              <w:top w:val="nil"/>
              <w:left w:val="single" w:sz="4" w:space="0" w:color="000000"/>
              <w:bottom w:val="single" w:sz="4" w:space="0" w:color="000000"/>
              <w:right w:val="single" w:sz="4" w:space="0" w:color="000000"/>
            </w:tcBorders>
            <w:shd w:val="clear" w:color="auto" w:fill="auto"/>
            <w:vAlign w:val="bottom"/>
          </w:tcPr>
          <w:p w14:paraId="1D157A53"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lastRenderedPageBreak/>
              <w:t>∆pmrA2/</w:t>
            </w:r>
            <w:proofErr w:type="spellStart"/>
            <w:r>
              <w:rPr>
                <w:rFonts w:ascii="Calibri" w:eastAsia="Calibri" w:hAnsi="Calibri" w:cs="Calibri"/>
                <w:color w:val="000000"/>
                <w:sz w:val="24"/>
                <w:szCs w:val="24"/>
              </w:rPr>
              <w:t>priM</w:t>
            </w:r>
            <w:proofErr w:type="spellEnd"/>
          </w:p>
        </w:tc>
        <w:tc>
          <w:tcPr>
            <w:tcW w:w="1280" w:type="dxa"/>
            <w:tcBorders>
              <w:top w:val="nil"/>
              <w:left w:val="nil"/>
              <w:bottom w:val="single" w:sz="4" w:space="0" w:color="000000"/>
              <w:right w:val="single" w:sz="4" w:space="0" w:color="000000"/>
            </w:tcBorders>
            <w:shd w:val="clear" w:color="auto" w:fill="auto"/>
            <w:vAlign w:val="bottom"/>
          </w:tcPr>
          <w:p w14:paraId="5C02915A"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18.51</w:t>
            </w:r>
          </w:p>
        </w:tc>
        <w:tc>
          <w:tcPr>
            <w:tcW w:w="1280" w:type="dxa"/>
            <w:tcBorders>
              <w:top w:val="nil"/>
              <w:left w:val="nil"/>
              <w:bottom w:val="single" w:sz="4" w:space="0" w:color="000000"/>
              <w:right w:val="single" w:sz="4" w:space="0" w:color="000000"/>
            </w:tcBorders>
            <w:shd w:val="clear" w:color="auto" w:fill="auto"/>
            <w:vAlign w:val="bottom"/>
          </w:tcPr>
          <w:p w14:paraId="698F034F"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0.009</w:t>
            </w:r>
          </w:p>
        </w:tc>
        <w:tc>
          <w:tcPr>
            <w:tcW w:w="285" w:type="dxa"/>
            <w:tcBorders>
              <w:top w:val="nil"/>
              <w:left w:val="nil"/>
              <w:bottom w:val="single" w:sz="4" w:space="0" w:color="000000"/>
              <w:right w:val="single" w:sz="4" w:space="0" w:color="000000"/>
            </w:tcBorders>
            <w:shd w:val="clear" w:color="auto" w:fill="auto"/>
            <w:vAlign w:val="bottom"/>
          </w:tcPr>
          <w:p w14:paraId="2E7ED0D5"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2280" w:type="dxa"/>
            <w:tcBorders>
              <w:top w:val="nil"/>
              <w:left w:val="nil"/>
              <w:bottom w:val="single" w:sz="4" w:space="0" w:color="000000"/>
              <w:right w:val="single" w:sz="4" w:space="0" w:color="000000"/>
            </w:tcBorders>
            <w:shd w:val="clear" w:color="auto" w:fill="auto"/>
            <w:vAlign w:val="bottom"/>
          </w:tcPr>
          <w:p w14:paraId="521E3AC4"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∆pmrA2/tul4</w:t>
            </w:r>
          </w:p>
        </w:tc>
        <w:tc>
          <w:tcPr>
            <w:tcW w:w="1280" w:type="dxa"/>
            <w:tcBorders>
              <w:top w:val="nil"/>
              <w:left w:val="nil"/>
              <w:bottom w:val="single" w:sz="4" w:space="0" w:color="000000"/>
              <w:right w:val="single" w:sz="4" w:space="0" w:color="000000"/>
            </w:tcBorders>
            <w:shd w:val="clear" w:color="auto" w:fill="auto"/>
            <w:vAlign w:val="bottom"/>
          </w:tcPr>
          <w:p w14:paraId="6CC164AA"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19.36</w:t>
            </w:r>
          </w:p>
        </w:tc>
        <w:tc>
          <w:tcPr>
            <w:tcW w:w="1280" w:type="dxa"/>
            <w:tcBorders>
              <w:top w:val="nil"/>
              <w:left w:val="nil"/>
              <w:bottom w:val="single" w:sz="4" w:space="0" w:color="000000"/>
              <w:right w:val="single" w:sz="4" w:space="0" w:color="000000"/>
            </w:tcBorders>
            <w:shd w:val="clear" w:color="auto" w:fill="auto"/>
            <w:vAlign w:val="bottom"/>
          </w:tcPr>
          <w:p w14:paraId="523FCA70"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0.013</w:t>
            </w:r>
          </w:p>
        </w:tc>
      </w:tr>
      <w:tr w:rsidR="00625392" w14:paraId="3FB2B180" w14:textId="77777777">
        <w:trPr>
          <w:trHeight w:val="320"/>
        </w:trPr>
        <w:tc>
          <w:tcPr>
            <w:tcW w:w="2200" w:type="dxa"/>
            <w:tcBorders>
              <w:top w:val="nil"/>
              <w:left w:val="single" w:sz="4" w:space="0" w:color="000000"/>
              <w:bottom w:val="single" w:sz="4" w:space="0" w:color="000000"/>
              <w:right w:val="single" w:sz="4" w:space="0" w:color="000000"/>
            </w:tcBorders>
            <w:shd w:val="clear" w:color="auto" w:fill="auto"/>
            <w:vAlign w:val="bottom"/>
          </w:tcPr>
          <w:p w14:paraId="3E987029"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∆pmrA3/</w:t>
            </w:r>
            <w:proofErr w:type="spellStart"/>
            <w:r>
              <w:rPr>
                <w:rFonts w:ascii="Calibri" w:eastAsia="Calibri" w:hAnsi="Calibri" w:cs="Calibri"/>
                <w:color w:val="000000"/>
                <w:sz w:val="24"/>
                <w:szCs w:val="24"/>
              </w:rPr>
              <w:t>priM</w:t>
            </w:r>
            <w:proofErr w:type="spellEnd"/>
          </w:p>
        </w:tc>
        <w:tc>
          <w:tcPr>
            <w:tcW w:w="1280" w:type="dxa"/>
            <w:tcBorders>
              <w:top w:val="nil"/>
              <w:left w:val="nil"/>
              <w:bottom w:val="single" w:sz="4" w:space="0" w:color="000000"/>
              <w:right w:val="single" w:sz="4" w:space="0" w:color="000000"/>
            </w:tcBorders>
            <w:shd w:val="clear" w:color="auto" w:fill="auto"/>
            <w:vAlign w:val="bottom"/>
          </w:tcPr>
          <w:p w14:paraId="7913B806"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18.09</w:t>
            </w:r>
          </w:p>
        </w:tc>
        <w:tc>
          <w:tcPr>
            <w:tcW w:w="1280" w:type="dxa"/>
            <w:tcBorders>
              <w:top w:val="nil"/>
              <w:left w:val="nil"/>
              <w:bottom w:val="single" w:sz="4" w:space="0" w:color="000000"/>
              <w:right w:val="single" w:sz="4" w:space="0" w:color="000000"/>
            </w:tcBorders>
            <w:shd w:val="clear" w:color="auto" w:fill="auto"/>
            <w:vAlign w:val="bottom"/>
          </w:tcPr>
          <w:p w14:paraId="0487A3F0"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0.052</w:t>
            </w:r>
          </w:p>
        </w:tc>
        <w:tc>
          <w:tcPr>
            <w:tcW w:w="285" w:type="dxa"/>
            <w:tcBorders>
              <w:top w:val="nil"/>
              <w:left w:val="nil"/>
              <w:bottom w:val="single" w:sz="4" w:space="0" w:color="000000"/>
              <w:right w:val="single" w:sz="4" w:space="0" w:color="000000"/>
            </w:tcBorders>
            <w:shd w:val="clear" w:color="auto" w:fill="auto"/>
            <w:vAlign w:val="bottom"/>
          </w:tcPr>
          <w:p w14:paraId="62A8D513"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2280" w:type="dxa"/>
            <w:tcBorders>
              <w:top w:val="nil"/>
              <w:left w:val="nil"/>
              <w:bottom w:val="single" w:sz="4" w:space="0" w:color="000000"/>
              <w:right w:val="single" w:sz="4" w:space="0" w:color="000000"/>
            </w:tcBorders>
            <w:shd w:val="clear" w:color="auto" w:fill="auto"/>
            <w:vAlign w:val="bottom"/>
          </w:tcPr>
          <w:p w14:paraId="02031E29"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∆pmrA3/tul4</w:t>
            </w:r>
          </w:p>
        </w:tc>
        <w:tc>
          <w:tcPr>
            <w:tcW w:w="1280" w:type="dxa"/>
            <w:tcBorders>
              <w:top w:val="nil"/>
              <w:left w:val="nil"/>
              <w:bottom w:val="single" w:sz="4" w:space="0" w:color="000000"/>
              <w:right w:val="single" w:sz="4" w:space="0" w:color="000000"/>
            </w:tcBorders>
            <w:shd w:val="clear" w:color="auto" w:fill="auto"/>
            <w:vAlign w:val="bottom"/>
          </w:tcPr>
          <w:p w14:paraId="4CA8BFB8"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19.09</w:t>
            </w:r>
          </w:p>
        </w:tc>
        <w:tc>
          <w:tcPr>
            <w:tcW w:w="1280" w:type="dxa"/>
            <w:tcBorders>
              <w:top w:val="nil"/>
              <w:left w:val="nil"/>
              <w:bottom w:val="single" w:sz="4" w:space="0" w:color="000000"/>
              <w:right w:val="single" w:sz="4" w:space="0" w:color="000000"/>
            </w:tcBorders>
            <w:shd w:val="clear" w:color="auto" w:fill="auto"/>
            <w:vAlign w:val="bottom"/>
          </w:tcPr>
          <w:p w14:paraId="00CFD1DD"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0.016</w:t>
            </w:r>
          </w:p>
        </w:tc>
      </w:tr>
      <w:tr w:rsidR="00625392" w14:paraId="74603A79" w14:textId="77777777">
        <w:trPr>
          <w:trHeight w:val="320"/>
        </w:trPr>
        <w:tc>
          <w:tcPr>
            <w:tcW w:w="2200" w:type="dxa"/>
            <w:tcBorders>
              <w:top w:val="nil"/>
              <w:left w:val="single" w:sz="4" w:space="0" w:color="000000"/>
              <w:bottom w:val="single" w:sz="4" w:space="0" w:color="000000"/>
              <w:right w:val="single" w:sz="4" w:space="0" w:color="000000"/>
            </w:tcBorders>
            <w:shd w:val="clear" w:color="auto" w:fill="auto"/>
            <w:vAlign w:val="bottom"/>
          </w:tcPr>
          <w:p w14:paraId="45504767"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∆pmrAsup1/</w:t>
            </w:r>
            <w:proofErr w:type="spellStart"/>
            <w:r>
              <w:rPr>
                <w:rFonts w:ascii="Calibri" w:eastAsia="Calibri" w:hAnsi="Calibri" w:cs="Calibri"/>
                <w:color w:val="000000"/>
                <w:sz w:val="24"/>
                <w:szCs w:val="24"/>
              </w:rPr>
              <w:t>priM</w:t>
            </w:r>
            <w:proofErr w:type="spellEnd"/>
          </w:p>
        </w:tc>
        <w:tc>
          <w:tcPr>
            <w:tcW w:w="1280" w:type="dxa"/>
            <w:tcBorders>
              <w:top w:val="nil"/>
              <w:left w:val="nil"/>
              <w:bottom w:val="single" w:sz="4" w:space="0" w:color="000000"/>
              <w:right w:val="single" w:sz="4" w:space="0" w:color="000000"/>
            </w:tcBorders>
            <w:shd w:val="clear" w:color="auto" w:fill="auto"/>
            <w:vAlign w:val="bottom"/>
          </w:tcPr>
          <w:p w14:paraId="33D01FCC"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21.23</w:t>
            </w:r>
          </w:p>
        </w:tc>
        <w:tc>
          <w:tcPr>
            <w:tcW w:w="1280" w:type="dxa"/>
            <w:tcBorders>
              <w:top w:val="nil"/>
              <w:left w:val="nil"/>
              <w:bottom w:val="single" w:sz="4" w:space="0" w:color="000000"/>
              <w:right w:val="single" w:sz="4" w:space="0" w:color="000000"/>
            </w:tcBorders>
            <w:shd w:val="clear" w:color="auto" w:fill="auto"/>
            <w:vAlign w:val="bottom"/>
          </w:tcPr>
          <w:p w14:paraId="5260A5BB"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0.001</w:t>
            </w:r>
          </w:p>
        </w:tc>
        <w:tc>
          <w:tcPr>
            <w:tcW w:w="285" w:type="dxa"/>
            <w:tcBorders>
              <w:top w:val="nil"/>
              <w:left w:val="nil"/>
              <w:bottom w:val="single" w:sz="4" w:space="0" w:color="000000"/>
              <w:right w:val="single" w:sz="4" w:space="0" w:color="000000"/>
            </w:tcBorders>
            <w:shd w:val="clear" w:color="auto" w:fill="auto"/>
            <w:vAlign w:val="bottom"/>
          </w:tcPr>
          <w:p w14:paraId="60C2E1D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2280" w:type="dxa"/>
            <w:tcBorders>
              <w:top w:val="nil"/>
              <w:left w:val="nil"/>
              <w:bottom w:val="single" w:sz="4" w:space="0" w:color="000000"/>
              <w:right w:val="single" w:sz="4" w:space="0" w:color="000000"/>
            </w:tcBorders>
            <w:shd w:val="clear" w:color="auto" w:fill="auto"/>
            <w:vAlign w:val="bottom"/>
          </w:tcPr>
          <w:p w14:paraId="2F5F701E"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∆pmrAsup1/tul4</w:t>
            </w:r>
          </w:p>
        </w:tc>
        <w:tc>
          <w:tcPr>
            <w:tcW w:w="1280" w:type="dxa"/>
            <w:tcBorders>
              <w:top w:val="nil"/>
              <w:left w:val="nil"/>
              <w:bottom w:val="single" w:sz="4" w:space="0" w:color="000000"/>
              <w:right w:val="single" w:sz="4" w:space="0" w:color="000000"/>
            </w:tcBorders>
            <w:shd w:val="clear" w:color="auto" w:fill="auto"/>
            <w:vAlign w:val="bottom"/>
          </w:tcPr>
          <w:p w14:paraId="7B5CF567"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19.34</w:t>
            </w:r>
          </w:p>
        </w:tc>
        <w:tc>
          <w:tcPr>
            <w:tcW w:w="1280" w:type="dxa"/>
            <w:tcBorders>
              <w:top w:val="nil"/>
              <w:left w:val="nil"/>
              <w:bottom w:val="single" w:sz="4" w:space="0" w:color="000000"/>
              <w:right w:val="single" w:sz="4" w:space="0" w:color="000000"/>
            </w:tcBorders>
            <w:shd w:val="clear" w:color="auto" w:fill="auto"/>
            <w:vAlign w:val="bottom"/>
          </w:tcPr>
          <w:p w14:paraId="383F6DB3"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0.032</w:t>
            </w:r>
          </w:p>
        </w:tc>
      </w:tr>
      <w:tr w:rsidR="00625392" w14:paraId="04B9143C" w14:textId="77777777">
        <w:trPr>
          <w:trHeight w:val="320"/>
        </w:trPr>
        <w:tc>
          <w:tcPr>
            <w:tcW w:w="2200" w:type="dxa"/>
            <w:tcBorders>
              <w:top w:val="nil"/>
              <w:left w:val="single" w:sz="4" w:space="0" w:color="000000"/>
              <w:bottom w:val="single" w:sz="4" w:space="0" w:color="000000"/>
              <w:right w:val="single" w:sz="4" w:space="0" w:color="000000"/>
            </w:tcBorders>
            <w:shd w:val="clear" w:color="auto" w:fill="auto"/>
            <w:vAlign w:val="bottom"/>
          </w:tcPr>
          <w:p w14:paraId="2AB03AF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∆pmrAsup2/</w:t>
            </w:r>
            <w:proofErr w:type="spellStart"/>
            <w:r>
              <w:rPr>
                <w:rFonts w:ascii="Calibri" w:eastAsia="Calibri" w:hAnsi="Calibri" w:cs="Calibri"/>
                <w:color w:val="000000"/>
                <w:sz w:val="24"/>
                <w:szCs w:val="24"/>
              </w:rPr>
              <w:t>priM</w:t>
            </w:r>
            <w:proofErr w:type="spellEnd"/>
          </w:p>
        </w:tc>
        <w:tc>
          <w:tcPr>
            <w:tcW w:w="1280" w:type="dxa"/>
            <w:tcBorders>
              <w:top w:val="nil"/>
              <w:left w:val="nil"/>
              <w:bottom w:val="single" w:sz="4" w:space="0" w:color="000000"/>
              <w:right w:val="single" w:sz="4" w:space="0" w:color="000000"/>
            </w:tcBorders>
            <w:shd w:val="clear" w:color="auto" w:fill="auto"/>
            <w:vAlign w:val="bottom"/>
          </w:tcPr>
          <w:p w14:paraId="45D36EF3"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18.74</w:t>
            </w:r>
          </w:p>
        </w:tc>
        <w:tc>
          <w:tcPr>
            <w:tcW w:w="1280" w:type="dxa"/>
            <w:tcBorders>
              <w:top w:val="nil"/>
              <w:left w:val="nil"/>
              <w:bottom w:val="single" w:sz="4" w:space="0" w:color="000000"/>
              <w:right w:val="single" w:sz="4" w:space="0" w:color="000000"/>
            </w:tcBorders>
            <w:shd w:val="clear" w:color="auto" w:fill="auto"/>
            <w:vAlign w:val="bottom"/>
          </w:tcPr>
          <w:p w14:paraId="5B5429DB"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0.059</w:t>
            </w:r>
          </w:p>
        </w:tc>
        <w:tc>
          <w:tcPr>
            <w:tcW w:w="285" w:type="dxa"/>
            <w:tcBorders>
              <w:top w:val="nil"/>
              <w:left w:val="nil"/>
              <w:bottom w:val="single" w:sz="4" w:space="0" w:color="000000"/>
              <w:right w:val="single" w:sz="4" w:space="0" w:color="000000"/>
            </w:tcBorders>
            <w:shd w:val="clear" w:color="auto" w:fill="auto"/>
            <w:vAlign w:val="bottom"/>
          </w:tcPr>
          <w:p w14:paraId="46D69EA2"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2280" w:type="dxa"/>
            <w:tcBorders>
              <w:top w:val="nil"/>
              <w:left w:val="nil"/>
              <w:bottom w:val="single" w:sz="4" w:space="0" w:color="000000"/>
              <w:right w:val="single" w:sz="4" w:space="0" w:color="000000"/>
            </w:tcBorders>
            <w:shd w:val="clear" w:color="auto" w:fill="auto"/>
            <w:vAlign w:val="bottom"/>
          </w:tcPr>
          <w:p w14:paraId="32909228"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∆pmrAsup2/tul4</w:t>
            </w:r>
          </w:p>
        </w:tc>
        <w:tc>
          <w:tcPr>
            <w:tcW w:w="1280" w:type="dxa"/>
            <w:tcBorders>
              <w:top w:val="nil"/>
              <w:left w:val="nil"/>
              <w:bottom w:val="single" w:sz="4" w:space="0" w:color="000000"/>
              <w:right w:val="single" w:sz="4" w:space="0" w:color="000000"/>
            </w:tcBorders>
            <w:shd w:val="clear" w:color="auto" w:fill="auto"/>
            <w:vAlign w:val="bottom"/>
          </w:tcPr>
          <w:p w14:paraId="6F43D22F"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18.87</w:t>
            </w:r>
          </w:p>
        </w:tc>
        <w:tc>
          <w:tcPr>
            <w:tcW w:w="1280" w:type="dxa"/>
            <w:tcBorders>
              <w:top w:val="nil"/>
              <w:left w:val="nil"/>
              <w:bottom w:val="single" w:sz="4" w:space="0" w:color="000000"/>
              <w:right w:val="single" w:sz="4" w:space="0" w:color="000000"/>
            </w:tcBorders>
            <w:shd w:val="clear" w:color="auto" w:fill="auto"/>
            <w:vAlign w:val="bottom"/>
          </w:tcPr>
          <w:p w14:paraId="17E3441F"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0.055</w:t>
            </w:r>
          </w:p>
        </w:tc>
      </w:tr>
      <w:tr w:rsidR="00625392" w14:paraId="5E2A0312" w14:textId="77777777">
        <w:trPr>
          <w:trHeight w:val="320"/>
        </w:trPr>
        <w:tc>
          <w:tcPr>
            <w:tcW w:w="2200" w:type="dxa"/>
            <w:tcBorders>
              <w:top w:val="nil"/>
              <w:left w:val="single" w:sz="4" w:space="0" w:color="000000"/>
              <w:bottom w:val="nil"/>
              <w:right w:val="single" w:sz="4" w:space="0" w:color="000000"/>
            </w:tcBorders>
            <w:shd w:val="clear" w:color="auto" w:fill="auto"/>
            <w:vAlign w:val="bottom"/>
          </w:tcPr>
          <w:p w14:paraId="4B49F366"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∆pmrAsup3/</w:t>
            </w:r>
            <w:proofErr w:type="spellStart"/>
            <w:r>
              <w:rPr>
                <w:rFonts w:ascii="Calibri" w:eastAsia="Calibri" w:hAnsi="Calibri" w:cs="Calibri"/>
                <w:color w:val="000000"/>
                <w:sz w:val="24"/>
                <w:szCs w:val="24"/>
              </w:rPr>
              <w:t>priM</w:t>
            </w:r>
            <w:proofErr w:type="spellEnd"/>
          </w:p>
        </w:tc>
        <w:tc>
          <w:tcPr>
            <w:tcW w:w="1280" w:type="dxa"/>
            <w:tcBorders>
              <w:top w:val="nil"/>
              <w:left w:val="nil"/>
              <w:bottom w:val="nil"/>
              <w:right w:val="single" w:sz="4" w:space="0" w:color="000000"/>
            </w:tcBorders>
            <w:shd w:val="clear" w:color="auto" w:fill="auto"/>
            <w:vAlign w:val="bottom"/>
          </w:tcPr>
          <w:p w14:paraId="6F0B7355"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18.15</w:t>
            </w:r>
          </w:p>
        </w:tc>
        <w:tc>
          <w:tcPr>
            <w:tcW w:w="1280" w:type="dxa"/>
            <w:tcBorders>
              <w:top w:val="nil"/>
              <w:left w:val="nil"/>
              <w:bottom w:val="nil"/>
              <w:right w:val="single" w:sz="4" w:space="0" w:color="000000"/>
            </w:tcBorders>
            <w:shd w:val="clear" w:color="auto" w:fill="auto"/>
            <w:vAlign w:val="bottom"/>
          </w:tcPr>
          <w:p w14:paraId="25547792"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0.024</w:t>
            </w:r>
          </w:p>
        </w:tc>
        <w:tc>
          <w:tcPr>
            <w:tcW w:w="285" w:type="dxa"/>
            <w:tcBorders>
              <w:top w:val="nil"/>
              <w:left w:val="nil"/>
              <w:bottom w:val="single" w:sz="4" w:space="0" w:color="000000"/>
              <w:right w:val="single" w:sz="4" w:space="0" w:color="000000"/>
            </w:tcBorders>
            <w:shd w:val="clear" w:color="auto" w:fill="auto"/>
            <w:vAlign w:val="bottom"/>
          </w:tcPr>
          <w:p w14:paraId="347BE0E6"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2280" w:type="dxa"/>
            <w:tcBorders>
              <w:top w:val="nil"/>
              <w:left w:val="nil"/>
              <w:bottom w:val="nil"/>
              <w:right w:val="single" w:sz="4" w:space="0" w:color="000000"/>
            </w:tcBorders>
            <w:shd w:val="clear" w:color="auto" w:fill="auto"/>
            <w:vAlign w:val="bottom"/>
          </w:tcPr>
          <w:p w14:paraId="0F6FAEA0"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∆pmrAsup3/tul4</w:t>
            </w:r>
          </w:p>
        </w:tc>
        <w:tc>
          <w:tcPr>
            <w:tcW w:w="1280" w:type="dxa"/>
            <w:tcBorders>
              <w:top w:val="nil"/>
              <w:left w:val="nil"/>
              <w:bottom w:val="nil"/>
              <w:right w:val="single" w:sz="4" w:space="0" w:color="000000"/>
            </w:tcBorders>
            <w:shd w:val="clear" w:color="auto" w:fill="auto"/>
            <w:vAlign w:val="bottom"/>
          </w:tcPr>
          <w:p w14:paraId="4A8AE626"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19.04</w:t>
            </w:r>
          </w:p>
        </w:tc>
        <w:tc>
          <w:tcPr>
            <w:tcW w:w="1280" w:type="dxa"/>
            <w:tcBorders>
              <w:top w:val="nil"/>
              <w:left w:val="nil"/>
              <w:bottom w:val="nil"/>
              <w:right w:val="single" w:sz="4" w:space="0" w:color="000000"/>
            </w:tcBorders>
            <w:shd w:val="clear" w:color="auto" w:fill="auto"/>
            <w:vAlign w:val="bottom"/>
          </w:tcPr>
          <w:p w14:paraId="4DAC1838"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0.016</w:t>
            </w:r>
          </w:p>
        </w:tc>
      </w:tr>
    </w:tbl>
    <w:p w14:paraId="0CC4A481" w14:textId="77777777" w:rsidR="00625392" w:rsidRDefault="00625392">
      <w:pPr>
        <w:rPr>
          <w:b/>
          <w:u w:val="single"/>
        </w:rPr>
      </w:pPr>
    </w:p>
    <w:p w14:paraId="6EE7AFF8" w14:textId="77777777" w:rsidR="00625392" w:rsidRDefault="00625392">
      <w:pPr>
        <w:rPr>
          <w:b/>
          <w:u w:val="single"/>
        </w:rPr>
      </w:pPr>
    </w:p>
    <w:p w14:paraId="4956A565" w14:textId="77777777" w:rsidR="00625392" w:rsidRDefault="009926B1">
      <w:pPr>
        <w:rPr>
          <w:b/>
          <w:u w:val="single"/>
        </w:rPr>
      </w:pPr>
      <w:r>
        <w:rPr>
          <w:b/>
          <w:noProof/>
          <w:u w:val="single"/>
        </w:rPr>
        <w:drawing>
          <wp:inline distT="0" distB="0" distL="0" distR="0" wp14:anchorId="7656CCBC" wp14:editId="7AF93C22">
            <wp:extent cx="6492240" cy="1151255"/>
            <wp:effectExtent l="0" t="0" r="0" b="0"/>
            <wp:docPr id="95"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21"/>
                    <a:srcRect/>
                    <a:stretch>
                      <a:fillRect/>
                    </a:stretch>
                  </pic:blipFill>
                  <pic:spPr>
                    <a:xfrm>
                      <a:off x="0" y="0"/>
                      <a:ext cx="6492240" cy="1151255"/>
                    </a:xfrm>
                    <a:prstGeom prst="rect">
                      <a:avLst/>
                    </a:prstGeom>
                    <a:ln/>
                  </pic:spPr>
                </pic:pic>
              </a:graphicData>
            </a:graphic>
          </wp:inline>
        </w:drawing>
      </w:r>
    </w:p>
    <w:p w14:paraId="1C13E78A" w14:textId="77777777" w:rsidR="00625392" w:rsidRDefault="00625392">
      <w:pPr>
        <w:pStyle w:val="Heading1"/>
        <w:rPr>
          <w:b w:val="0"/>
          <w:color w:val="000000"/>
          <w:sz w:val="22"/>
          <w:szCs w:val="22"/>
        </w:rPr>
      </w:pPr>
    </w:p>
    <w:p w14:paraId="42A6566D" w14:textId="77777777" w:rsidR="00625392" w:rsidRDefault="00625392"/>
    <w:p w14:paraId="024E5D68" w14:textId="77777777" w:rsidR="00625392" w:rsidRDefault="00625392"/>
    <w:tbl>
      <w:tblPr>
        <w:tblStyle w:val="ae"/>
        <w:tblW w:w="5761" w:type="dxa"/>
        <w:tblLayout w:type="fixed"/>
        <w:tblLook w:val="0400" w:firstRow="0" w:lastRow="0" w:firstColumn="0" w:lastColumn="0" w:noHBand="0" w:noVBand="1"/>
      </w:tblPr>
      <w:tblGrid>
        <w:gridCol w:w="1365"/>
        <w:gridCol w:w="2582"/>
        <w:gridCol w:w="907"/>
        <w:gridCol w:w="907"/>
      </w:tblGrid>
      <w:tr w:rsidR="00625392" w14:paraId="33E7A536" w14:textId="77777777">
        <w:trPr>
          <w:trHeight w:val="320"/>
        </w:trPr>
        <w:tc>
          <w:tcPr>
            <w:tcW w:w="5761" w:type="dxa"/>
            <w:gridSpan w:val="4"/>
            <w:tcBorders>
              <w:top w:val="single" w:sz="4" w:space="0" w:color="000000"/>
              <w:left w:val="single" w:sz="4" w:space="0" w:color="000000"/>
              <w:bottom w:val="single" w:sz="4" w:space="0" w:color="000000"/>
              <w:right w:val="single" w:sz="4" w:space="0" w:color="000000"/>
            </w:tcBorders>
            <w:shd w:val="clear" w:color="auto" w:fill="auto"/>
            <w:vAlign w:val="bottom"/>
          </w:tcPr>
          <w:p w14:paraId="13620F0A" w14:textId="77777777" w:rsidR="00625392" w:rsidRDefault="009926B1">
            <w:pPr>
              <w:spacing w:after="0" w:line="240" w:lineRule="auto"/>
              <w:jc w:val="center"/>
              <w:rPr>
                <w:rFonts w:ascii="Calibri" w:eastAsia="Calibri" w:hAnsi="Calibri" w:cs="Calibri"/>
                <w:color w:val="000000"/>
                <w:sz w:val="24"/>
                <w:szCs w:val="24"/>
              </w:rPr>
            </w:pPr>
            <w:r>
              <w:rPr>
                <w:rFonts w:ascii="Calibri" w:eastAsia="Calibri" w:hAnsi="Calibri" w:cs="Calibri"/>
                <w:color w:val="000000"/>
                <w:sz w:val="24"/>
                <w:szCs w:val="24"/>
              </w:rPr>
              <w:t>Error Bars</w:t>
            </w:r>
          </w:p>
        </w:tc>
      </w:tr>
      <w:tr w:rsidR="00625392" w14:paraId="4AC24574" w14:textId="77777777">
        <w:trPr>
          <w:trHeight w:val="320"/>
        </w:trPr>
        <w:tc>
          <w:tcPr>
            <w:tcW w:w="3947" w:type="dxa"/>
            <w:gridSpan w:val="2"/>
            <w:tcBorders>
              <w:top w:val="single" w:sz="4" w:space="0" w:color="000000"/>
              <w:left w:val="single" w:sz="4" w:space="0" w:color="000000"/>
              <w:bottom w:val="single" w:sz="4" w:space="0" w:color="000000"/>
              <w:right w:val="nil"/>
            </w:tcBorders>
            <w:shd w:val="clear" w:color="auto" w:fill="auto"/>
            <w:vAlign w:val="bottom"/>
          </w:tcPr>
          <w:p w14:paraId="58B9EA66" w14:textId="77777777" w:rsidR="00625392" w:rsidRDefault="009926B1">
            <w:pPr>
              <w:spacing w:after="0" w:line="240" w:lineRule="auto"/>
              <w:jc w:val="center"/>
              <w:rPr>
                <w:rFonts w:ascii="Calibri" w:eastAsia="Calibri" w:hAnsi="Calibri" w:cs="Calibri"/>
                <w:color w:val="000000"/>
                <w:sz w:val="24"/>
                <w:szCs w:val="24"/>
              </w:rPr>
            </w:pPr>
            <w:proofErr w:type="spellStart"/>
            <w:r>
              <w:rPr>
                <w:rFonts w:ascii="Calibri" w:eastAsia="Calibri" w:hAnsi="Calibri" w:cs="Calibri"/>
                <w:color w:val="000000"/>
                <w:sz w:val="24"/>
                <w:szCs w:val="24"/>
              </w:rPr>
              <w:t>priM</w:t>
            </w:r>
            <w:proofErr w:type="spellEnd"/>
            <w:r>
              <w:rPr>
                <w:rFonts w:ascii="Calibri" w:eastAsia="Calibri" w:hAnsi="Calibri" w:cs="Calibri"/>
                <w:color w:val="000000"/>
                <w:sz w:val="24"/>
                <w:szCs w:val="24"/>
              </w:rPr>
              <w:t xml:space="preserve"> relative to tul4</w:t>
            </w:r>
          </w:p>
        </w:tc>
        <w:tc>
          <w:tcPr>
            <w:tcW w:w="907" w:type="dxa"/>
            <w:tcBorders>
              <w:top w:val="nil"/>
              <w:left w:val="nil"/>
              <w:bottom w:val="single" w:sz="4" w:space="0" w:color="000000"/>
              <w:right w:val="nil"/>
            </w:tcBorders>
            <w:shd w:val="clear" w:color="auto" w:fill="auto"/>
            <w:vAlign w:val="bottom"/>
          </w:tcPr>
          <w:p w14:paraId="6F622677"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c>
          <w:tcPr>
            <w:tcW w:w="907" w:type="dxa"/>
            <w:tcBorders>
              <w:top w:val="nil"/>
              <w:left w:val="nil"/>
              <w:bottom w:val="single" w:sz="4" w:space="0" w:color="000000"/>
              <w:right w:val="single" w:sz="4" w:space="0" w:color="000000"/>
            </w:tcBorders>
            <w:shd w:val="clear" w:color="auto" w:fill="auto"/>
            <w:vAlign w:val="bottom"/>
          </w:tcPr>
          <w:p w14:paraId="236A9426"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 </w:t>
            </w:r>
          </w:p>
        </w:tc>
      </w:tr>
      <w:tr w:rsidR="00625392" w14:paraId="568F517B" w14:textId="77777777">
        <w:trPr>
          <w:trHeight w:val="320"/>
        </w:trPr>
        <w:tc>
          <w:tcPr>
            <w:tcW w:w="1365" w:type="dxa"/>
            <w:tcBorders>
              <w:top w:val="nil"/>
              <w:left w:val="nil"/>
              <w:bottom w:val="nil"/>
              <w:right w:val="nil"/>
            </w:tcBorders>
            <w:shd w:val="clear" w:color="auto" w:fill="auto"/>
            <w:vAlign w:val="bottom"/>
          </w:tcPr>
          <w:p w14:paraId="19EF5034" w14:textId="77777777" w:rsidR="00625392" w:rsidRDefault="00625392">
            <w:pPr>
              <w:spacing w:after="0" w:line="240" w:lineRule="auto"/>
              <w:jc w:val="left"/>
              <w:rPr>
                <w:rFonts w:ascii="Calibri" w:eastAsia="Calibri" w:hAnsi="Calibri" w:cs="Calibri"/>
                <w:color w:val="000000"/>
                <w:sz w:val="24"/>
                <w:szCs w:val="24"/>
              </w:rPr>
            </w:pPr>
          </w:p>
        </w:tc>
        <w:tc>
          <w:tcPr>
            <w:tcW w:w="2582" w:type="dxa"/>
            <w:tcBorders>
              <w:top w:val="nil"/>
              <w:left w:val="single" w:sz="4" w:space="0" w:color="000000"/>
              <w:bottom w:val="single" w:sz="4" w:space="0" w:color="000000"/>
              <w:right w:val="single" w:sz="4" w:space="0" w:color="000000"/>
            </w:tcBorders>
            <w:shd w:val="clear" w:color="auto" w:fill="auto"/>
            <w:vAlign w:val="bottom"/>
          </w:tcPr>
          <w:p w14:paraId="0CE4A54C" w14:textId="77777777" w:rsidR="00625392" w:rsidRDefault="009926B1">
            <w:pPr>
              <w:spacing w:after="0" w:line="240" w:lineRule="auto"/>
              <w:jc w:val="left"/>
              <w:rPr>
                <w:rFonts w:ascii="Calibri" w:eastAsia="Calibri" w:hAnsi="Calibri" w:cs="Calibri"/>
                <w:color w:val="000000"/>
                <w:sz w:val="24"/>
                <w:szCs w:val="24"/>
              </w:rPr>
            </w:pPr>
            <w:proofErr w:type="spellStart"/>
            <w:r>
              <w:rPr>
                <w:rFonts w:ascii="Calibri" w:eastAsia="Calibri" w:hAnsi="Calibri" w:cs="Calibri"/>
                <w:color w:val="000000"/>
                <w:sz w:val="24"/>
                <w:szCs w:val="24"/>
              </w:rPr>
              <w:t>priM</w:t>
            </w:r>
            <w:proofErr w:type="spellEnd"/>
            <w:r>
              <w:rPr>
                <w:rFonts w:ascii="Calibri" w:eastAsia="Calibri" w:hAnsi="Calibri" w:cs="Calibri"/>
                <w:color w:val="000000"/>
                <w:sz w:val="24"/>
                <w:szCs w:val="24"/>
              </w:rPr>
              <w:t xml:space="preserve"> relative to tul4</w:t>
            </w:r>
          </w:p>
        </w:tc>
        <w:tc>
          <w:tcPr>
            <w:tcW w:w="907" w:type="dxa"/>
            <w:tcBorders>
              <w:top w:val="nil"/>
              <w:left w:val="nil"/>
              <w:bottom w:val="single" w:sz="4" w:space="0" w:color="000000"/>
              <w:right w:val="single" w:sz="4" w:space="0" w:color="000000"/>
            </w:tcBorders>
            <w:shd w:val="clear" w:color="auto" w:fill="auto"/>
            <w:vAlign w:val="bottom"/>
          </w:tcPr>
          <w:p w14:paraId="3AA6163F"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w:t>
            </w:r>
          </w:p>
        </w:tc>
        <w:tc>
          <w:tcPr>
            <w:tcW w:w="907" w:type="dxa"/>
            <w:tcBorders>
              <w:top w:val="nil"/>
              <w:left w:val="nil"/>
              <w:bottom w:val="single" w:sz="4" w:space="0" w:color="000000"/>
              <w:right w:val="single" w:sz="4" w:space="0" w:color="000000"/>
            </w:tcBorders>
            <w:shd w:val="clear" w:color="auto" w:fill="auto"/>
            <w:vAlign w:val="bottom"/>
          </w:tcPr>
          <w:p w14:paraId="10B04D3A"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w:t>
            </w:r>
          </w:p>
        </w:tc>
      </w:tr>
      <w:tr w:rsidR="00625392" w14:paraId="61A04BAD" w14:textId="77777777">
        <w:trPr>
          <w:trHeight w:val="320"/>
        </w:trPr>
        <w:tc>
          <w:tcPr>
            <w:tcW w:w="1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335CA5A"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LVS</w:t>
            </w:r>
          </w:p>
        </w:tc>
        <w:tc>
          <w:tcPr>
            <w:tcW w:w="2582" w:type="dxa"/>
            <w:tcBorders>
              <w:top w:val="nil"/>
              <w:left w:val="nil"/>
              <w:bottom w:val="single" w:sz="4" w:space="0" w:color="000000"/>
              <w:right w:val="single" w:sz="4" w:space="0" w:color="000000"/>
            </w:tcBorders>
            <w:shd w:val="clear" w:color="auto" w:fill="auto"/>
            <w:vAlign w:val="bottom"/>
          </w:tcPr>
          <w:p w14:paraId="51A0C366"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1.00</w:t>
            </w:r>
          </w:p>
        </w:tc>
        <w:tc>
          <w:tcPr>
            <w:tcW w:w="907" w:type="dxa"/>
            <w:tcBorders>
              <w:top w:val="nil"/>
              <w:left w:val="nil"/>
              <w:bottom w:val="single" w:sz="4" w:space="0" w:color="000000"/>
              <w:right w:val="single" w:sz="4" w:space="0" w:color="000000"/>
            </w:tcBorders>
            <w:shd w:val="clear" w:color="auto" w:fill="auto"/>
            <w:vAlign w:val="bottom"/>
          </w:tcPr>
          <w:p w14:paraId="1F74FEB1"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0.0384</w:t>
            </w:r>
          </w:p>
        </w:tc>
        <w:tc>
          <w:tcPr>
            <w:tcW w:w="907" w:type="dxa"/>
            <w:tcBorders>
              <w:top w:val="nil"/>
              <w:left w:val="nil"/>
              <w:bottom w:val="single" w:sz="4" w:space="0" w:color="000000"/>
              <w:right w:val="single" w:sz="4" w:space="0" w:color="000000"/>
            </w:tcBorders>
            <w:shd w:val="clear" w:color="auto" w:fill="auto"/>
            <w:vAlign w:val="bottom"/>
          </w:tcPr>
          <w:p w14:paraId="665B8F96"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0.0370</w:t>
            </w:r>
          </w:p>
        </w:tc>
      </w:tr>
      <w:tr w:rsidR="00625392" w14:paraId="6B119358" w14:textId="77777777">
        <w:trPr>
          <w:trHeight w:val="320"/>
        </w:trPr>
        <w:tc>
          <w:tcPr>
            <w:tcW w:w="1365" w:type="dxa"/>
            <w:tcBorders>
              <w:top w:val="nil"/>
              <w:left w:val="single" w:sz="4" w:space="0" w:color="000000"/>
              <w:bottom w:val="single" w:sz="4" w:space="0" w:color="000000"/>
              <w:right w:val="single" w:sz="4" w:space="0" w:color="000000"/>
            </w:tcBorders>
            <w:shd w:val="clear" w:color="auto" w:fill="auto"/>
            <w:vAlign w:val="bottom"/>
          </w:tcPr>
          <w:p w14:paraId="5D84120C"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w:t>
            </w:r>
            <w:proofErr w:type="spellStart"/>
            <w:r>
              <w:rPr>
                <w:rFonts w:ascii="Calibri" w:eastAsia="Calibri" w:hAnsi="Calibri" w:cs="Calibri"/>
                <w:color w:val="000000"/>
                <w:sz w:val="24"/>
                <w:szCs w:val="24"/>
              </w:rPr>
              <w:t>pmrA</w:t>
            </w:r>
            <w:proofErr w:type="spellEnd"/>
          </w:p>
        </w:tc>
        <w:tc>
          <w:tcPr>
            <w:tcW w:w="2582" w:type="dxa"/>
            <w:tcBorders>
              <w:top w:val="nil"/>
              <w:left w:val="nil"/>
              <w:bottom w:val="single" w:sz="4" w:space="0" w:color="000000"/>
              <w:right w:val="single" w:sz="4" w:space="0" w:color="000000"/>
            </w:tcBorders>
            <w:shd w:val="clear" w:color="auto" w:fill="auto"/>
            <w:vAlign w:val="bottom"/>
          </w:tcPr>
          <w:p w14:paraId="2EB54D46"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98.52</w:t>
            </w:r>
          </w:p>
        </w:tc>
        <w:tc>
          <w:tcPr>
            <w:tcW w:w="907" w:type="dxa"/>
            <w:tcBorders>
              <w:top w:val="nil"/>
              <w:left w:val="nil"/>
              <w:bottom w:val="single" w:sz="4" w:space="0" w:color="000000"/>
              <w:right w:val="single" w:sz="4" w:space="0" w:color="000000"/>
            </w:tcBorders>
            <w:shd w:val="clear" w:color="auto" w:fill="auto"/>
            <w:vAlign w:val="bottom"/>
          </w:tcPr>
          <w:p w14:paraId="7C623404"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3.4962</w:t>
            </w:r>
          </w:p>
        </w:tc>
        <w:tc>
          <w:tcPr>
            <w:tcW w:w="907" w:type="dxa"/>
            <w:tcBorders>
              <w:top w:val="nil"/>
              <w:left w:val="nil"/>
              <w:bottom w:val="single" w:sz="4" w:space="0" w:color="000000"/>
              <w:right w:val="single" w:sz="4" w:space="0" w:color="000000"/>
            </w:tcBorders>
            <w:shd w:val="clear" w:color="auto" w:fill="auto"/>
            <w:vAlign w:val="bottom"/>
          </w:tcPr>
          <w:p w14:paraId="5E72897E"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3.3764</w:t>
            </w:r>
          </w:p>
        </w:tc>
      </w:tr>
      <w:tr w:rsidR="00625392" w14:paraId="5296A8F6" w14:textId="77777777">
        <w:trPr>
          <w:trHeight w:val="320"/>
        </w:trPr>
        <w:tc>
          <w:tcPr>
            <w:tcW w:w="1365" w:type="dxa"/>
            <w:tcBorders>
              <w:top w:val="nil"/>
              <w:left w:val="single" w:sz="4" w:space="0" w:color="000000"/>
              <w:bottom w:val="single" w:sz="4" w:space="0" w:color="000000"/>
              <w:right w:val="single" w:sz="4" w:space="0" w:color="000000"/>
            </w:tcBorders>
            <w:shd w:val="clear" w:color="auto" w:fill="auto"/>
            <w:vAlign w:val="bottom"/>
          </w:tcPr>
          <w:p w14:paraId="1C4E7861"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w:t>
            </w:r>
            <w:proofErr w:type="spellStart"/>
            <w:r>
              <w:rPr>
                <w:rFonts w:ascii="Calibri" w:eastAsia="Calibri" w:hAnsi="Calibri" w:cs="Calibri"/>
                <w:color w:val="000000"/>
                <w:sz w:val="24"/>
                <w:szCs w:val="24"/>
              </w:rPr>
              <w:t>pmrAsup</w:t>
            </w:r>
            <w:proofErr w:type="spellEnd"/>
          </w:p>
        </w:tc>
        <w:tc>
          <w:tcPr>
            <w:tcW w:w="2582" w:type="dxa"/>
            <w:tcBorders>
              <w:top w:val="nil"/>
              <w:left w:val="nil"/>
              <w:bottom w:val="single" w:sz="4" w:space="0" w:color="000000"/>
              <w:right w:val="single" w:sz="4" w:space="0" w:color="000000"/>
            </w:tcBorders>
            <w:shd w:val="clear" w:color="auto" w:fill="auto"/>
            <w:vAlign w:val="bottom"/>
          </w:tcPr>
          <w:p w14:paraId="096CD9D0"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48.84</w:t>
            </w:r>
          </w:p>
        </w:tc>
        <w:tc>
          <w:tcPr>
            <w:tcW w:w="907" w:type="dxa"/>
            <w:tcBorders>
              <w:top w:val="nil"/>
              <w:left w:val="nil"/>
              <w:bottom w:val="single" w:sz="4" w:space="0" w:color="000000"/>
              <w:right w:val="single" w:sz="4" w:space="0" w:color="000000"/>
            </w:tcBorders>
            <w:shd w:val="clear" w:color="auto" w:fill="auto"/>
            <w:vAlign w:val="bottom"/>
          </w:tcPr>
          <w:p w14:paraId="2FECB95C"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1.8519</w:t>
            </w:r>
          </w:p>
        </w:tc>
        <w:tc>
          <w:tcPr>
            <w:tcW w:w="907" w:type="dxa"/>
            <w:tcBorders>
              <w:top w:val="nil"/>
              <w:left w:val="nil"/>
              <w:bottom w:val="single" w:sz="4" w:space="0" w:color="000000"/>
              <w:right w:val="single" w:sz="4" w:space="0" w:color="000000"/>
            </w:tcBorders>
            <w:shd w:val="clear" w:color="auto" w:fill="auto"/>
            <w:vAlign w:val="bottom"/>
          </w:tcPr>
          <w:p w14:paraId="278FCC20"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1.7843</w:t>
            </w:r>
          </w:p>
        </w:tc>
      </w:tr>
    </w:tbl>
    <w:p w14:paraId="78DCCE30" w14:textId="77777777" w:rsidR="00625392" w:rsidRDefault="009926B1">
      <w:pPr>
        <w:pStyle w:val="Heading1"/>
        <w:rPr>
          <w:b w:val="0"/>
          <w:color w:val="000000"/>
          <w:sz w:val="22"/>
          <w:szCs w:val="22"/>
        </w:rPr>
      </w:pPr>
      <w:r>
        <w:rPr>
          <w:noProof/>
        </w:rPr>
        <w:lastRenderedPageBreak/>
        <w:drawing>
          <wp:inline distT="0" distB="0" distL="0" distR="0" wp14:anchorId="4684DDA9" wp14:editId="7238793A">
            <wp:extent cx="6492240" cy="3055620"/>
            <wp:effectExtent l="0" t="0" r="0" b="0"/>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9DF0C0F" w14:textId="77777777" w:rsidR="00625392" w:rsidRDefault="006D1CFC">
      <w:pPr>
        <w:pStyle w:val="Heading1"/>
        <w:rPr>
          <w:b w:val="0"/>
          <w:color w:val="000000"/>
          <w:sz w:val="22"/>
          <w:szCs w:val="22"/>
        </w:rPr>
      </w:pPr>
      <w:sdt>
        <w:sdtPr>
          <w:tag w:val="goog_rdk_8"/>
          <w:id w:val="-2062242389"/>
        </w:sdtPr>
        <w:sdtContent>
          <w:r w:rsidR="009926B1">
            <w:rPr>
              <w:rFonts w:ascii="Arial Unicode MS" w:eastAsia="Arial Unicode MS" w:hAnsi="Arial Unicode MS" w:cs="Arial Unicode MS"/>
              <w:b w:val="0"/>
              <w:color w:val="000000"/>
              <w:sz w:val="22"/>
              <w:szCs w:val="22"/>
            </w:rPr>
            <w:t xml:space="preserve">It looks like I successfully generated the </w:t>
          </w:r>
          <w:proofErr w:type="gramStart"/>
          <w:r w:rsidR="009926B1">
            <w:rPr>
              <w:rFonts w:ascii="Arial Unicode MS" w:eastAsia="Arial Unicode MS" w:hAnsi="Arial Unicode MS" w:cs="Arial Unicode MS"/>
              <w:b w:val="0"/>
              <w:color w:val="000000"/>
              <w:sz w:val="22"/>
              <w:szCs w:val="22"/>
            </w:rPr>
            <w:t>cDNA</w:t>
          </w:r>
          <w:proofErr w:type="gramEnd"/>
          <w:r w:rsidR="009926B1">
            <w:rPr>
              <w:rFonts w:ascii="Arial Unicode MS" w:eastAsia="Arial Unicode MS" w:hAnsi="Arial Unicode MS" w:cs="Arial Unicode MS"/>
              <w:b w:val="0"/>
              <w:color w:val="000000"/>
              <w:sz w:val="22"/>
              <w:szCs w:val="22"/>
            </w:rPr>
            <w:t xml:space="preserve"> and these results confirm that the labeled ∆</w:t>
          </w:r>
          <w:proofErr w:type="spellStart"/>
          <w:r w:rsidR="009926B1">
            <w:rPr>
              <w:rFonts w:ascii="Arial Unicode MS" w:eastAsia="Arial Unicode MS" w:hAnsi="Arial Unicode MS" w:cs="Arial Unicode MS"/>
              <w:b w:val="0"/>
              <w:color w:val="000000"/>
              <w:sz w:val="22"/>
              <w:szCs w:val="22"/>
            </w:rPr>
            <w:t>pmrAsup</w:t>
          </w:r>
          <w:proofErr w:type="spellEnd"/>
          <w:r w:rsidR="009926B1">
            <w:rPr>
              <w:rFonts w:ascii="Arial Unicode MS" w:eastAsia="Arial Unicode MS" w:hAnsi="Arial Unicode MS" w:cs="Arial Unicode MS"/>
              <w:b w:val="0"/>
              <w:color w:val="000000"/>
              <w:sz w:val="22"/>
              <w:szCs w:val="22"/>
            </w:rPr>
            <w:t xml:space="preserve"> strain is in fact the correct strain.</w:t>
          </w:r>
        </w:sdtContent>
      </w:sdt>
    </w:p>
    <w:p w14:paraId="0CDE88C6" w14:textId="77777777" w:rsidR="00625392" w:rsidRDefault="009926B1">
      <w:pPr>
        <w:pStyle w:val="Heading1"/>
        <w:rPr>
          <w:color w:val="000000"/>
          <w:sz w:val="22"/>
          <w:szCs w:val="22"/>
        </w:rPr>
      </w:pPr>
      <w:r>
        <w:rPr>
          <w:color w:val="000000"/>
          <w:sz w:val="22"/>
          <w:szCs w:val="22"/>
        </w:rPr>
        <w:t>Single Use Aliquots and Streaking:</w:t>
      </w:r>
    </w:p>
    <w:p w14:paraId="5031C7EE" w14:textId="77777777" w:rsidR="00625392" w:rsidRDefault="009926B1">
      <w:pPr>
        <w:pStyle w:val="Heading1"/>
        <w:rPr>
          <w:b w:val="0"/>
          <w:color w:val="000000"/>
          <w:sz w:val="22"/>
          <w:szCs w:val="22"/>
        </w:rPr>
      </w:pPr>
      <w:r>
        <w:rPr>
          <w:b w:val="0"/>
          <w:color w:val="000000"/>
          <w:sz w:val="22"/>
          <w:szCs w:val="22"/>
        </w:rPr>
        <w:t>I already have single use aliquots of the strains I need, so I plated them to single colony.</w:t>
      </w:r>
    </w:p>
    <w:p w14:paraId="20CFD18D" w14:textId="77777777" w:rsidR="00625392" w:rsidRDefault="00625392"/>
    <w:p w14:paraId="5FA6CAC3" w14:textId="77777777" w:rsidR="00625392" w:rsidRDefault="009926B1">
      <w:pPr>
        <w:rPr>
          <w:u w:val="single"/>
        </w:rPr>
      </w:pPr>
      <w:r>
        <w:rPr>
          <w:u w:val="single"/>
        </w:rPr>
        <w:t>Real-Time Primer Efficiency Test</w:t>
      </w:r>
    </w:p>
    <w:p w14:paraId="1CBD920E" w14:textId="77777777" w:rsidR="00625392" w:rsidRDefault="009926B1">
      <w:pPr>
        <w:spacing w:after="0" w:line="240" w:lineRule="auto"/>
      </w:pPr>
      <w:r>
        <w:t xml:space="preserve">Note:  Efficiencies should be run on same “type” of DNA as you plan to do the experiment </w:t>
      </w:r>
      <w:proofErr w:type="gramStart"/>
      <w:r>
        <w:t>on;</w:t>
      </w:r>
      <w:proofErr w:type="gramEnd"/>
      <w:r>
        <w:t xml:space="preserve"> i.e. </w:t>
      </w:r>
      <w:proofErr w:type="spellStart"/>
      <w:r>
        <w:t>ChIP</w:t>
      </w:r>
      <w:proofErr w:type="spellEnd"/>
      <w:r>
        <w:t>= sonicated DNA, RNA expression = cDNA or RNA w/ 2-step kit</w:t>
      </w:r>
    </w:p>
    <w:p w14:paraId="2F98D630" w14:textId="77777777" w:rsidR="00625392" w:rsidRDefault="00625392">
      <w:pPr>
        <w:spacing w:after="0" w:line="240" w:lineRule="auto"/>
      </w:pPr>
    </w:p>
    <w:p w14:paraId="155DC4A2" w14:textId="77777777" w:rsidR="00625392" w:rsidRDefault="009926B1">
      <w:pPr>
        <w:numPr>
          <w:ilvl w:val="0"/>
          <w:numId w:val="25"/>
        </w:numPr>
        <w:spacing w:after="0" w:line="240" w:lineRule="auto"/>
        <w:jc w:val="left"/>
      </w:pPr>
      <w:r>
        <w:t>Determine concentration of DNA</w:t>
      </w:r>
    </w:p>
    <w:p w14:paraId="494D427C" w14:textId="77777777" w:rsidR="00625392" w:rsidRDefault="009926B1">
      <w:pPr>
        <w:numPr>
          <w:ilvl w:val="0"/>
          <w:numId w:val="25"/>
        </w:numPr>
        <w:spacing w:after="0" w:line="240" w:lineRule="auto"/>
        <w:jc w:val="left"/>
      </w:pPr>
      <w:r>
        <w:t>Make a dilution that’s final concentration is 1.5ng/ul</w:t>
      </w:r>
    </w:p>
    <w:p w14:paraId="33FC5B66" w14:textId="77777777" w:rsidR="00625392" w:rsidRDefault="009926B1">
      <w:pPr>
        <w:numPr>
          <w:ilvl w:val="0"/>
          <w:numId w:val="25"/>
        </w:numPr>
        <w:spacing w:after="0" w:line="240" w:lineRule="auto"/>
        <w:jc w:val="left"/>
      </w:pPr>
      <w:r>
        <w:t xml:space="preserve">Make 1:10 serial dilutions so you have 4 different DNA concentrations (1.5ng/ul, 0.15ng/ul, 0.015ng/ul, 0.0015ng/ul); you will be using 5ul of these DNA dilutions for each </w:t>
      </w:r>
      <w:proofErr w:type="spellStart"/>
      <w:proofErr w:type="gramStart"/>
      <w:r>
        <w:t>rxn</w:t>
      </w:r>
      <w:proofErr w:type="spellEnd"/>
      <w:proofErr w:type="gramEnd"/>
      <w:r>
        <w:t xml:space="preserve"> so you need 3ul ddH2O per reaction instead of 7ul</w:t>
      </w:r>
    </w:p>
    <w:p w14:paraId="734B356A" w14:textId="77777777" w:rsidR="00625392" w:rsidRDefault="009926B1">
      <w:pPr>
        <w:numPr>
          <w:ilvl w:val="0"/>
          <w:numId w:val="25"/>
        </w:numPr>
        <w:spacing w:after="0" w:line="240" w:lineRule="auto"/>
        <w:jc w:val="left"/>
      </w:pPr>
      <w:r>
        <w:t>Put 17.5ul of each DNA sample into separate tubes (enough for 3.5rxns)</w:t>
      </w:r>
    </w:p>
    <w:p w14:paraId="274D09C9" w14:textId="77777777" w:rsidR="00625392" w:rsidRDefault="009926B1">
      <w:r>
        <w:t xml:space="preserve">      5)  set up primer master mixes in separate </w:t>
      </w:r>
      <w:proofErr w:type="spellStart"/>
      <w:r>
        <w:t>eppendorfs</w:t>
      </w:r>
      <w:proofErr w:type="spellEnd"/>
      <w:r>
        <w:t xml:space="preserve"> (make one for each primer pair)</w:t>
      </w:r>
    </w:p>
    <w:p w14:paraId="517D3B9C" w14:textId="77777777" w:rsidR="00625392" w:rsidRDefault="009926B1">
      <w:r>
        <w:t xml:space="preserve">           Since you have 4 DNA samples you have 14rxns/primer pair (add 3.5 to this for volume error) = 17.5</w:t>
      </w:r>
    </w:p>
    <w:p w14:paraId="4C64B679" w14:textId="77777777" w:rsidR="00625392" w:rsidRDefault="00625392"/>
    <w:p w14:paraId="4EB921E3" w14:textId="77777777" w:rsidR="00625392" w:rsidRDefault="009926B1">
      <w:pPr>
        <w:spacing w:after="0" w:line="240" w:lineRule="auto"/>
      </w:pPr>
      <w:r>
        <w:lastRenderedPageBreak/>
        <w:tab/>
      </w:r>
      <w:r>
        <w:tab/>
        <w:t>example:</w:t>
      </w:r>
    </w:p>
    <w:p w14:paraId="2F55EAD1" w14:textId="77777777" w:rsidR="00625392" w:rsidRDefault="009926B1">
      <w:pPr>
        <w:spacing w:after="0" w:line="240" w:lineRule="auto"/>
      </w:pPr>
      <w:r>
        <w:tab/>
      </w:r>
      <w:r>
        <w:tab/>
        <w:t xml:space="preserve">10ul of SYBR green               x 17.5   </w:t>
      </w:r>
      <w:proofErr w:type="gramStart"/>
      <w:r>
        <w:t>=  175</w:t>
      </w:r>
      <w:proofErr w:type="gramEnd"/>
    </w:p>
    <w:p w14:paraId="0E1E163E" w14:textId="77777777" w:rsidR="00625392" w:rsidRDefault="009926B1">
      <w:pPr>
        <w:spacing w:after="0" w:line="240" w:lineRule="auto"/>
      </w:pPr>
      <w:r>
        <w:tab/>
      </w:r>
      <w:r>
        <w:tab/>
        <w:t xml:space="preserve">1ul of 5uM forward primer    x 17.5   </w:t>
      </w:r>
      <w:proofErr w:type="gramStart"/>
      <w:r>
        <w:t>=  17.5</w:t>
      </w:r>
      <w:proofErr w:type="gramEnd"/>
    </w:p>
    <w:p w14:paraId="3347F27C" w14:textId="77777777" w:rsidR="00625392" w:rsidRDefault="009926B1">
      <w:pPr>
        <w:spacing w:after="0" w:line="240" w:lineRule="auto"/>
      </w:pPr>
      <w:r>
        <w:tab/>
      </w:r>
      <w:r>
        <w:tab/>
        <w:t xml:space="preserve">1ul of 5uM reverse primer     x 17.5   </w:t>
      </w:r>
      <w:proofErr w:type="gramStart"/>
      <w:r>
        <w:t>=  17</w:t>
      </w:r>
      <w:proofErr w:type="gramEnd"/>
      <w:r>
        <w:t>.5</w:t>
      </w:r>
      <w:r>
        <w:tab/>
        <w:t xml:space="preserve">     *17.5 total not each</w:t>
      </w:r>
    </w:p>
    <w:p w14:paraId="6A2E4E18" w14:textId="77777777" w:rsidR="00625392" w:rsidRDefault="009926B1">
      <w:pPr>
        <w:spacing w:after="0" w:line="240" w:lineRule="auto"/>
      </w:pPr>
      <w:r>
        <w:tab/>
      </w:r>
      <w:r>
        <w:tab/>
        <w:t xml:space="preserve">3ul ddH2O                             x 17.5    </w:t>
      </w:r>
      <w:proofErr w:type="gramStart"/>
      <w:r>
        <w:t>=  52.5.</w:t>
      </w:r>
      <w:proofErr w:type="gramEnd"/>
      <w:r>
        <w:t xml:space="preserve">    * add 17.5uL really should be 70</w:t>
      </w:r>
    </w:p>
    <w:p w14:paraId="0D76E0C3" w14:textId="77777777" w:rsidR="00625392" w:rsidRDefault="009926B1">
      <w:pPr>
        <w:spacing w:after="0" w:line="240" w:lineRule="auto"/>
      </w:pPr>
      <w:r>
        <w:tab/>
      </w:r>
      <w:r>
        <w:tab/>
      </w:r>
      <w:r>
        <w:tab/>
      </w:r>
      <w:r>
        <w:tab/>
      </w:r>
      <w:r>
        <w:tab/>
      </w:r>
      <w:r>
        <w:tab/>
        <w:t xml:space="preserve">TOTAL </w:t>
      </w:r>
      <w:proofErr w:type="gramStart"/>
      <w:r>
        <w:t>=  262.5.</w:t>
      </w:r>
      <w:proofErr w:type="gramEnd"/>
      <w:r>
        <w:t xml:space="preserve"> *</w:t>
      </w:r>
    </w:p>
    <w:p w14:paraId="24995DDA" w14:textId="77777777" w:rsidR="00625392" w:rsidRDefault="00625392">
      <w:pPr>
        <w:spacing w:after="0" w:line="240" w:lineRule="auto"/>
      </w:pPr>
    </w:p>
    <w:p w14:paraId="2AB232D6" w14:textId="77777777" w:rsidR="00625392" w:rsidRDefault="009926B1">
      <w:pPr>
        <w:numPr>
          <w:ilvl w:val="0"/>
          <w:numId w:val="25"/>
        </w:numPr>
        <w:spacing w:after="0" w:line="240" w:lineRule="auto"/>
        <w:jc w:val="left"/>
      </w:pPr>
      <w:r>
        <w:t xml:space="preserve">Since 3.5 </w:t>
      </w:r>
      <w:proofErr w:type="spellStart"/>
      <w:r>
        <w:t>rxns</w:t>
      </w:r>
      <w:proofErr w:type="spellEnd"/>
      <w:r>
        <w:t xml:space="preserve"> x 20ul </w:t>
      </w:r>
      <w:proofErr w:type="spellStart"/>
      <w:r>
        <w:t>rxn</w:t>
      </w:r>
      <w:proofErr w:type="spellEnd"/>
      <w:r>
        <w:t xml:space="preserve"> volume = 70; and tubes already have 17.5ul of DNA in them you need to add 52.5ul (70-17.5) of primer master mix to each DNA tube</w:t>
      </w:r>
    </w:p>
    <w:p w14:paraId="11550FE4" w14:textId="77777777" w:rsidR="00625392" w:rsidRDefault="009926B1">
      <w:pPr>
        <w:numPr>
          <w:ilvl w:val="0"/>
          <w:numId w:val="25"/>
        </w:numPr>
        <w:spacing w:after="0" w:line="240" w:lineRule="auto"/>
        <w:jc w:val="left"/>
      </w:pPr>
      <w:r>
        <w:t xml:space="preserve">Pipette 20ul of each </w:t>
      </w:r>
      <w:proofErr w:type="spellStart"/>
      <w:r>
        <w:t>rxn</w:t>
      </w:r>
      <w:proofErr w:type="spellEnd"/>
      <w:r>
        <w:t xml:space="preserve"> into 3 separate wells on the 96 well plate</w:t>
      </w:r>
    </w:p>
    <w:p w14:paraId="074F50A2" w14:textId="77777777" w:rsidR="00625392" w:rsidRDefault="009926B1">
      <w:pPr>
        <w:numPr>
          <w:ilvl w:val="0"/>
          <w:numId w:val="25"/>
        </w:numPr>
        <w:spacing w:after="0" w:line="240" w:lineRule="auto"/>
        <w:jc w:val="left"/>
      </w:pPr>
      <w:r>
        <w:t>Spin plate down</w:t>
      </w:r>
    </w:p>
    <w:p w14:paraId="08D5102D" w14:textId="77777777" w:rsidR="00625392" w:rsidRDefault="009926B1">
      <w:pPr>
        <w:numPr>
          <w:ilvl w:val="0"/>
          <w:numId w:val="25"/>
        </w:numPr>
        <w:spacing w:after="0" w:line="240" w:lineRule="auto"/>
        <w:jc w:val="left"/>
      </w:pPr>
      <w:r>
        <w:t xml:space="preserve">Place in real-time machine and run </w:t>
      </w:r>
      <w:proofErr w:type="spellStart"/>
      <w:r>
        <w:t>rxn</w:t>
      </w:r>
      <w:proofErr w:type="spellEnd"/>
    </w:p>
    <w:p w14:paraId="70DA4019" w14:textId="77777777" w:rsidR="00625392" w:rsidRDefault="00625392">
      <w:pPr>
        <w:spacing w:after="0" w:line="240" w:lineRule="auto"/>
      </w:pPr>
    </w:p>
    <w:p w14:paraId="7FD9F04C" w14:textId="77777777" w:rsidR="00625392" w:rsidRDefault="009926B1">
      <w:pPr>
        <w:spacing w:after="0" w:line="240" w:lineRule="auto"/>
        <w:rPr>
          <w:u w:val="single"/>
        </w:rPr>
      </w:pPr>
      <w:r>
        <w:rPr>
          <w:u w:val="single"/>
        </w:rPr>
        <w:t>Calculations</w:t>
      </w:r>
    </w:p>
    <w:p w14:paraId="66E47F21" w14:textId="77777777" w:rsidR="00625392" w:rsidRDefault="009926B1">
      <w:pPr>
        <w:spacing w:after="0" w:line="240" w:lineRule="auto"/>
      </w:pPr>
      <w:proofErr w:type="spellStart"/>
      <w:r>
        <w:t>ChIP</w:t>
      </w:r>
      <w:proofErr w:type="spellEnd"/>
      <w:r>
        <w:t xml:space="preserve"> enrichment </w:t>
      </w:r>
    </w:p>
    <w:p w14:paraId="66EE0800" w14:textId="77777777" w:rsidR="00625392" w:rsidRDefault="009926B1">
      <w:pPr>
        <w:spacing w:after="0" w:line="240" w:lineRule="auto"/>
        <w:rPr>
          <w:rFonts w:ascii="Times New Roman" w:eastAsia="Times New Roman" w:hAnsi="Times New Roman" w:cs="Times New Roman"/>
        </w:rPr>
      </w:pPr>
      <w:r>
        <w:t>Primer Efficiency ^ (</w:t>
      </w:r>
      <w:proofErr w:type="spellStart"/>
      <w:r>
        <w:t>Ct_diff</w:t>
      </w:r>
      <w:proofErr w:type="spellEnd"/>
      <w:r>
        <w:t>.)</w:t>
      </w:r>
    </w:p>
    <w:p w14:paraId="54B5E13C" w14:textId="77777777" w:rsidR="00625392" w:rsidRDefault="009926B1">
      <w:pPr>
        <w:spacing w:after="0" w:line="240" w:lineRule="auto"/>
      </w:pPr>
      <w:proofErr w:type="spellStart"/>
      <w:r>
        <w:t>Ct_diff</w:t>
      </w:r>
      <w:proofErr w:type="spellEnd"/>
      <w:r>
        <w:t>.  = (</w:t>
      </w:r>
      <w:proofErr w:type="spellStart"/>
      <w:r>
        <w:t>control_ChIP_Ct</w:t>
      </w:r>
      <w:proofErr w:type="spellEnd"/>
      <w:r>
        <w:t xml:space="preserve"> –</w:t>
      </w:r>
      <w:proofErr w:type="spellStart"/>
      <w:r>
        <w:t>test_ChIP_Ct</w:t>
      </w:r>
      <w:proofErr w:type="spellEnd"/>
      <w:r>
        <w:t>) - (</w:t>
      </w:r>
      <w:proofErr w:type="spellStart"/>
      <w:r>
        <w:t>control_Input_Ct</w:t>
      </w:r>
      <w:proofErr w:type="spellEnd"/>
      <w:r>
        <w:t xml:space="preserve"> – </w:t>
      </w:r>
      <w:proofErr w:type="spellStart"/>
      <w:r>
        <w:t>test_Input_Ct</w:t>
      </w:r>
      <w:proofErr w:type="spellEnd"/>
      <w:r>
        <w:t>)</w:t>
      </w:r>
    </w:p>
    <w:p w14:paraId="608E9097" w14:textId="77777777" w:rsidR="00625392" w:rsidRDefault="00625392">
      <w:pPr>
        <w:spacing w:after="0" w:line="240" w:lineRule="auto"/>
      </w:pPr>
    </w:p>
    <w:p w14:paraId="584DC9DE" w14:textId="77777777" w:rsidR="00625392" w:rsidRDefault="009926B1">
      <w:pPr>
        <w:spacing w:after="0" w:line="240" w:lineRule="auto"/>
      </w:pPr>
      <w:r>
        <w:t xml:space="preserve">Primer Efficiency </w:t>
      </w:r>
      <w:proofErr w:type="gramStart"/>
      <w:r>
        <w:t>=  (</w:t>
      </w:r>
      <w:proofErr w:type="gramEnd"/>
      <w:r>
        <w:t xml:space="preserve">10^(-1/slope)) </w:t>
      </w:r>
    </w:p>
    <w:p w14:paraId="3B4641C2" w14:textId="77777777" w:rsidR="00625392" w:rsidRDefault="009926B1">
      <w:pPr>
        <w:spacing w:after="0" w:line="240" w:lineRule="auto"/>
      </w:pPr>
      <w:r>
        <w:t>Where the slope is the slope of the standard curve plot</w:t>
      </w:r>
    </w:p>
    <w:p w14:paraId="11558FD6" w14:textId="77777777" w:rsidR="00625392" w:rsidRDefault="00625392"/>
    <w:p w14:paraId="1A7BCED9" w14:textId="77777777" w:rsidR="00625392" w:rsidRDefault="009926B1">
      <w:r>
        <w:t>Today I’m only setting up the serial dilution.</w:t>
      </w:r>
    </w:p>
    <w:p w14:paraId="1ABB26F6" w14:textId="77777777" w:rsidR="00625392" w:rsidRDefault="009926B1">
      <w:r>
        <w:t xml:space="preserve">I have 9 reactions to prepare plus </w:t>
      </w:r>
      <w:r>
        <w:rPr>
          <w:i/>
        </w:rPr>
        <w:t>tul4</w:t>
      </w:r>
      <w:r>
        <w:t xml:space="preserve"> control.</w:t>
      </w:r>
    </w:p>
    <w:p w14:paraId="18D273D3" w14:textId="77777777" w:rsidR="00625392" w:rsidRDefault="009926B1">
      <w:r>
        <w:t>I chose LVS3 as the source DNA because it has the highest stock concentration at 17 ng/</w:t>
      </w:r>
      <w:proofErr w:type="spellStart"/>
      <w:r>
        <w:t>uL</w:t>
      </w:r>
      <w:proofErr w:type="spellEnd"/>
      <w:r>
        <w:t>.</w:t>
      </w:r>
    </w:p>
    <w:tbl>
      <w:tblPr>
        <w:tblStyle w:val="af"/>
        <w:tblW w:w="7091" w:type="dxa"/>
        <w:tblLayout w:type="fixed"/>
        <w:tblLook w:val="0400" w:firstRow="0" w:lastRow="0" w:firstColumn="0" w:lastColumn="0" w:noHBand="0" w:noVBand="1"/>
      </w:tblPr>
      <w:tblGrid>
        <w:gridCol w:w="1298"/>
        <w:gridCol w:w="899"/>
        <w:gridCol w:w="979"/>
        <w:gridCol w:w="999"/>
        <w:gridCol w:w="972"/>
        <w:gridCol w:w="972"/>
        <w:gridCol w:w="972"/>
      </w:tblGrid>
      <w:tr w:rsidR="00625392" w14:paraId="511201A9" w14:textId="77777777">
        <w:trPr>
          <w:trHeight w:val="640"/>
        </w:trPr>
        <w:tc>
          <w:tcPr>
            <w:tcW w:w="1298" w:type="dxa"/>
            <w:tcBorders>
              <w:top w:val="nil"/>
              <w:left w:val="nil"/>
              <w:bottom w:val="nil"/>
              <w:right w:val="nil"/>
            </w:tcBorders>
            <w:shd w:val="clear" w:color="auto" w:fill="auto"/>
            <w:vAlign w:val="bottom"/>
          </w:tcPr>
          <w:p w14:paraId="5CB231EE"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Sample #</w:t>
            </w:r>
          </w:p>
        </w:tc>
        <w:tc>
          <w:tcPr>
            <w:tcW w:w="899" w:type="dxa"/>
            <w:tcBorders>
              <w:top w:val="nil"/>
              <w:left w:val="nil"/>
              <w:bottom w:val="nil"/>
              <w:right w:val="nil"/>
            </w:tcBorders>
            <w:shd w:val="clear" w:color="auto" w:fill="auto"/>
            <w:vAlign w:val="bottom"/>
          </w:tcPr>
          <w:p w14:paraId="3B324DD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Strain</w:t>
            </w:r>
          </w:p>
        </w:tc>
        <w:tc>
          <w:tcPr>
            <w:tcW w:w="979" w:type="dxa"/>
            <w:tcBorders>
              <w:top w:val="nil"/>
              <w:left w:val="nil"/>
              <w:bottom w:val="nil"/>
              <w:right w:val="nil"/>
            </w:tcBorders>
            <w:shd w:val="clear" w:color="auto" w:fill="auto"/>
            <w:vAlign w:val="bottom"/>
          </w:tcPr>
          <w:p w14:paraId="13E18E99"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 stock conc (ng/</w:t>
            </w:r>
            <w:proofErr w:type="spellStart"/>
            <w:r>
              <w:rPr>
                <w:rFonts w:ascii="Calibri" w:eastAsia="Calibri" w:hAnsi="Calibri" w:cs="Calibri"/>
                <w:color w:val="000000"/>
                <w:sz w:val="24"/>
                <w:szCs w:val="24"/>
              </w:rPr>
              <w:t>uL</w:t>
            </w:r>
            <w:proofErr w:type="spellEnd"/>
            <w:r>
              <w:rPr>
                <w:rFonts w:ascii="Calibri" w:eastAsia="Calibri" w:hAnsi="Calibri" w:cs="Calibri"/>
                <w:color w:val="000000"/>
                <w:sz w:val="24"/>
                <w:szCs w:val="24"/>
              </w:rPr>
              <w:t>)</w:t>
            </w:r>
          </w:p>
        </w:tc>
        <w:tc>
          <w:tcPr>
            <w:tcW w:w="999" w:type="dxa"/>
            <w:tcBorders>
              <w:top w:val="nil"/>
              <w:left w:val="nil"/>
              <w:bottom w:val="nil"/>
              <w:right w:val="nil"/>
            </w:tcBorders>
            <w:shd w:val="clear" w:color="auto" w:fill="auto"/>
            <w:vAlign w:val="bottom"/>
          </w:tcPr>
          <w:p w14:paraId="4F28345C"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 new conc (ng/</w:t>
            </w:r>
            <w:proofErr w:type="spellStart"/>
            <w:r>
              <w:rPr>
                <w:rFonts w:ascii="Calibri" w:eastAsia="Calibri" w:hAnsi="Calibri" w:cs="Calibri"/>
                <w:color w:val="000000"/>
                <w:sz w:val="24"/>
                <w:szCs w:val="24"/>
              </w:rPr>
              <w:t>uL</w:t>
            </w:r>
            <w:proofErr w:type="spellEnd"/>
          </w:p>
        </w:tc>
        <w:tc>
          <w:tcPr>
            <w:tcW w:w="972" w:type="dxa"/>
            <w:tcBorders>
              <w:top w:val="nil"/>
              <w:left w:val="nil"/>
              <w:bottom w:val="nil"/>
              <w:right w:val="nil"/>
            </w:tcBorders>
            <w:shd w:val="clear" w:color="auto" w:fill="auto"/>
            <w:vAlign w:val="bottom"/>
          </w:tcPr>
          <w:p w14:paraId="546D90C7"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Total Desired Volume of cDNA (x11+)</w:t>
            </w:r>
          </w:p>
        </w:tc>
        <w:tc>
          <w:tcPr>
            <w:tcW w:w="972" w:type="dxa"/>
            <w:tcBorders>
              <w:top w:val="nil"/>
              <w:left w:val="nil"/>
              <w:bottom w:val="nil"/>
              <w:right w:val="nil"/>
            </w:tcBorders>
            <w:shd w:val="clear" w:color="auto" w:fill="auto"/>
            <w:vAlign w:val="bottom"/>
          </w:tcPr>
          <w:p w14:paraId="0A57F697"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Volume cDNA (</w:t>
            </w:r>
            <w:proofErr w:type="spellStart"/>
            <w:r>
              <w:rPr>
                <w:rFonts w:ascii="Calibri" w:eastAsia="Calibri" w:hAnsi="Calibri" w:cs="Calibri"/>
                <w:color w:val="000000"/>
                <w:sz w:val="24"/>
                <w:szCs w:val="24"/>
              </w:rPr>
              <w:t>uL</w:t>
            </w:r>
            <w:proofErr w:type="spellEnd"/>
            <w:r>
              <w:rPr>
                <w:rFonts w:ascii="Calibri" w:eastAsia="Calibri" w:hAnsi="Calibri" w:cs="Calibri"/>
                <w:color w:val="000000"/>
                <w:sz w:val="24"/>
                <w:szCs w:val="24"/>
              </w:rPr>
              <w:t>)</w:t>
            </w:r>
          </w:p>
        </w:tc>
        <w:tc>
          <w:tcPr>
            <w:tcW w:w="972" w:type="dxa"/>
            <w:tcBorders>
              <w:top w:val="nil"/>
              <w:left w:val="nil"/>
              <w:bottom w:val="nil"/>
              <w:right w:val="nil"/>
            </w:tcBorders>
            <w:shd w:val="clear" w:color="auto" w:fill="auto"/>
            <w:vAlign w:val="bottom"/>
          </w:tcPr>
          <w:p w14:paraId="6B9BBF97"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Volume 0.1xEB (</w:t>
            </w:r>
            <w:proofErr w:type="spellStart"/>
            <w:r>
              <w:rPr>
                <w:rFonts w:ascii="Calibri" w:eastAsia="Calibri" w:hAnsi="Calibri" w:cs="Calibri"/>
                <w:color w:val="000000"/>
                <w:sz w:val="24"/>
                <w:szCs w:val="24"/>
              </w:rPr>
              <w:t>uL</w:t>
            </w:r>
            <w:proofErr w:type="spellEnd"/>
            <w:r>
              <w:rPr>
                <w:rFonts w:ascii="Calibri" w:eastAsia="Calibri" w:hAnsi="Calibri" w:cs="Calibri"/>
                <w:color w:val="000000"/>
                <w:sz w:val="24"/>
                <w:szCs w:val="24"/>
              </w:rPr>
              <w:t>)</w:t>
            </w:r>
          </w:p>
        </w:tc>
      </w:tr>
      <w:tr w:rsidR="00625392" w14:paraId="1775ED41" w14:textId="77777777">
        <w:trPr>
          <w:trHeight w:val="320"/>
        </w:trPr>
        <w:tc>
          <w:tcPr>
            <w:tcW w:w="1298" w:type="dxa"/>
            <w:tcBorders>
              <w:top w:val="nil"/>
              <w:left w:val="nil"/>
              <w:bottom w:val="nil"/>
              <w:right w:val="nil"/>
            </w:tcBorders>
            <w:shd w:val="clear" w:color="auto" w:fill="auto"/>
            <w:vAlign w:val="bottom"/>
          </w:tcPr>
          <w:p w14:paraId="3AD68956"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cDNA5</w:t>
            </w:r>
          </w:p>
        </w:tc>
        <w:tc>
          <w:tcPr>
            <w:tcW w:w="899" w:type="dxa"/>
            <w:tcBorders>
              <w:top w:val="nil"/>
              <w:left w:val="nil"/>
              <w:bottom w:val="nil"/>
              <w:right w:val="nil"/>
            </w:tcBorders>
            <w:shd w:val="clear" w:color="auto" w:fill="auto"/>
            <w:vAlign w:val="bottom"/>
          </w:tcPr>
          <w:p w14:paraId="535F7305"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LVS3</w:t>
            </w:r>
          </w:p>
        </w:tc>
        <w:tc>
          <w:tcPr>
            <w:tcW w:w="979" w:type="dxa"/>
            <w:tcBorders>
              <w:top w:val="nil"/>
              <w:left w:val="nil"/>
              <w:bottom w:val="nil"/>
              <w:right w:val="nil"/>
            </w:tcBorders>
            <w:shd w:val="clear" w:color="auto" w:fill="auto"/>
            <w:vAlign w:val="bottom"/>
          </w:tcPr>
          <w:p w14:paraId="0FCC6B4C"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17</w:t>
            </w:r>
          </w:p>
        </w:tc>
        <w:tc>
          <w:tcPr>
            <w:tcW w:w="999" w:type="dxa"/>
            <w:tcBorders>
              <w:top w:val="nil"/>
              <w:left w:val="nil"/>
              <w:bottom w:val="nil"/>
              <w:right w:val="nil"/>
            </w:tcBorders>
            <w:shd w:val="clear" w:color="auto" w:fill="auto"/>
            <w:vAlign w:val="bottom"/>
          </w:tcPr>
          <w:p w14:paraId="303D0C57"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1.5</w:t>
            </w:r>
          </w:p>
        </w:tc>
        <w:tc>
          <w:tcPr>
            <w:tcW w:w="972" w:type="dxa"/>
            <w:tcBorders>
              <w:top w:val="nil"/>
              <w:left w:val="nil"/>
              <w:bottom w:val="nil"/>
              <w:right w:val="nil"/>
            </w:tcBorders>
            <w:shd w:val="clear" w:color="auto" w:fill="auto"/>
            <w:vAlign w:val="bottom"/>
          </w:tcPr>
          <w:p w14:paraId="310F3541"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250</w:t>
            </w:r>
          </w:p>
        </w:tc>
        <w:tc>
          <w:tcPr>
            <w:tcW w:w="972" w:type="dxa"/>
            <w:tcBorders>
              <w:top w:val="nil"/>
              <w:left w:val="nil"/>
              <w:bottom w:val="nil"/>
              <w:right w:val="nil"/>
            </w:tcBorders>
            <w:shd w:val="clear" w:color="auto" w:fill="auto"/>
            <w:vAlign w:val="bottom"/>
          </w:tcPr>
          <w:p w14:paraId="2F7ADBAD"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22.1</w:t>
            </w:r>
          </w:p>
        </w:tc>
        <w:tc>
          <w:tcPr>
            <w:tcW w:w="972" w:type="dxa"/>
            <w:tcBorders>
              <w:top w:val="nil"/>
              <w:left w:val="nil"/>
              <w:bottom w:val="nil"/>
              <w:right w:val="nil"/>
            </w:tcBorders>
            <w:shd w:val="clear" w:color="auto" w:fill="auto"/>
            <w:vAlign w:val="bottom"/>
          </w:tcPr>
          <w:p w14:paraId="174A4641"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228</w:t>
            </w:r>
          </w:p>
        </w:tc>
      </w:tr>
    </w:tbl>
    <w:p w14:paraId="221B8E96" w14:textId="77777777" w:rsidR="00625392" w:rsidRDefault="00625392"/>
    <w:p w14:paraId="1639DE45" w14:textId="77777777" w:rsidR="00625392" w:rsidRDefault="009926B1">
      <w:pPr>
        <w:pStyle w:val="Heading1"/>
        <w:rPr>
          <w:rFonts w:ascii="Arial" w:eastAsia="Arial" w:hAnsi="Arial" w:cs="Arial"/>
          <w:b w:val="0"/>
          <w:color w:val="000000"/>
          <w:sz w:val="22"/>
          <w:szCs w:val="22"/>
        </w:rPr>
      </w:pPr>
      <w:r>
        <w:rPr>
          <w:rFonts w:ascii="Arial" w:eastAsia="Arial" w:hAnsi="Arial" w:cs="Arial"/>
          <w:b w:val="0"/>
          <w:color w:val="000000"/>
          <w:sz w:val="22"/>
          <w:szCs w:val="22"/>
        </w:rPr>
        <w:t xml:space="preserve">Tube 1 (250uL) - 25uL </w:t>
      </w:r>
      <w:r>
        <w:rPr>
          <w:rFonts w:ascii="Wingdings" w:eastAsia="Wingdings" w:hAnsi="Wingdings" w:cs="Wingdings"/>
          <w:b w:val="0"/>
          <w:color w:val="000000"/>
          <w:sz w:val="22"/>
          <w:szCs w:val="22"/>
        </w:rPr>
        <w:t>🡪</w:t>
      </w:r>
      <w:r>
        <w:rPr>
          <w:rFonts w:ascii="Arial" w:eastAsia="Arial" w:hAnsi="Arial" w:cs="Arial"/>
          <w:b w:val="0"/>
          <w:color w:val="000000"/>
          <w:sz w:val="22"/>
          <w:szCs w:val="22"/>
        </w:rPr>
        <w:t xml:space="preserve"> Tube 2 (250uL) - 25uL </w:t>
      </w:r>
      <w:r>
        <w:rPr>
          <w:rFonts w:ascii="Wingdings" w:eastAsia="Wingdings" w:hAnsi="Wingdings" w:cs="Wingdings"/>
          <w:b w:val="0"/>
          <w:color w:val="000000"/>
          <w:sz w:val="22"/>
          <w:szCs w:val="22"/>
        </w:rPr>
        <w:t>🡪</w:t>
      </w:r>
      <w:r>
        <w:rPr>
          <w:rFonts w:ascii="Arial" w:eastAsia="Arial" w:hAnsi="Arial" w:cs="Arial"/>
          <w:b w:val="0"/>
          <w:color w:val="000000"/>
          <w:sz w:val="22"/>
          <w:szCs w:val="22"/>
        </w:rPr>
        <w:t xml:space="preserve"> Tube 3 (250uL) – 25uL </w:t>
      </w:r>
      <w:r>
        <w:rPr>
          <w:rFonts w:ascii="Wingdings" w:eastAsia="Wingdings" w:hAnsi="Wingdings" w:cs="Wingdings"/>
          <w:b w:val="0"/>
          <w:color w:val="000000"/>
          <w:sz w:val="22"/>
          <w:szCs w:val="22"/>
        </w:rPr>
        <w:t>🡪</w:t>
      </w:r>
      <w:r>
        <w:rPr>
          <w:rFonts w:ascii="Arial" w:eastAsia="Arial" w:hAnsi="Arial" w:cs="Arial"/>
          <w:b w:val="0"/>
          <w:color w:val="000000"/>
          <w:sz w:val="22"/>
          <w:szCs w:val="22"/>
        </w:rPr>
        <w:t xml:space="preserve"> Tube 4 (250uL)</w:t>
      </w:r>
    </w:p>
    <w:p w14:paraId="4510C55F" w14:textId="77777777" w:rsidR="00625392" w:rsidRDefault="00625392"/>
    <w:p w14:paraId="2F70B237" w14:textId="77777777" w:rsidR="00625392" w:rsidRDefault="00625392">
      <w:pPr>
        <w:pStyle w:val="Heading1"/>
      </w:pPr>
    </w:p>
    <w:p w14:paraId="1171C69E" w14:textId="77777777" w:rsidR="00625392" w:rsidRDefault="009926B1">
      <w:pPr>
        <w:spacing w:after="0" w:line="240" w:lineRule="auto"/>
        <w:jc w:val="left"/>
      </w:pPr>
      <w:r>
        <w:rPr>
          <w:b/>
          <w:highlight w:val="green"/>
        </w:rPr>
        <w:t>Friday, January 8, 2021</w:t>
      </w:r>
    </w:p>
    <w:p w14:paraId="54DD5EAF" w14:textId="77777777" w:rsidR="00625392" w:rsidRDefault="00625392">
      <w:pPr>
        <w:rPr>
          <w:b/>
          <w:sz w:val="18"/>
          <w:szCs w:val="18"/>
        </w:rPr>
      </w:pPr>
    </w:p>
    <w:p w14:paraId="4B863DC2" w14:textId="77777777" w:rsidR="00625392" w:rsidRDefault="009926B1">
      <w:pPr>
        <w:rPr>
          <w:b/>
          <w:sz w:val="18"/>
          <w:szCs w:val="18"/>
        </w:rPr>
      </w:pPr>
      <w:r>
        <w:rPr>
          <w:b/>
          <w:sz w:val="18"/>
          <w:szCs w:val="18"/>
        </w:rPr>
        <w:t>To Do:</w:t>
      </w:r>
    </w:p>
    <w:p w14:paraId="77FC21AD" w14:textId="77777777" w:rsidR="00625392" w:rsidRDefault="009926B1">
      <w:pPr>
        <w:numPr>
          <w:ilvl w:val="0"/>
          <w:numId w:val="10"/>
        </w:numPr>
        <w:pBdr>
          <w:top w:val="nil"/>
          <w:left w:val="nil"/>
          <w:bottom w:val="nil"/>
          <w:right w:val="nil"/>
          <w:between w:val="nil"/>
        </w:pBdr>
        <w:spacing w:after="0"/>
        <w:rPr>
          <w:strike/>
          <w:color w:val="000000"/>
          <w:sz w:val="18"/>
          <w:szCs w:val="18"/>
        </w:rPr>
      </w:pPr>
      <w:r>
        <w:rPr>
          <w:strike/>
          <w:color w:val="000000"/>
          <w:sz w:val="18"/>
          <w:szCs w:val="18"/>
        </w:rPr>
        <w:t>Analyze PCR</w:t>
      </w:r>
    </w:p>
    <w:p w14:paraId="1EA4E0C3" w14:textId="77777777" w:rsidR="00625392" w:rsidRDefault="009926B1">
      <w:pPr>
        <w:numPr>
          <w:ilvl w:val="0"/>
          <w:numId w:val="10"/>
        </w:numPr>
        <w:pBdr>
          <w:top w:val="nil"/>
          <w:left w:val="nil"/>
          <w:bottom w:val="nil"/>
          <w:right w:val="nil"/>
          <w:between w:val="nil"/>
        </w:pBdr>
        <w:spacing w:after="0"/>
        <w:rPr>
          <w:strike/>
          <w:color w:val="000000"/>
          <w:sz w:val="18"/>
          <w:szCs w:val="18"/>
        </w:rPr>
      </w:pPr>
      <w:r>
        <w:rPr>
          <w:strike/>
          <w:color w:val="000000"/>
          <w:sz w:val="18"/>
          <w:szCs w:val="18"/>
        </w:rPr>
        <w:lastRenderedPageBreak/>
        <w:t>Make single-use aliquots of Tn7:</w:t>
      </w:r>
      <w:r>
        <w:rPr>
          <w:i/>
          <w:strike/>
          <w:color w:val="000000"/>
          <w:sz w:val="18"/>
          <w:szCs w:val="18"/>
        </w:rPr>
        <w:t>rpsU1</w:t>
      </w:r>
      <w:r>
        <w:rPr>
          <w:strike/>
          <w:color w:val="000000"/>
          <w:sz w:val="18"/>
          <w:szCs w:val="18"/>
        </w:rPr>
        <w:t>, Tn7:</w:t>
      </w:r>
      <w:r>
        <w:rPr>
          <w:i/>
          <w:strike/>
          <w:color w:val="000000"/>
          <w:sz w:val="18"/>
          <w:szCs w:val="18"/>
        </w:rPr>
        <w:t>rpsU2</w:t>
      </w:r>
      <w:r>
        <w:rPr>
          <w:strike/>
          <w:color w:val="000000"/>
          <w:sz w:val="18"/>
          <w:szCs w:val="18"/>
        </w:rPr>
        <w:t>, Tn7:</w:t>
      </w:r>
      <w:r>
        <w:rPr>
          <w:i/>
          <w:strike/>
          <w:color w:val="000000"/>
          <w:sz w:val="18"/>
          <w:szCs w:val="18"/>
        </w:rPr>
        <w:t>rpsU3</w:t>
      </w:r>
    </w:p>
    <w:p w14:paraId="364F5682" w14:textId="77777777" w:rsidR="00625392" w:rsidRDefault="009926B1">
      <w:pPr>
        <w:numPr>
          <w:ilvl w:val="0"/>
          <w:numId w:val="10"/>
        </w:numPr>
        <w:pBdr>
          <w:top w:val="nil"/>
          <w:left w:val="nil"/>
          <w:bottom w:val="nil"/>
          <w:right w:val="nil"/>
          <w:between w:val="nil"/>
        </w:pBdr>
        <w:spacing w:after="0"/>
        <w:rPr>
          <w:strike/>
          <w:color w:val="000000"/>
          <w:sz w:val="18"/>
          <w:szCs w:val="18"/>
        </w:rPr>
      </w:pPr>
      <w:r>
        <w:rPr>
          <w:strike/>
          <w:color w:val="000000"/>
          <w:sz w:val="18"/>
          <w:szCs w:val="18"/>
        </w:rPr>
        <w:t>Streak strains to single colony for RNA isolation next week</w:t>
      </w:r>
    </w:p>
    <w:p w14:paraId="1CB67F83" w14:textId="77777777" w:rsidR="00625392" w:rsidRDefault="009926B1">
      <w:pPr>
        <w:pBdr>
          <w:top w:val="nil"/>
          <w:left w:val="nil"/>
          <w:bottom w:val="nil"/>
          <w:right w:val="nil"/>
          <w:between w:val="nil"/>
        </w:pBdr>
        <w:spacing w:after="0"/>
        <w:ind w:left="720"/>
        <w:rPr>
          <w:color w:val="000000"/>
          <w:sz w:val="18"/>
          <w:szCs w:val="18"/>
        </w:rPr>
      </w:pPr>
      <w:r>
        <w:rPr>
          <w:strike/>
          <w:color w:val="000000"/>
          <w:sz w:val="18"/>
          <w:szCs w:val="18"/>
        </w:rPr>
        <w:t>LVS, Tn7:</w:t>
      </w:r>
      <w:r>
        <w:rPr>
          <w:i/>
          <w:strike/>
          <w:color w:val="000000"/>
          <w:sz w:val="18"/>
          <w:szCs w:val="18"/>
        </w:rPr>
        <w:t>rpsU1</w:t>
      </w:r>
      <w:r>
        <w:rPr>
          <w:strike/>
          <w:color w:val="000000"/>
          <w:sz w:val="18"/>
          <w:szCs w:val="18"/>
        </w:rPr>
        <w:t>, Tn7:</w:t>
      </w:r>
      <w:r>
        <w:rPr>
          <w:i/>
          <w:strike/>
          <w:color w:val="000000"/>
          <w:sz w:val="18"/>
          <w:szCs w:val="18"/>
        </w:rPr>
        <w:t>rpsU2</w:t>
      </w:r>
      <w:r>
        <w:rPr>
          <w:strike/>
          <w:color w:val="000000"/>
          <w:sz w:val="18"/>
          <w:szCs w:val="18"/>
        </w:rPr>
        <w:t>, Tn7:</w:t>
      </w:r>
      <w:r>
        <w:rPr>
          <w:i/>
          <w:strike/>
          <w:color w:val="000000"/>
          <w:sz w:val="18"/>
          <w:szCs w:val="18"/>
        </w:rPr>
        <w:t>rpsU3</w:t>
      </w:r>
    </w:p>
    <w:p w14:paraId="2046869B" w14:textId="77777777" w:rsidR="00625392" w:rsidRDefault="009926B1">
      <w:pPr>
        <w:numPr>
          <w:ilvl w:val="0"/>
          <w:numId w:val="10"/>
        </w:numPr>
        <w:pBdr>
          <w:top w:val="nil"/>
          <w:left w:val="nil"/>
          <w:bottom w:val="nil"/>
          <w:right w:val="nil"/>
          <w:between w:val="nil"/>
        </w:pBdr>
        <w:spacing w:after="0"/>
        <w:rPr>
          <w:color w:val="000000"/>
          <w:sz w:val="18"/>
          <w:szCs w:val="18"/>
        </w:rPr>
      </w:pPr>
      <w:r>
        <w:rPr>
          <w:color w:val="000000"/>
          <w:sz w:val="18"/>
          <w:szCs w:val="18"/>
        </w:rPr>
        <w:t xml:space="preserve">Check efficiencies of new primers for </w:t>
      </w:r>
      <w:proofErr w:type="spellStart"/>
      <w:r>
        <w:rPr>
          <w:color w:val="000000"/>
          <w:sz w:val="18"/>
          <w:szCs w:val="18"/>
        </w:rPr>
        <w:t>qRT</w:t>
      </w:r>
      <w:proofErr w:type="spellEnd"/>
      <w:r>
        <w:rPr>
          <w:color w:val="000000"/>
          <w:sz w:val="18"/>
          <w:szCs w:val="18"/>
        </w:rPr>
        <w:t>-PCR</w:t>
      </w:r>
    </w:p>
    <w:p w14:paraId="4CA69CC2" w14:textId="77777777" w:rsidR="00625392" w:rsidRDefault="00625392">
      <w:pPr>
        <w:spacing w:after="0"/>
        <w:rPr>
          <w:color w:val="000000"/>
          <w:sz w:val="18"/>
          <w:szCs w:val="18"/>
        </w:rPr>
      </w:pPr>
    </w:p>
    <w:p w14:paraId="2ED89E03" w14:textId="77777777" w:rsidR="00625392" w:rsidRDefault="00625392">
      <w:pPr>
        <w:spacing w:after="0"/>
        <w:rPr>
          <w:color w:val="000000"/>
          <w:sz w:val="18"/>
          <w:szCs w:val="18"/>
        </w:rPr>
      </w:pPr>
    </w:p>
    <w:p w14:paraId="4732A345" w14:textId="77777777" w:rsidR="00625392" w:rsidRDefault="009926B1">
      <w:pPr>
        <w:rPr>
          <w:b/>
          <w:u w:val="single"/>
        </w:rPr>
      </w:pPr>
      <w:r>
        <w:rPr>
          <w:b/>
          <w:u w:val="single"/>
        </w:rPr>
        <w:t>Methods and Results:</w:t>
      </w:r>
    </w:p>
    <w:p w14:paraId="7CAE6129" w14:textId="77777777" w:rsidR="00625392" w:rsidRDefault="009926B1">
      <w:r>
        <w:t>I checked the plates that I streaked yesterday, and so far, so good.</w:t>
      </w:r>
    </w:p>
    <w:p w14:paraId="48D24C98" w14:textId="77777777" w:rsidR="00625392" w:rsidRDefault="009926B1">
      <w:r>
        <w:t>Today I will continue with the primer efficiency check.</w:t>
      </w:r>
    </w:p>
    <w:p w14:paraId="46D12FDF" w14:textId="77777777" w:rsidR="00625392" w:rsidRDefault="00625392">
      <w:pPr>
        <w:spacing w:after="0"/>
        <w:rPr>
          <w:color w:val="000000"/>
          <w:sz w:val="18"/>
          <w:szCs w:val="18"/>
        </w:rPr>
      </w:pPr>
    </w:p>
    <w:tbl>
      <w:tblPr>
        <w:tblStyle w:val="af0"/>
        <w:tblW w:w="102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4"/>
        <w:gridCol w:w="3405"/>
        <w:gridCol w:w="3405"/>
      </w:tblGrid>
      <w:tr w:rsidR="00625392" w14:paraId="23842001" w14:textId="77777777">
        <w:tc>
          <w:tcPr>
            <w:tcW w:w="3404" w:type="dxa"/>
          </w:tcPr>
          <w:p w14:paraId="622650E1" w14:textId="77777777" w:rsidR="00625392" w:rsidRDefault="009926B1">
            <w:r>
              <w:t>Reagent</w:t>
            </w:r>
          </w:p>
        </w:tc>
        <w:tc>
          <w:tcPr>
            <w:tcW w:w="3405" w:type="dxa"/>
          </w:tcPr>
          <w:p w14:paraId="72F9C3E4" w14:textId="77777777" w:rsidR="00625392" w:rsidRDefault="009926B1">
            <w:r>
              <w:t>Factor</w:t>
            </w:r>
          </w:p>
        </w:tc>
        <w:tc>
          <w:tcPr>
            <w:tcW w:w="3405" w:type="dxa"/>
          </w:tcPr>
          <w:p w14:paraId="72DD0134" w14:textId="77777777" w:rsidR="00625392" w:rsidRDefault="009926B1">
            <w:r>
              <w:t>Total volume</w:t>
            </w:r>
          </w:p>
        </w:tc>
      </w:tr>
      <w:tr w:rsidR="00625392" w14:paraId="51CC26A4" w14:textId="77777777">
        <w:tc>
          <w:tcPr>
            <w:tcW w:w="3404" w:type="dxa"/>
          </w:tcPr>
          <w:p w14:paraId="1ECC806F" w14:textId="77777777" w:rsidR="00625392" w:rsidRDefault="009926B1">
            <w:r>
              <w:t xml:space="preserve">10ul of SYBR green               </w:t>
            </w:r>
          </w:p>
        </w:tc>
        <w:tc>
          <w:tcPr>
            <w:tcW w:w="3405" w:type="dxa"/>
          </w:tcPr>
          <w:p w14:paraId="2667F366" w14:textId="77777777" w:rsidR="00625392" w:rsidRDefault="009926B1">
            <w:r>
              <w:t xml:space="preserve">x 17.5   </w:t>
            </w:r>
          </w:p>
        </w:tc>
        <w:tc>
          <w:tcPr>
            <w:tcW w:w="3405" w:type="dxa"/>
          </w:tcPr>
          <w:p w14:paraId="7CF1580F" w14:textId="77777777" w:rsidR="00625392" w:rsidRDefault="009926B1">
            <w:r>
              <w:t>175uL</w:t>
            </w:r>
          </w:p>
        </w:tc>
      </w:tr>
      <w:tr w:rsidR="00625392" w14:paraId="2232F647" w14:textId="77777777">
        <w:tc>
          <w:tcPr>
            <w:tcW w:w="3404" w:type="dxa"/>
          </w:tcPr>
          <w:p w14:paraId="1FF350B3" w14:textId="77777777" w:rsidR="00625392" w:rsidRDefault="009926B1">
            <w:r>
              <w:t>1ul of 5uM forward/reverse primer</w:t>
            </w:r>
          </w:p>
        </w:tc>
        <w:tc>
          <w:tcPr>
            <w:tcW w:w="3405" w:type="dxa"/>
          </w:tcPr>
          <w:p w14:paraId="546BA4D0" w14:textId="77777777" w:rsidR="00625392" w:rsidRDefault="009926B1">
            <w:r>
              <w:t xml:space="preserve">x 17.5   </w:t>
            </w:r>
          </w:p>
        </w:tc>
        <w:tc>
          <w:tcPr>
            <w:tcW w:w="3405" w:type="dxa"/>
          </w:tcPr>
          <w:p w14:paraId="409EABD6" w14:textId="77777777" w:rsidR="00625392" w:rsidRDefault="009926B1">
            <w:r>
              <w:t>17.5uL</w:t>
            </w:r>
          </w:p>
        </w:tc>
      </w:tr>
      <w:tr w:rsidR="00625392" w14:paraId="261DE86C" w14:textId="77777777">
        <w:tc>
          <w:tcPr>
            <w:tcW w:w="3404" w:type="dxa"/>
          </w:tcPr>
          <w:p w14:paraId="181ECADA" w14:textId="77777777" w:rsidR="00625392" w:rsidRDefault="009926B1">
            <w:r>
              <w:t>4ul dd H2O</w:t>
            </w:r>
          </w:p>
        </w:tc>
        <w:tc>
          <w:tcPr>
            <w:tcW w:w="3405" w:type="dxa"/>
          </w:tcPr>
          <w:p w14:paraId="7058C47D" w14:textId="77777777" w:rsidR="00625392" w:rsidRDefault="009926B1">
            <w:r>
              <w:t xml:space="preserve">x 17.5   </w:t>
            </w:r>
          </w:p>
        </w:tc>
        <w:tc>
          <w:tcPr>
            <w:tcW w:w="3405" w:type="dxa"/>
          </w:tcPr>
          <w:p w14:paraId="1876F190" w14:textId="77777777" w:rsidR="00625392" w:rsidRDefault="009926B1">
            <w:r>
              <w:t>70uL</w:t>
            </w:r>
          </w:p>
        </w:tc>
      </w:tr>
      <w:tr w:rsidR="00625392" w14:paraId="7628B849" w14:textId="77777777">
        <w:tc>
          <w:tcPr>
            <w:tcW w:w="3404" w:type="dxa"/>
          </w:tcPr>
          <w:p w14:paraId="646A392B" w14:textId="77777777" w:rsidR="00625392" w:rsidRDefault="009926B1">
            <w:r>
              <w:t>Tube</w:t>
            </w:r>
          </w:p>
        </w:tc>
        <w:tc>
          <w:tcPr>
            <w:tcW w:w="3405" w:type="dxa"/>
          </w:tcPr>
          <w:p w14:paraId="5A2020D4" w14:textId="77777777" w:rsidR="00625392" w:rsidRDefault="00625392"/>
        </w:tc>
        <w:tc>
          <w:tcPr>
            <w:tcW w:w="3405" w:type="dxa"/>
          </w:tcPr>
          <w:p w14:paraId="1D9848AC" w14:textId="77777777" w:rsidR="00625392" w:rsidRDefault="009926B1">
            <w:r>
              <w:t>262.5uL</w:t>
            </w:r>
          </w:p>
        </w:tc>
      </w:tr>
    </w:tbl>
    <w:p w14:paraId="1332C581" w14:textId="77777777" w:rsidR="00625392" w:rsidRDefault="00625392"/>
    <w:p w14:paraId="1DCF9871" w14:textId="77777777" w:rsidR="00625392" w:rsidRDefault="00625392"/>
    <w:p w14:paraId="4017F1D4" w14:textId="77777777" w:rsidR="00625392" w:rsidRDefault="009926B1">
      <w:pPr>
        <w:spacing w:after="0"/>
        <w:rPr>
          <w:color w:val="000000"/>
          <w:sz w:val="18"/>
          <w:szCs w:val="18"/>
        </w:rPr>
      </w:pPr>
      <w:r>
        <w:rPr>
          <w:noProof/>
          <w:color w:val="000000"/>
          <w:sz w:val="18"/>
          <w:szCs w:val="18"/>
        </w:rPr>
        <w:drawing>
          <wp:inline distT="0" distB="0" distL="0" distR="0" wp14:anchorId="7B8FA84B" wp14:editId="513839C2">
            <wp:extent cx="6492240" cy="4596765"/>
            <wp:effectExtent l="0" t="0" r="0" b="0"/>
            <wp:docPr id="96"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23"/>
                    <a:srcRect/>
                    <a:stretch>
                      <a:fillRect/>
                    </a:stretch>
                  </pic:blipFill>
                  <pic:spPr>
                    <a:xfrm>
                      <a:off x="0" y="0"/>
                      <a:ext cx="6492240" cy="4596765"/>
                    </a:xfrm>
                    <a:prstGeom prst="rect">
                      <a:avLst/>
                    </a:prstGeom>
                    <a:ln/>
                  </pic:spPr>
                </pic:pic>
              </a:graphicData>
            </a:graphic>
          </wp:inline>
        </w:drawing>
      </w:r>
    </w:p>
    <w:p w14:paraId="71A5367E" w14:textId="77777777" w:rsidR="00625392" w:rsidRDefault="00625392">
      <w:pPr>
        <w:spacing w:after="0"/>
        <w:rPr>
          <w:color w:val="000000"/>
          <w:sz w:val="18"/>
          <w:szCs w:val="18"/>
        </w:rPr>
      </w:pPr>
    </w:p>
    <w:p w14:paraId="6A286FDD" w14:textId="77777777" w:rsidR="00625392" w:rsidRDefault="009926B1">
      <w:pPr>
        <w:pStyle w:val="Heading1"/>
        <w:rPr>
          <w:rFonts w:ascii="Arial" w:eastAsia="Arial" w:hAnsi="Arial" w:cs="Arial"/>
          <w:b w:val="0"/>
          <w:color w:val="000000"/>
          <w:sz w:val="22"/>
          <w:szCs w:val="22"/>
        </w:rPr>
      </w:pPr>
      <w:r>
        <w:rPr>
          <w:rFonts w:ascii="Arial" w:eastAsia="Arial" w:hAnsi="Arial" w:cs="Arial"/>
          <w:b w:val="0"/>
          <w:color w:val="000000"/>
          <w:sz w:val="22"/>
          <w:szCs w:val="22"/>
        </w:rPr>
        <w:t>PCR tubes: (40 total)</w:t>
      </w:r>
    </w:p>
    <w:p w14:paraId="2C58674C" w14:textId="77777777" w:rsidR="00625392" w:rsidRDefault="009926B1">
      <w:pPr>
        <w:pStyle w:val="Heading1"/>
        <w:rPr>
          <w:rFonts w:ascii="Arial" w:eastAsia="Arial" w:hAnsi="Arial" w:cs="Arial"/>
          <w:sz w:val="22"/>
          <w:szCs w:val="22"/>
        </w:rPr>
      </w:pPr>
      <w:r>
        <w:rPr>
          <w:rFonts w:ascii="Arial" w:eastAsia="Arial" w:hAnsi="Arial" w:cs="Arial"/>
          <w:noProof/>
          <w:sz w:val="22"/>
          <w:szCs w:val="22"/>
        </w:rPr>
        <w:drawing>
          <wp:inline distT="0" distB="0" distL="0" distR="0" wp14:anchorId="750CB2B2" wp14:editId="03305419">
            <wp:extent cx="6492240" cy="2731770"/>
            <wp:effectExtent l="0" t="0" r="0" b="0"/>
            <wp:docPr id="97"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4"/>
                    <a:srcRect/>
                    <a:stretch>
                      <a:fillRect/>
                    </a:stretch>
                  </pic:blipFill>
                  <pic:spPr>
                    <a:xfrm>
                      <a:off x="0" y="0"/>
                      <a:ext cx="6492240" cy="2731770"/>
                    </a:xfrm>
                    <a:prstGeom prst="rect">
                      <a:avLst/>
                    </a:prstGeom>
                    <a:ln/>
                  </pic:spPr>
                </pic:pic>
              </a:graphicData>
            </a:graphic>
          </wp:inline>
        </w:drawing>
      </w:r>
    </w:p>
    <w:p w14:paraId="567FABAB" w14:textId="77777777" w:rsidR="00625392" w:rsidRDefault="009926B1">
      <w:pPr>
        <w:pStyle w:val="Heading1"/>
        <w:rPr>
          <w:rFonts w:ascii="Arial" w:eastAsia="Arial" w:hAnsi="Arial" w:cs="Arial"/>
          <w:b w:val="0"/>
          <w:color w:val="000000"/>
          <w:sz w:val="22"/>
          <w:szCs w:val="22"/>
        </w:rPr>
      </w:pPr>
      <w:r>
        <w:rPr>
          <w:rFonts w:ascii="Arial" w:eastAsia="Arial" w:hAnsi="Arial" w:cs="Arial"/>
          <w:b w:val="0"/>
          <w:color w:val="000000"/>
          <w:sz w:val="22"/>
          <w:szCs w:val="22"/>
        </w:rPr>
        <w:t>*A1, G1, and H1 all had low volume; the third replicate of each did not have 20uL.</w:t>
      </w:r>
    </w:p>
    <w:p w14:paraId="7AE9AFE3" w14:textId="77777777" w:rsidR="00625392" w:rsidRDefault="00625392">
      <w:pPr>
        <w:pStyle w:val="Heading1"/>
      </w:pPr>
    </w:p>
    <w:p w14:paraId="720D7F76" w14:textId="77777777" w:rsidR="00625392" w:rsidRDefault="00625392">
      <w:pPr>
        <w:spacing w:after="0" w:line="240" w:lineRule="auto"/>
        <w:jc w:val="left"/>
        <w:rPr>
          <w:b/>
          <w:highlight w:val="green"/>
        </w:rPr>
      </w:pPr>
    </w:p>
    <w:p w14:paraId="0ADFD692" w14:textId="77777777" w:rsidR="00625392" w:rsidRDefault="009926B1">
      <w:pPr>
        <w:spacing w:after="0" w:line="240" w:lineRule="auto"/>
        <w:jc w:val="left"/>
      </w:pPr>
      <w:r>
        <w:rPr>
          <w:b/>
          <w:highlight w:val="green"/>
        </w:rPr>
        <w:t>Sunday, January 10, 2021</w:t>
      </w:r>
    </w:p>
    <w:p w14:paraId="48374687" w14:textId="77777777" w:rsidR="00625392" w:rsidRDefault="00625392">
      <w:pPr>
        <w:rPr>
          <w:b/>
          <w:sz w:val="18"/>
          <w:szCs w:val="18"/>
        </w:rPr>
      </w:pPr>
    </w:p>
    <w:p w14:paraId="0B997852" w14:textId="77777777" w:rsidR="00625392" w:rsidRDefault="009926B1">
      <w:pPr>
        <w:rPr>
          <w:b/>
          <w:sz w:val="18"/>
          <w:szCs w:val="18"/>
        </w:rPr>
      </w:pPr>
      <w:r>
        <w:rPr>
          <w:b/>
          <w:sz w:val="18"/>
          <w:szCs w:val="18"/>
        </w:rPr>
        <w:t>To Do:</w:t>
      </w:r>
    </w:p>
    <w:p w14:paraId="19A99C03" w14:textId="77777777" w:rsidR="00625392" w:rsidRDefault="009926B1">
      <w:pPr>
        <w:numPr>
          <w:ilvl w:val="0"/>
          <w:numId w:val="11"/>
        </w:numPr>
        <w:pBdr>
          <w:top w:val="nil"/>
          <w:left w:val="nil"/>
          <w:bottom w:val="nil"/>
          <w:right w:val="nil"/>
          <w:between w:val="nil"/>
        </w:pBdr>
        <w:rPr>
          <w:b/>
          <w:color w:val="000000"/>
          <w:sz w:val="18"/>
          <w:szCs w:val="18"/>
        </w:rPr>
      </w:pPr>
      <w:r>
        <w:rPr>
          <w:color w:val="000000"/>
          <w:sz w:val="18"/>
          <w:szCs w:val="18"/>
        </w:rPr>
        <w:t>Patch out single colonies</w:t>
      </w:r>
    </w:p>
    <w:p w14:paraId="1AD2D7BD" w14:textId="77777777" w:rsidR="00625392" w:rsidRDefault="00625392">
      <w:pPr>
        <w:spacing w:after="0" w:line="240" w:lineRule="auto"/>
        <w:jc w:val="left"/>
        <w:rPr>
          <w:b/>
          <w:highlight w:val="green"/>
        </w:rPr>
      </w:pPr>
    </w:p>
    <w:p w14:paraId="25AB2D6D" w14:textId="77777777" w:rsidR="00625392" w:rsidRDefault="00625392">
      <w:pPr>
        <w:spacing w:after="0"/>
        <w:rPr>
          <w:color w:val="000000"/>
          <w:sz w:val="18"/>
          <w:szCs w:val="18"/>
        </w:rPr>
      </w:pPr>
    </w:p>
    <w:p w14:paraId="32FA782E" w14:textId="77777777" w:rsidR="00625392" w:rsidRDefault="009926B1">
      <w:pPr>
        <w:rPr>
          <w:b/>
          <w:u w:val="single"/>
        </w:rPr>
      </w:pPr>
      <w:r>
        <w:rPr>
          <w:b/>
          <w:u w:val="single"/>
        </w:rPr>
        <w:t>Methods and Results:</w:t>
      </w:r>
    </w:p>
    <w:p w14:paraId="4DE13E6C" w14:textId="77777777" w:rsidR="00625392" w:rsidRDefault="009926B1">
      <w:r>
        <w:t>I patched 3 single colonies from each plate.</w:t>
      </w:r>
    </w:p>
    <w:p w14:paraId="55249A89" w14:textId="77777777" w:rsidR="00625392" w:rsidRDefault="00625392">
      <w:pPr>
        <w:spacing w:after="0" w:line="240" w:lineRule="auto"/>
        <w:jc w:val="left"/>
        <w:rPr>
          <w:highlight w:val="green"/>
        </w:rPr>
      </w:pPr>
    </w:p>
    <w:p w14:paraId="784969C9" w14:textId="77777777" w:rsidR="00625392" w:rsidRDefault="00625392">
      <w:pPr>
        <w:spacing w:after="0" w:line="240" w:lineRule="auto"/>
        <w:jc w:val="left"/>
        <w:rPr>
          <w:b/>
          <w:highlight w:val="green"/>
        </w:rPr>
      </w:pPr>
    </w:p>
    <w:p w14:paraId="336C3310" w14:textId="77777777" w:rsidR="00625392" w:rsidRDefault="00625392">
      <w:pPr>
        <w:spacing w:after="0" w:line="240" w:lineRule="auto"/>
        <w:jc w:val="left"/>
        <w:rPr>
          <w:b/>
          <w:highlight w:val="green"/>
        </w:rPr>
      </w:pPr>
    </w:p>
    <w:p w14:paraId="58EFCE25" w14:textId="77777777" w:rsidR="00625392" w:rsidRDefault="00625392">
      <w:pPr>
        <w:spacing w:after="0" w:line="240" w:lineRule="auto"/>
        <w:jc w:val="left"/>
        <w:rPr>
          <w:b/>
          <w:highlight w:val="green"/>
        </w:rPr>
      </w:pPr>
    </w:p>
    <w:p w14:paraId="02C43969" w14:textId="77777777" w:rsidR="00625392" w:rsidRDefault="009926B1">
      <w:pPr>
        <w:spacing w:after="0" w:line="240" w:lineRule="auto"/>
        <w:jc w:val="left"/>
      </w:pPr>
      <w:r>
        <w:rPr>
          <w:b/>
          <w:highlight w:val="green"/>
        </w:rPr>
        <w:t>Monday, January 11, 2021</w:t>
      </w:r>
    </w:p>
    <w:p w14:paraId="3CDB2E10" w14:textId="77777777" w:rsidR="00625392" w:rsidRDefault="00625392">
      <w:pPr>
        <w:rPr>
          <w:b/>
          <w:sz w:val="18"/>
          <w:szCs w:val="18"/>
        </w:rPr>
      </w:pPr>
    </w:p>
    <w:p w14:paraId="3F82E924" w14:textId="77777777" w:rsidR="00625392" w:rsidRDefault="009926B1">
      <w:pPr>
        <w:rPr>
          <w:b/>
          <w:sz w:val="18"/>
          <w:szCs w:val="18"/>
        </w:rPr>
      </w:pPr>
      <w:r>
        <w:rPr>
          <w:b/>
          <w:sz w:val="18"/>
          <w:szCs w:val="18"/>
        </w:rPr>
        <w:t>To Do:</w:t>
      </w:r>
    </w:p>
    <w:p w14:paraId="1C36E5F1" w14:textId="77777777" w:rsidR="00625392" w:rsidRDefault="009926B1">
      <w:pPr>
        <w:numPr>
          <w:ilvl w:val="0"/>
          <w:numId w:val="12"/>
        </w:numPr>
        <w:pBdr>
          <w:top w:val="nil"/>
          <w:left w:val="nil"/>
          <w:bottom w:val="nil"/>
          <w:right w:val="nil"/>
          <w:between w:val="nil"/>
        </w:pBdr>
        <w:spacing w:after="0"/>
        <w:rPr>
          <w:b/>
          <w:strike/>
          <w:color w:val="000000"/>
          <w:sz w:val="18"/>
          <w:szCs w:val="18"/>
        </w:rPr>
      </w:pPr>
      <w:r>
        <w:rPr>
          <w:strike/>
          <w:color w:val="000000"/>
          <w:sz w:val="18"/>
          <w:szCs w:val="18"/>
        </w:rPr>
        <w:lastRenderedPageBreak/>
        <w:t>Patch out single colonies</w:t>
      </w:r>
    </w:p>
    <w:p w14:paraId="01201C8E" w14:textId="77777777" w:rsidR="00625392" w:rsidRDefault="009926B1">
      <w:pPr>
        <w:numPr>
          <w:ilvl w:val="0"/>
          <w:numId w:val="12"/>
        </w:numPr>
        <w:pBdr>
          <w:top w:val="nil"/>
          <w:left w:val="nil"/>
          <w:bottom w:val="nil"/>
          <w:right w:val="nil"/>
          <w:between w:val="nil"/>
        </w:pBdr>
        <w:spacing w:after="0"/>
        <w:rPr>
          <w:b/>
          <w:color w:val="000000"/>
          <w:sz w:val="18"/>
          <w:szCs w:val="18"/>
        </w:rPr>
      </w:pPr>
      <w:r>
        <w:rPr>
          <w:color w:val="000000"/>
          <w:sz w:val="18"/>
          <w:szCs w:val="18"/>
        </w:rPr>
        <w:t xml:space="preserve">Check efficiencies of new primers for </w:t>
      </w:r>
      <w:proofErr w:type="spellStart"/>
      <w:r>
        <w:rPr>
          <w:color w:val="000000"/>
          <w:sz w:val="18"/>
          <w:szCs w:val="18"/>
        </w:rPr>
        <w:t>qRT</w:t>
      </w:r>
      <w:proofErr w:type="spellEnd"/>
      <w:r>
        <w:rPr>
          <w:color w:val="000000"/>
          <w:sz w:val="18"/>
          <w:szCs w:val="18"/>
        </w:rPr>
        <w:t>-PCR</w:t>
      </w:r>
    </w:p>
    <w:p w14:paraId="47F42A6F" w14:textId="77777777" w:rsidR="00625392" w:rsidRDefault="009926B1">
      <w:pPr>
        <w:numPr>
          <w:ilvl w:val="0"/>
          <w:numId w:val="12"/>
        </w:numPr>
        <w:pBdr>
          <w:top w:val="nil"/>
          <w:left w:val="nil"/>
          <w:bottom w:val="nil"/>
          <w:right w:val="nil"/>
          <w:between w:val="nil"/>
        </w:pBdr>
        <w:spacing w:after="0"/>
        <w:rPr>
          <w:color w:val="000000"/>
          <w:sz w:val="18"/>
          <w:szCs w:val="18"/>
        </w:rPr>
      </w:pPr>
      <w:r>
        <w:rPr>
          <w:color w:val="000000"/>
          <w:sz w:val="18"/>
          <w:szCs w:val="18"/>
        </w:rPr>
        <w:t>Set up cultures for RNA</w:t>
      </w:r>
    </w:p>
    <w:p w14:paraId="7D0CBCAA" w14:textId="77777777" w:rsidR="00625392" w:rsidRDefault="009926B1">
      <w:pPr>
        <w:numPr>
          <w:ilvl w:val="0"/>
          <w:numId w:val="12"/>
        </w:numPr>
        <w:pBdr>
          <w:top w:val="nil"/>
          <w:left w:val="nil"/>
          <w:bottom w:val="nil"/>
          <w:right w:val="nil"/>
          <w:between w:val="nil"/>
        </w:pBdr>
        <w:spacing w:after="0"/>
        <w:rPr>
          <w:color w:val="000000"/>
          <w:sz w:val="18"/>
          <w:szCs w:val="18"/>
        </w:rPr>
      </w:pPr>
      <w:r>
        <w:rPr>
          <w:color w:val="000000"/>
          <w:sz w:val="18"/>
          <w:szCs w:val="18"/>
        </w:rPr>
        <w:t>RNA isolation</w:t>
      </w:r>
    </w:p>
    <w:p w14:paraId="6CAEB0FA" w14:textId="77777777" w:rsidR="00625392" w:rsidRDefault="00625392">
      <w:pPr>
        <w:spacing w:after="0"/>
        <w:rPr>
          <w:color w:val="000000"/>
          <w:sz w:val="18"/>
          <w:szCs w:val="18"/>
        </w:rPr>
      </w:pPr>
    </w:p>
    <w:p w14:paraId="04C86454" w14:textId="77777777" w:rsidR="00625392" w:rsidRDefault="00625392">
      <w:pPr>
        <w:spacing w:after="0"/>
        <w:rPr>
          <w:color w:val="000000"/>
          <w:sz w:val="18"/>
          <w:szCs w:val="18"/>
        </w:rPr>
      </w:pPr>
    </w:p>
    <w:p w14:paraId="16BDA796" w14:textId="77777777" w:rsidR="00625392" w:rsidRDefault="009926B1">
      <w:pPr>
        <w:rPr>
          <w:b/>
          <w:u w:val="single"/>
        </w:rPr>
      </w:pPr>
      <w:r>
        <w:rPr>
          <w:b/>
          <w:u w:val="single"/>
        </w:rPr>
        <w:t>Methods and Results:</w:t>
      </w:r>
    </w:p>
    <w:p w14:paraId="04D2DA65" w14:textId="77777777" w:rsidR="00625392" w:rsidRDefault="009926B1">
      <w:pPr>
        <w:pStyle w:val="Heading1"/>
        <w:rPr>
          <w:rFonts w:ascii="Arial" w:eastAsia="Arial" w:hAnsi="Arial" w:cs="Arial"/>
          <w:b w:val="0"/>
          <w:color w:val="000000"/>
          <w:sz w:val="22"/>
          <w:szCs w:val="22"/>
        </w:rPr>
      </w:pPr>
      <w:r>
        <w:rPr>
          <w:rFonts w:ascii="Arial" w:eastAsia="Arial" w:hAnsi="Arial" w:cs="Arial"/>
          <w:b w:val="0"/>
          <w:color w:val="000000"/>
          <w:sz w:val="22"/>
          <w:szCs w:val="22"/>
        </w:rPr>
        <w:t>Primer efficiency:</w:t>
      </w:r>
    </w:p>
    <w:p w14:paraId="2811114F" w14:textId="77777777" w:rsidR="00625392" w:rsidRDefault="009926B1">
      <w:r>
        <w:tab/>
        <w:t>I didn’t set the plate up correctly and because I used two plates the data for several of the primer sets are incomplete.  For the first 2 primer sets (KROL377/378 and KROL379/380) the efficiencies are 1.861 and 1.930, respectively.  I will have to repeat the protocol.</w:t>
      </w:r>
    </w:p>
    <w:p w14:paraId="31D1DB84" w14:textId="77777777" w:rsidR="00625392" w:rsidRDefault="009926B1">
      <w:pPr>
        <w:pStyle w:val="Heading1"/>
        <w:rPr>
          <w:rFonts w:ascii="Arial" w:eastAsia="Arial" w:hAnsi="Arial" w:cs="Arial"/>
          <w:b w:val="0"/>
          <w:color w:val="000000"/>
          <w:sz w:val="22"/>
          <w:szCs w:val="22"/>
        </w:rPr>
      </w:pPr>
      <w:r>
        <w:rPr>
          <w:rFonts w:ascii="Arial" w:eastAsia="Arial" w:hAnsi="Arial" w:cs="Arial"/>
          <w:b w:val="0"/>
          <w:color w:val="000000"/>
          <w:sz w:val="22"/>
          <w:szCs w:val="22"/>
        </w:rPr>
        <w:t>Patches grew well. Cultures were put on the shaker at 11am.</w:t>
      </w:r>
    </w:p>
    <w:p w14:paraId="5ADF2C4C" w14:textId="77777777" w:rsidR="00625392" w:rsidRDefault="00625392"/>
    <w:p w14:paraId="3EB3352E" w14:textId="77777777" w:rsidR="00625392" w:rsidRDefault="009926B1">
      <w:r>
        <w:rPr>
          <w:noProof/>
        </w:rPr>
        <w:drawing>
          <wp:inline distT="0" distB="0" distL="0" distR="0" wp14:anchorId="7016F941" wp14:editId="3C6518F8">
            <wp:extent cx="6492240" cy="1814830"/>
            <wp:effectExtent l="0" t="0" r="0" b="0"/>
            <wp:docPr id="98"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25"/>
                    <a:srcRect/>
                    <a:stretch>
                      <a:fillRect/>
                    </a:stretch>
                  </pic:blipFill>
                  <pic:spPr>
                    <a:xfrm>
                      <a:off x="0" y="0"/>
                      <a:ext cx="6492240" cy="1814830"/>
                    </a:xfrm>
                    <a:prstGeom prst="rect">
                      <a:avLst/>
                    </a:prstGeom>
                    <a:ln/>
                  </pic:spPr>
                </pic:pic>
              </a:graphicData>
            </a:graphic>
          </wp:inline>
        </w:drawing>
      </w:r>
    </w:p>
    <w:p w14:paraId="7C0BE9D1" w14:textId="77777777" w:rsidR="00625392" w:rsidRDefault="009926B1">
      <w:r>
        <w:rPr>
          <w:noProof/>
        </w:rPr>
        <w:drawing>
          <wp:inline distT="0" distB="0" distL="0" distR="0" wp14:anchorId="0D7BB14C" wp14:editId="5D4D63DC">
            <wp:extent cx="1124079" cy="1244209"/>
            <wp:effectExtent l="0" t="0" r="0" b="0"/>
            <wp:docPr id="99"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26"/>
                    <a:srcRect/>
                    <a:stretch>
                      <a:fillRect/>
                    </a:stretch>
                  </pic:blipFill>
                  <pic:spPr>
                    <a:xfrm>
                      <a:off x="0" y="0"/>
                      <a:ext cx="1124079" cy="1244209"/>
                    </a:xfrm>
                    <a:prstGeom prst="rect">
                      <a:avLst/>
                    </a:prstGeom>
                    <a:ln/>
                  </pic:spPr>
                </pic:pic>
              </a:graphicData>
            </a:graphic>
          </wp:inline>
        </w:drawing>
      </w:r>
    </w:p>
    <w:p w14:paraId="7015FB65" w14:textId="77777777" w:rsidR="00625392" w:rsidRDefault="00625392"/>
    <w:p w14:paraId="165A574B" w14:textId="77777777" w:rsidR="00625392" w:rsidRDefault="009926B1">
      <w:pPr>
        <w:spacing w:before="240"/>
      </w:pPr>
      <w:r>
        <w:t>I completed the RNA isolation and stopped before the DNase.  I accidentally incubated the tri-reagent tubes at 95ºC instead of 60º.  Although I’m sure I cooked the nucleic acid, I’m going to continue the protocol.</w:t>
      </w:r>
    </w:p>
    <w:p w14:paraId="22D386A1" w14:textId="77777777" w:rsidR="00625392" w:rsidRDefault="00625392">
      <w:pPr>
        <w:spacing w:after="0" w:line="240" w:lineRule="auto"/>
        <w:jc w:val="left"/>
        <w:rPr>
          <w:b/>
          <w:highlight w:val="green"/>
        </w:rPr>
      </w:pPr>
    </w:p>
    <w:p w14:paraId="27E092AD" w14:textId="77777777" w:rsidR="00625392" w:rsidRDefault="009926B1">
      <w:pPr>
        <w:spacing w:after="0" w:line="240" w:lineRule="auto"/>
        <w:jc w:val="left"/>
      </w:pPr>
      <w:r>
        <w:rPr>
          <w:b/>
          <w:highlight w:val="green"/>
        </w:rPr>
        <w:t>Tuesday, January 12, 2021</w:t>
      </w:r>
    </w:p>
    <w:p w14:paraId="6D67B58F" w14:textId="77777777" w:rsidR="00625392" w:rsidRDefault="00625392">
      <w:pPr>
        <w:rPr>
          <w:b/>
          <w:sz w:val="18"/>
          <w:szCs w:val="18"/>
        </w:rPr>
      </w:pPr>
    </w:p>
    <w:p w14:paraId="3EAD306D" w14:textId="77777777" w:rsidR="00625392" w:rsidRDefault="009926B1">
      <w:pPr>
        <w:rPr>
          <w:b/>
          <w:sz w:val="18"/>
          <w:szCs w:val="18"/>
        </w:rPr>
      </w:pPr>
      <w:r>
        <w:rPr>
          <w:b/>
          <w:sz w:val="18"/>
          <w:szCs w:val="18"/>
        </w:rPr>
        <w:t>To Do:</w:t>
      </w:r>
    </w:p>
    <w:p w14:paraId="15279AA5" w14:textId="77777777" w:rsidR="00625392" w:rsidRDefault="009926B1">
      <w:pPr>
        <w:numPr>
          <w:ilvl w:val="0"/>
          <w:numId w:val="1"/>
        </w:numPr>
        <w:pBdr>
          <w:top w:val="nil"/>
          <w:left w:val="nil"/>
          <w:bottom w:val="nil"/>
          <w:right w:val="nil"/>
          <w:between w:val="nil"/>
        </w:pBdr>
        <w:spacing w:after="0"/>
        <w:rPr>
          <w:b/>
          <w:strike/>
          <w:color w:val="000000"/>
          <w:sz w:val="18"/>
          <w:szCs w:val="18"/>
        </w:rPr>
      </w:pPr>
      <w:r>
        <w:rPr>
          <w:strike/>
          <w:color w:val="000000"/>
          <w:sz w:val="18"/>
          <w:szCs w:val="18"/>
        </w:rPr>
        <w:t xml:space="preserve">Check efficiencies of new primers for </w:t>
      </w:r>
      <w:proofErr w:type="spellStart"/>
      <w:r>
        <w:rPr>
          <w:strike/>
          <w:color w:val="000000"/>
          <w:sz w:val="18"/>
          <w:szCs w:val="18"/>
        </w:rPr>
        <w:t>qRT</w:t>
      </w:r>
      <w:proofErr w:type="spellEnd"/>
      <w:r>
        <w:rPr>
          <w:strike/>
          <w:color w:val="000000"/>
          <w:sz w:val="18"/>
          <w:szCs w:val="18"/>
        </w:rPr>
        <w:t>-PCR</w:t>
      </w:r>
    </w:p>
    <w:p w14:paraId="2B6465A3" w14:textId="77777777" w:rsidR="00625392" w:rsidRDefault="009926B1">
      <w:pPr>
        <w:numPr>
          <w:ilvl w:val="0"/>
          <w:numId w:val="1"/>
        </w:numPr>
        <w:pBdr>
          <w:top w:val="nil"/>
          <w:left w:val="nil"/>
          <w:bottom w:val="nil"/>
          <w:right w:val="nil"/>
          <w:between w:val="nil"/>
        </w:pBdr>
        <w:spacing w:after="0"/>
        <w:rPr>
          <w:strike/>
          <w:color w:val="000000"/>
          <w:sz w:val="18"/>
          <w:szCs w:val="18"/>
        </w:rPr>
      </w:pPr>
      <w:r>
        <w:rPr>
          <w:strike/>
          <w:color w:val="000000"/>
          <w:sz w:val="18"/>
          <w:szCs w:val="18"/>
        </w:rPr>
        <w:lastRenderedPageBreak/>
        <w:t>Set up cultures for RNA</w:t>
      </w:r>
    </w:p>
    <w:p w14:paraId="459BF2CF" w14:textId="77777777" w:rsidR="00625392" w:rsidRDefault="009926B1">
      <w:pPr>
        <w:numPr>
          <w:ilvl w:val="0"/>
          <w:numId w:val="1"/>
        </w:numPr>
        <w:pBdr>
          <w:top w:val="nil"/>
          <w:left w:val="nil"/>
          <w:bottom w:val="nil"/>
          <w:right w:val="nil"/>
          <w:between w:val="nil"/>
        </w:pBdr>
        <w:spacing w:after="0"/>
        <w:rPr>
          <w:strike/>
          <w:color w:val="000000"/>
          <w:sz w:val="18"/>
          <w:szCs w:val="18"/>
        </w:rPr>
      </w:pPr>
      <w:r>
        <w:rPr>
          <w:color w:val="000000"/>
          <w:sz w:val="18"/>
          <w:szCs w:val="18"/>
        </w:rPr>
        <w:t>Repeat the primer efficiency</w:t>
      </w:r>
    </w:p>
    <w:p w14:paraId="0ABECBD0" w14:textId="77777777" w:rsidR="00625392" w:rsidRDefault="009926B1">
      <w:pPr>
        <w:numPr>
          <w:ilvl w:val="0"/>
          <w:numId w:val="1"/>
        </w:numPr>
        <w:pBdr>
          <w:top w:val="nil"/>
          <w:left w:val="nil"/>
          <w:bottom w:val="nil"/>
          <w:right w:val="nil"/>
          <w:between w:val="nil"/>
        </w:pBdr>
        <w:spacing w:after="0"/>
        <w:rPr>
          <w:strike/>
          <w:color w:val="000000"/>
          <w:sz w:val="18"/>
          <w:szCs w:val="18"/>
        </w:rPr>
      </w:pPr>
      <w:r>
        <w:rPr>
          <w:color w:val="000000"/>
          <w:sz w:val="18"/>
          <w:szCs w:val="18"/>
        </w:rPr>
        <w:t>RNA isolation</w:t>
      </w:r>
    </w:p>
    <w:p w14:paraId="549DB185" w14:textId="77777777" w:rsidR="00625392" w:rsidRDefault="009926B1">
      <w:pPr>
        <w:numPr>
          <w:ilvl w:val="0"/>
          <w:numId w:val="1"/>
        </w:numPr>
        <w:pBdr>
          <w:top w:val="nil"/>
          <w:left w:val="nil"/>
          <w:bottom w:val="nil"/>
          <w:right w:val="nil"/>
          <w:between w:val="nil"/>
        </w:pBdr>
        <w:spacing w:after="0"/>
        <w:rPr>
          <w:strike/>
          <w:color w:val="000000"/>
          <w:sz w:val="18"/>
          <w:szCs w:val="18"/>
        </w:rPr>
      </w:pPr>
      <w:r>
        <w:rPr>
          <w:color w:val="000000"/>
          <w:sz w:val="18"/>
          <w:szCs w:val="18"/>
        </w:rPr>
        <w:t>DNase</w:t>
      </w:r>
    </w:p>
    <w:p w14:paraId="40B015AE" w14:textId="77777777" w:rsidR="00625392" w:rsidRDefault="009926B1">
      <w:pPr>
        <w:numPr>
          <w:ilvl w:val="0"/>
          <w:numId w:val="1"/>
        </w:numPr>
        <w:pBdr>
          <w:top w:val="nil"/>
          <w:left w:val="nil"/>
          <w:bottom w:val="nil"/>
          <w:right w:val="nil"/>
          <w:between w:val="nil"/>
        </w:pBdr>
        <w:spacing w:after="0"/>
        <w:rPr>
          <w:strike/>
          <w:color w:val="000000"/>
          <w:sz w:val="18"/>
          <w:szCs w:val="18"/>
        </w:rPr>
      </w:pPr>
      <w:r>
        <w:rPr>
          <w:color w:val="000000"/>
          <w:sz w:val="18"/>
          <w:szCs w:val="18"/>
        </w:rPr>
        <w:t>Run gel on RNA</w:t>
      </w:r>
    </w:p>
    <w:p w14:paraId="3E3C904C" w14:textId="77777777" w:rsidR="00625392" w:rsidRDefault="009926B1">
      <w:pPr>
        <w:numPr>
          <w:ilvl w:val="0"/>
          <w:numId w:val="1"/>
        </w:numPr>
        <w:pBdr>
          <w:top w:val="nil"/>
          <w:left w:val="nil"/>
          <w:bottom w:val="nil"/>
          <w:right w:val="nil"/>
          <w:between w:val="nil"/>
        </w:pBdr>
        <w:spacing w:after="0"/>
        <w:rPr>
          <w:color w:val="000000"/>
          <w:sz w:val="18"/>
          <w:szCs w:val="18"/>
        </w:rPr>
      </w:pPr>
      <w:r>
        <w:rPr>
          <w:color w:val="000000"/>
          <w:sz w:val="18"/>
          <w:szCs w:val="18"/>
        </w:rPr>
        <w:t xml:space="preserve">Streak strains to single colony for RNA isolation </w:t>
      </w:r>
    </w:p>
    <w:p w14:paraId="34789684" w14:textId="77777777" w:rsidR="00625392" w:rsidRDefault="009926B1">
      <w:pPr>
        <w:pBdr>
          <w:top w:val="nil"/>
          <w:left w:val="nil"/>
          <w:bottom w:val="nil"/>
          <w:right w:val="nil"/>
          <w:between w:val="nil"/>
        </w:pBdr>
        <w:spacing w:after="0"/>
        <w:ind w:left="720"/>
        <w:rPr>
          <w:i/>
          <w:color w:val="000000"/>
          <w:sz w:val="18"/>
          <w:szCs w:val="18"/>
        </w:rPr>
      </w:pPr>
      <w:r>
        <w:rPr>
          <w:color w:val="000000"/>
          <w:sz w:val="18"/>
          <w:szCs w:val="18"/>
        </w:rPr>
        <w:t>LVS, Tn7:</w:t>
      </w:r>
      <w:r>
        <w:rPr>
          <w:i/>
          <w:color w:val="000000"/>
          <w:sz w:val="18"/>
          <w:szCs w:val="18"/>
        </w:rPr>
        <w:t>rpsU1</w:t>
      </w:r>
      <w:r>
        <w:rPr>
          <w:color w:val="000000"/>
          <w:sz w:val="18"/>
          <w:szCs w:val="18"/>
        </w:rPr>
        <w:t>, Tn7:</w:t>
      </w:r>
      <w:r>
        <w:rPr>
          <w:i/>
          <w:color w:val="000000"/>
          <w:sz w:val="18"/>
          <w:szCs w:val="18"/>
        </w:rPr>
        <w:t>rpsU2</w:t>
      </w:r>
      <w:r>
        <w:rPr>
          <w:color w:val="000000"/>
          <w:sz w:val="18"/>
          <w:szCs w:val="18"/>
        </w:rPr>
        <w:t>, Tn7:</w:t>
      </w:r>
      <w:r>
        <w:rPr>
          <w:i/>
          <w:color w:val="000000"/>
          <w:sz w:val="18"/>
          <w:szCs w:val="18"/>
        </w:rPr>
        <w:t>rpsU3</w:t>
      </w:r>
    </w:p>
    <w:p w14:paraId="113316CE" w14:textId="77777777" w:rsidR="00625392" w:rsidRDefault="00625392">
      <w:pPr>
        <w:pBdr>
          <w:top w:val="nil"/>
          <w:left w:val="nil"/>
          <w:bottom w:val="nil"/>
          <w:right w:val="nil"/>
          <w:between w:val="nil"/>
        </w:pBdr>
        <w:spacing w:after="0"/>
        <w:ind w:left="720"/>
        <w:rPr>
          <w:strike/>
          <w:color w:val="000000"/>
          <w:sz w:val="18"/>
          <w:szCs w:val="18"/>
        </w:rPr>
      </w:pPr>
    </w:p>
    <w:p w14:paraId="6FFE8FEF" w14:textId="77777777" w:rsidR="00625392" w:rsidRDefault="00625392">
      <w:pPr>
        <w:spacing w:after="0"/>
        <w:rPr>
          <w:strike/>
          <w:color w:val="000000"/>
          <w:sz w:val="18"/>
          <w:szCs w:val="18"/>
        </w:rPr>
      </w:pPr>
    </w:p>
    <w:p w14:paraId="13E4BF62" w14:textId="77777777" w:rsidR="00625392" w:rsidRDefault="00625392">
      <w:pPr>
        <w:spacing w:after="0"/>
        <w:rPr>
          <w:strike/>
          <w:color w:val="000000"/>
          <w:sz w:val="18"/>
          <w:szCs w:val="18"/>
        </w:rPr>
      </w:pPr>
    </w:p>
    <w:p w14:paraId="498EDA4F" w14:textId="77777777" w:rsidR="00625392" w:rsidRDefault="00625392">
      <w:pPr>
        <w:spacing w:after="0"/>
        <w:rPr>
          <w:color w:val="000000"/>
          <w:sz w:val="18"/>
          <w:szCs w:val="18"/>
        </w:rPr>
      </w:pPr>
    </w:p>
    <w:p w14:paraId="0859DC06" w14:textId="77777777" w:rsidR="00625392" w:rsidRDefault="009926B1">
      <w:pPr>
        <w:rPr>
          <w:b/>
          <w:u w:val="single"/>
        </w:rPr>
      </w:pPr>
      <w:r>
        <w:rPr>
          <w:b/>
          <w:u w:val="single"/>
        </w:rPr>
        <w:t>Methods and Results:</w:t>
      </w:r>
    </w:p>
    <w:p w14:paraId="7A5A850E" w14:textId="77777777" w:rsidR="00625392" w:rsidRDefault="00625392">
      <w:pPr>
        <w:spacing w:after="0"/>
        <w:rPr>
          <w:strike/>
          <w:color w:val="000000"/>
          <w:sz w:val="18"/>
          <w:szCs w:val="18"/>
        </w:rPr>
      </w:pPr>
    </w:p>
    <w:p w14:paraId="7DAF50BC" w14:textId="77777777" w:rsidR="00625392" w:rsidRDefault="009926B1">
      <w:pPr>
        <w:pBdr>
          <w:top w:val="nil"/>
          <w:left w:val="nil"/>
          <w:bottom w:val="nil"/>
          <w:right w:val="nil"/>
          <w:between w:val="nil"/>
        </w:pBdr>
        <w:spacing w:after="0"/>
        <w:ind w:left="720"/>
        <w:rPr>
          <w:color w:val="000000"/>
        </w:rPr>
      </w:pPr>
      <w:r>
        <w:rPr>
          <w:color w:val="000000"/>
        </w:rPr>
        <w:t xml:space="preserve">I spoke to Kathryn about what </w:t>
      </w:r>
      <w:proofErr w:type="gramStart"/>
      <w:r>
        <w:rPr>
          <w:color w:val="000000"/>
        </w:rPr>
        <w:t>happened</w:t>
      </w:r>
      <w:proofErr w:type="gramEnd"/>
      <w:r>
        <w:rPr>
          <w:color w:val="000000"/>
        </w:rPr>
        <w:t xml:space="preserve"> and she says to throw away the samples and start over.  Today I will concentrate on primer efficiency.</w:t>
      </w:r>
    </w:p>
    <w:p w14:paraId="49B936CE" w14:textId="77777777" w:rsidR="00625392" w:rsidRDefault="00625392">
      <w:pPr>
        <w:pBdr>
          <w:top w:val="nil"/>
          <w:left w:val="nil"/>
          <w:bottom w:val="nil"/>
          <w:right w:val="nil"/>
          <w:between w:val="nil"/>
        </w:pBdr>
        <w:spacing w:after="0"/>
        <w:ind w:left="720"/>
        <w:rPr>
          <w:strike/>
          <w:color w:val="000000"/>
          <w:sz w:val="18"/>
          <w:szCs w:val="18"/>
        </w:rPr>
      </w:pPr>
    </w:p>
    <w:p w14:paraId="61785613" w14:textId="77777777" w:rsidR="00625392" w:rsidRDefault="00625392">
      <w:pPr>
        <w:pBdr>
          <w:top w:val="nil"/>
          <w:left w:val="nil"/>
          <w:bottom w:val="nil"/>
          <w:right w:val="nil"/>
          <w:between w:val="nil"/>
        </w:pBdr>
        <w:spacing w:after="0"/>
        <w:ind w:left="720"/>
        <w:rPr>
          <w:strike/>
          <w:color w:val="000000"/>
          <w:sz w:val="18"/>
          <w:szCs w:val="18"/>
        </w:rPr>
      </w:pPr>
    </w:p>
    <w:tbl>
      <w:tblPr>
        <w:tblStyle w:val="af1"/>
        <w:tblW w:w="7091" w:type="dxa"/>
        <w:tblLayout w:type="fixed"/>
        <w:tblLook w:val="0400" w:firstRow="0" w:lastRow="0" w:firstColumn="0" w:lastColumn="0" w:noHBand="0" w:noVBand="1"/>
      </w:tblPr>
      <w:tblGrid>
        <w:gridCol w:w="1298"/>
        <w:gridCol w:w="899"/>
        <w:gridCol w:w="979"/>
        <w:gridCol w:w="999"/>
        <w:gridCol w:w="972"/>
        <w:gridCol w:w="972"/>
        <w:gridCol w:w="972"/>
      </w:tblGrid>
      <w:tr w:rsidR="00625392" w14:paraId="161910D9" w14:textId="77777777">
        <w:trPr>
          <w:trHeight w:val="640"/>
        </w:trPr>
        <w:tc>
          <w:tcPr>
            <w:tcW w:w="1298" w:type="dxa"/>
            <w:tcBorders>
              <w:top w:val="nil"/>
              <w:left w:val="nil"/>
              <w:bottom w:val="nil"/>
              <w:right w:val="nil"/>
            </w:tcBorders>
            <w:shd w:val="clear" w:color="auto" w:fill="auto"/>
            <w:vAlign w:val="bottom"/>
          </w:tcPr>
          <w:p w14:paraId="608AFD8D"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Sample #</w:t>
            </w:r>
          </w:p>
        </w:tc>
        <w:tc>
          <w:tcPr>
            <w:tcW w:w="899" w:type="dxa"/>
            <w:tcBorders>
              <w:top w:val="nil"/>
              <w:left w:val="nil"/>
              <w:bottom w:val="nil"/>
              <w:right w:val="nil"/>
            </w:tcBorders>
            <w:shd w:val="clear" w:color="auto" w:fill="auto"/>
            <w:vAlign w:val="bottom"/>
          </w:tcPr>
          <w:p w14:paraId="4F2E0494"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Strain</w:t>
            </w:r>
          </w:p>
        </w:tc>
        <w:tc>
          <w:tcPr>
            <w:tcW w:w="979" w:type="dxa"/>
            <w:tcBorders>
              <w:top w:val="nil"/>
              <w:left w:val="nil"/>
              <w:bottom w:val="nil"/>
              <w:right w:val="nil"/>
            </w:tcBorders>
            <w:shd w:val="clear" w:color="auto" w:fill="auto"/>
            <w:vAlign w:val="bottom"/>
          </w:tcPr>
          <w:p w14:paraId="3372935C"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 stock conc (ng/</w:t>
            </w:r>
            <w:proofErr w:type="spellStart"/>
            <w:r>
              <w:rPr>
                <w:rFonts w:ascii="Calibri" w:eastAsia="Calibri" w:hAnsi="Calibri" w:cs="Calibri"/>
                <w:color w:val="000000"/>
                <w:sz w:val="24"/>
                <w:szCs w:val="24"/>
              </w:rPr>
              <w:t>uL</w:t>
            </w:r>
            <w:proofErr w:type="spellEnd"/>
            <w:r>
              <w:rPr>
                <w:rFonts w:ascii="Calibri" w:eastAsia="Calibri" w:hAnsi="Calibri" w:cs="Calibri"/>
                <w:color w:val="000000"/>
                <w:sz w:val="24"/>
                <w:szCs w:val="24"/>
              </w:rPr>
              <w:t>)</w:t>
            </w:r>
          </w:p>
        </w:tc>
        <w:tc>
          <w:tcPr>
            <w:tcW w:w="999" w:type="dxa"/>
            <w:tcBorders>
              <w:top w:val="nil"/>
              <w:left w:val="nil"/>
              <w:bottom w:val="nil"/>
              <w:right w:val="nil"/>
            </w:tcBorders>
            <w:shd w:val="clear" w:color="auto" w:fill="auto"/>
            <w:vAlign w:val="bottom"/>
          </w:tcPr>
          <w:p w14:paraId="4D8BF1FC"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 new conc (ng/</w:t>
            </w:r>
            <w:proofErr w:type="spellStart"/>
            <w:r>
              <w:rPr>
                <w:rFonts w:ascii="Calibri" w:eastAsia="Calibri" w:hAnsi="Calibri" w:cs="Calibri"/>
                <w:color w:val="000000"/>
                <w:sz w:val="24"/>
                <w:szCs w:val="24"/>
              </w:rPr>
              <w:t>uL</w:t>
            </w:r>
            <w:proofErr w:type="spellEnd"/>
          </w:p>
        </w:tc>
        <w:tc>
          <w:tcPr>
            <w:tcW w:w="972" w:type="dxa"/>
            <w:tcBorders>
              <w:top w:val="nil"/>
              <w:left w:val="nil"/>
              <w:bottom w:val="nil"/>
              <w:right w:val="nil"/>
            </w:tcBorders>
            <w:shd w:val="clear" w:color="auto" w:fill="auto"/>
            <w:vAlign w:val="bottom"/>
          </w:tcPr>
          <w:p w14:paraId="0CCF27E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Total Desired Volume of cDNA (x11+)</w:t>
            </w:r>
          </w:p>
        </w:tc>
        <w:tc>
          <w:tcPr>
            <w:tcW w:w="972" w:type="dxa"/>
            <w:tcBorders>
              <w:top w:val="nil"/>
              <w:left w:val="nil"/>
              <w:bottom w:val="nil"/>
              <w:right w:val="nil"/>
            </w:tcBorders>
            <w:shd w:val="clear" w:color="auto" w:fill="auto"/>
            <w:vAlign w:val="bottom"/>
          </w:tcPr>
          <w:p w14:paraId="023B0DE9"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Volume cDNA (</w:t>
            </w:r>
            <w:proofErr w:type="spellStart"/>
            <w:r>
              <w:rPr>
                <w:rFonts w:ascii="Calibri" w:eastAsia="Calibri" w:hAnsi="Calibri" w:cs="Calibri"/>
                <w:color w:val="000000"/>
                <w:sz w:val="24"/>
                <w:szCs w:val="24"/>
              </w:rPr>
              <w:t>uL</w:t>
            </w:r>
            <w:proofErr w:type="spellEnd"/>
            <w:r>
              <w:rPr>
                <w:rFonts w:ascii="Calibri" w:eastAsia="Calibri" w:hAnsi="Calibri" w:cs="Calibri"/>
                <w:color w:val="000000"/>
                <w:sz w:val="24"/>
                <w:szCs w:val="24"/>
              </w:rPr>
              <w:t>)</w:t>
            </w:r>
          </w:p>
        </w:tc>
        <w:tc>
          <w:tcPr>
            <w:tcW w:w="972" w:type="dxa"/>
            <w:tcBorders>
              <w:top w:val="nil"/>
              <w:left w:val="nil"/>
              <w:bottom w:val="nil"/>
              <w:right w:val="nil"/>
            </w:tcBorders>
            <w:shd w:val="clear" w:color="auto" w:fill="auto"/>
            <w:vAlign w:val="bottom"/>
          </w:tcPr>
          <w:p w14:paraId="2E914537"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Volume 0.1xEB (</w:t>
            </w:r>
            <w:proofErr w:type="spellStart"/>
            <w:r>
              <w:rPr>
                <w:rFonts w:ascii="Calibri" w:eastAsia="Calibri" w:hAnsi="Calibri" w:cs="Calibri"/>
                <w:color w:val="000000"/>
                <w:sz w:val="24"/>
                <w:szCs w:val="24"/>
              </w:rPr>
              <w:t>uL</w:t>
            </w:r>
            <w:proofErr w:type="spellEnd"/>
            <w:r>
              <w:rPr>
                <w:rFonts w:ascii="Calibri" w:eastAsia="Calibri" w:hAnsi="Calibri" w:cs="Calibri"/>
                <w:color w:val="000000"/>
                <w:sz w:val="24"/>
                <w:szCs w:val="24"/>
              </w:rPr>
              <w:t>)</w:t>
            </w:r>
          </w:p>
        </w:tc>
      </w:tr>
      <w:tr w:rsidR="00625392" w14:paraId="439E97F4" w14:textId="77777777">
        <w:trPr>
          <w:trHeight w:val="320"/>
        </w:trPr>
        <w:tc>
          <w:tcPr>
            <w:tcW w:w="1298" w:type="dxa"/>
            <w:tcBorders>
              <w:top w:val="nil"/>
              <w:left w:val="nil"/>
              <w:bottom w:val="nil"/>
              <w:right w:val="nil"/>
            </w:tcBorders>
            <w:shd w:val="clear" w:color="auto" w:fill="auto"/>
            <w:vAlign w:val="bottom"/>
          </w:tcPr>
          <w:p w14:paraId="5AA81259"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cDNA2</w:t>
            </w:r>
          </w:p>
        </w:tc>
        <w:tc>
          <w:tcPr>
            <w:tcW w:w="899" w:type="dxa"/>
            <w:tcBorders>
              <w:top w:val="nil"/>
              <w:left w:val="nil"/>
              <w:bottom w:val="nil"/>
              <w:right w:val="nil"/>
            </w:tcBorders>
            <w:shd w:val="clear" w:color="auto" w:fill="auto"/>
            <w:vAlign w:val="bottom"/>
          </w:tcPr>
          <w:p w14:paraId="7CD4BF0A"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w:t>
            </w:r>
            <w:proofErr w:type="spellStart"/>
            <w:r>
              <w:rPr>
                <w:rFonts w:ascii="Calibri" w:eastAsia="Calibri" w:hAnsi="Calibri" w:cs="Calibri"/>
                <w:color w:val="000000"/>
                <w:sz w:val="24"/>
                <w:szCs w:val="24"/>
              </w:rPr>
              <w:t>pmrA</w:t>
            </w:r>
            <w:proofErr w:type="spellEnd"/>
          </w:p>
        </w:tc>
        <w:tc>
          <w:tcPr>
            <w:tcW w:w="979" w:type="dxa"/>
            <w:tcBorders>
              <w:top w:val="nil"/>
              <w:left w:val="nil"/>
              <w:bottom w:val="nil"/>
              <w:right w:val="nil"/>
            </w:tcBorders>
            <w:shd w:val="clear" w:color="auto" w:fill="auto"/>
            <w:vAlign w:val="bottom"/>
          </w:tcPr>
          <w:p w14:paraId="08B1D341"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17</w:t>
            </w:r>
          </w:p>
        </w:tc>
        <w:tc>
          <w:tcPr>
            <w:tcW w:w="999" w:type="dxa"/>
            <w:tcBorders>
              <w:top w:val="nil"/>
              <w:left w:val="nil"/>
              <w:bottom w:val="nil"/>
              <w:right w:val="nil"/>
            </w:tcBorders>
            <w:shd w:val="clear" w:color="auto" w:fill="auto"/>
            <w:vAlign w:val="bottom"/>
          </w:tcPr>
          <w:p w14:paraId="29021864"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1.5</w:t>
            </w:r>
          </w:p>
        </w:tc>
        <w:tc>
          <w:tcPr>
            <w:tcW w:w="972" w:type="dxa"/>
            <w:tcBorders>
              <w:top w:val="nil"/>
              <w:left w:val="nil"/>
              <w:bottom w:val="nil"/>
              <w:right w:val="nil"/>
            </w:tcBorders>
            <w:shd w:val="clear" w:color="auto" w:fill="auto"/>
            <w:vAlign w:val="bottom"/>
          </w:tcPr>
          <w:p w14:paraId="506E7B82"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250</w:t>
            </w:r>
          </w:p>
        </w:tc>
        <w:tc>
          <w:tcPr>
            <w:tcW w:w="972" w:type="dxa"/>
            <w:tcBorders>
              <w:top w:val="nil"/>
              <w:left w:val="nil"/>
              <w:bottom w:val="nil"/>
              <w:right w:val="nil"/>
            </w:tcBorders>
            <w:shd w:val="clear" w:color="auto" w:fill="auto"/>
            <w:vAlign w:val="bottom"/>
          </w:tcPr>
          <w:p w14:paraId="3985197F"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22.1</w:t>
            </w:r>
          </w:p>
        </w:tc>
        <w:tc>
          <w:tcPr>
            <w:tcW w:w="972" w:type="dxa"/>
            <w:tcBorders>
              <w:top w:val="nil"/>
              <w:left w:val="nil"/>
              <w:bottom w:val="nil"/>
              <w:right w:val="nil"/>
            </w:tcBorders>
            <w:shd w:val="clear" w:color="auto" w:fill="auto"/>
            <w:vAlign w:val="bottom"/>
          </w:tcPr>
          <w:p w14:paraId="422FECDC"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228</w:t>
            </w:r>
          </w:p>
        </w:tc>
      </w:tr>
    </w:tbl>
    <w:p w14:paraId="363831ED" w14:textId="77777777" w:rsidR="00625392" w:rsidRDefault="009926B1">
      <w:pPr>
        <w:pStyle w:val="Heading1"/>
        <w:rPr>
          <w:rFonts w:ascii="Arial" w:eastAsia="Arial" w:hAnsi="Arial" w:cs="Arial"/>
          <w:b w:val="0"/>
          <w:color w:val="000000"/>
          <w:sz w:val="22"/>
          <w:szCs w:val="22"/>
        </w:rPr>
      </w:pPr>
      <w:r>
        <w:rPr>
          <w:rFonts w:ascii="Arial" w:eastAsia="Arial" w:hAnsi="Arial" w:cs="Arial"/>
          <w:b w:val="0"/>
          <w:color w:val="000000"/>
          <w:sz w:val="22"/>
          <w:szCs w:val="22"/>
        </w:rPr>
        <w:lastRenderedPageBreak/>
        <w:t xml:space="preserve">Tube 1 (250uL) - 25uL </w:t>
      </w:r>
      <w:r>
        <w:rPr>
          <w:rFonts w:ascii="Wingdings" w:eastAsia="Wingdings" w:hAnsi="Wingdings" w:cs="Wingdings"/>
          <w:b w:val="0"/>
          <w:color w:val="000000"/>
          <w:sz w:val="22"/>
          <w:szCs w:val="22"/>
        </w:rPr>
        <w:t>🡪</w:t>
      </w:r>
      <w:r>
        <w:rPr>
          <w:rFonts w:ascii="Arial" w:eastAsia="Arial" w:hAnsi="Arial" w:cs="Arial"/>
          <w:b w:val="0"/>
          <w:color w:val="000000"/>
          <w:sz w:val="22"/>
          <w:szCs w:val="22"/>
        </w:rPr>
        <w:t xml:space="preserve"> Tube 2 (250uL) - 25uL </w:t>
      </w:r>
      <w:r>
        <w:rPr>
          <w:rFonts w:ascii="Wingdings" w:eastAsia="Wingdings" w:hAnsi="Wingdings" w:cs="Wingdings"/>
          <w:b w:val="0"/>
          <w:color w:val="000000"/>
          <w:sz w:val="22"/>
          <w:szCs w:val="22"/>
        </w:rPr>
        <w:t>🡪</w:t>
      </w:r>
      <w:r>
        <w:rPr>
          <w:rFonts w:ascii="Arial" w:eastAsia="Arial" w:hAnsi="Arial" w:cs="Arial"/>
          <w:b w:val="0"/>
          <w:color w:val="000000"/>
          <w:sz w:val="22"/>
          <w:szCs w:val="22"/>
        </w:rPr>
        <w:t xml:space="preserve"> Tube 3 (250uL) – 25uL </w:t>
      </w:r>
      <w:r>
        <w:rPr>
          <w:rFonts w:ascii="Wingdings" w:eastAsia="Wingdings" w:hAnsi="Wingdings" w:cs="Wingdings"/>
          <w:b w:val="0"/>
          <w:color w:val="000000"/>
          <w:sz w:val="22"/>
          <w:szCs w:val="22"/>
        </w:rPr>
        <w:t>🡪</w:t>
      </w:r>
      <w:r>
        <w:rPr>
          <w:rFonts w:ascii="Arial" w:eastAsia="Arial" w:hAnsi="Arial" w:cs="Arial"/>
          <w:b w:val="0"/>
          <w:color w:val="000000"/>
          <w:sz w:val="22"/>
          <w:szCs w:val="22"/>
        </w:rPr>
        <w:t xml:space="preserve"> Tube 4 (250uL)</w:t>
      </w:r>
    </w:p>
    <w:p w14:paraId="24E0131D" w14:textId="77777777" w:rsidR="00625392" w:rsidRDefault="009926B1">
      <w:pPr>
        <w:pStyle w:val="Heading1"/>
      </w:pPr>
      <w:r>
        <w:rPr>
          <w:noProof/>
        </w:rPr>
        <w:drawing>
          <wp:inline distT="0" distB="0" distL="0" distR="0" wp14:anchorId="7CFCD20C" wp14:editId="0A13227B">
            <wp:extent cx="6492240" cy="2286635"/>
            <wp:effectExtent l="0" t="0" r="0" b="0"/>
            <wp:docPr id="100"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7"/>
                    <a:srcRect/>
                    <a:stretch>
                      <a:fillRect/>
                    </a:stretch>
                  </pic:blipFill>
                  <pic:spPr>
                    <a:xfrm>
                      <a:off x="0" y="0"/>
                      <a:ext cx="6492240" cy="2286635"/>
                    </a:xfrm>
                    <a:prstGeom prst="rect">
                      <a:avLst/>
                    </a:prstGeom>
                    <a:ln/>
                  </pic:spPr>
                </pic:pic>
              </a:graphicData>
            </a:graphic>
          </wp:inline>
        </w:drawing>
      </w:r>
    </w:p>
    <w:p w14:paraId="4349F3FC" w14:textId="77777777" w:rsidR="00625392" w:rsidRDefault="009926B1">
      <w:pPr>
        <w:pStyle w:val="Heading1"/>
      </w:pPr>
      <w:r>
        <w:rPr>
          <w:noProof/>
        </w:rPr>
        <w:drawing>
          <wp:inline distT="0" distB="0" distL="0" distR="0" wp14:anchorId="1B1E6F93" wp14:editId="79AB184A">
            <wp:extent cx="6492240" cy="1596390"/>
            <wp:effectExtent l="0" t="0" r="0" b="0"/>
            <wp:docPr id="7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8"/>
                    <a:srcRect/>
                    <a:stretch>
                      <a:fillRect/>
                    </a:stretch>
                  </pic:blipFill>
                  <pic:spPr>
                    <a:xfrm>
                      <a:off x="0" y="0"/>
                      <a:ext cx="6492240" cy="1596390"/>
                    </a:xfrm>
                    <a:prstGeom prst="rect">
                      <a:avLst/>
                    </a:prstGeom>
                    <a:ln/>
                  </pic:spPr>
                </pic:pic>
              </a:graphicData>
            </a:graphic>
          </wp:inline>
        </w:drawing>
      </w:r>
    </w:p>
    <w:p w14:paraId="0721EA16" w14:textId="77777777" w:rsidR="00625392" w:rsidRDefault="009926B1">
      <w:pPr>
        <w:pStyle w:val="Heading1"/>
      </w:pPr>
      <w:r>
        <w:rPr>
          <w:noProof/>
        </w:rPr>
        <w:drawing>
          <wp:inline distT="0" distB="0" distL="0" distR="0" wp14:anchorId="33CFD06F" wp14:editId="467C0E69">
            <wp:extent cx="6492240" cy="1243330"/>
            <wp:effectExtent l="0" t="0" r="0" b="0"/>
            <wp:docPr id="7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9"/>
                    <a:srcRect/>
                    <a:stretch>
                      <a:fillRect/>
                    </a:stretch>
                  </pic:blipFill>
                  <pic:spPr>
                    <a:xfrm>
                      <a:off x="0" y="0"/>
                      <a:ext cx="6492240" cy="1243330"/>
                    </a:xfrm>
                    <a:prstGeom prst="rect">
                      <a:avLst/>
                    </a:prstGeom>
                    <a:ln/>
                  </pic:spPr>
                </pic:pic>
              </a:graphicData>
            </a:graphic>
          </wp:inline>
        </w:drawing>
      </w:r>
    </w:p>
    <w:p w14:paraId="3B1DF1CF" w14:textId="77777777" w:rsidR="00625392" w:rsidRDefault="00625392"/>
    <w:p w14:paraId="06D2654C" w14:textId="77777777" w:rsidR="00625392" w:rsidRDefault="009926B1">
      <w:r>
        <w:rPr>
          <w:noProof/>
        </w:rPr>
        <w:drawing>
          <wp:inline distT="0" distB="0" distL="0" distR="0" wp14:anchorId="2041B50D" wp14:editId="13CB8493">
            <wp:extent cx="6492240" cy="1243330"/>
            <wp:effectExtent l="0" t="0" r="0" b="0"/>
            <wp:docPr id="7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0"/>
                    <a:srcRect/>
                    <a:stretch>
                      <a:fillRect/>
                    </a:stretch>
                  </pic:blipFill>
                  <pic:spPr>
                    <a:xfrm>
                      <a:off x="0" y="0"/>
                      <a:ext cx="6492240" cy="1243330"/>
                    </a:xfrm>
                    <a:prstGeom prst="rect">
                      <a:avLst/>
                    </a:prstGeom>
                    <a:ln/>
                  </pic:spPr>
                </pic:pic>
              </a:graphicData>
            </a:graphic>
          </wp:inline>
        </w:drawing>
      </w:r>
    </w:p>
    <w:p w14:paraId="5084D8F1" w14:textId="77777777" w:rsidR="00625392" w:rsidRDefault="00625392"/>
    <w:tbl>
      <w:tblPr>
        <w:tblStyle w:val="af2"/>
        <w:tblW w:w="102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4"/>
        <w:gridCol w:w="3405"/>
        <w:gridCol w:w="3405"/>
      </w:tblGrid>
      <w:tr w:rsidR="00625392" w14:paraId="3A59CCAF" w14:textId="77777777">
        <w:tc>
          <w:tcPr>
            <w:tcW w:w="3404" w:type="dxa"/>
          </w:tcPr>
          <w:p w14:paraId="13838892" w14:textId="77777777" w:rsidR="00625392" w:rsidRDefault="009926B1">
            <w:r>
              <w:lastRenderedPageBreak/>
              <w:t>Reagent</w:t>
            </w:r>
          </w:p>
        </w:tc>
        <w:tc>
          <w:tcPr>
            <w:tcW w:w="3405" w:type="dxa"/>
          </w:tcPr>
          <w:p w14:paraId="381AF58C" w14:textId="77777777" w:rsidR="00625392" w:rsidRDefault="009926B1">
            <w:r>
              <w:t>Factor</w:t>
            </w:r>
          </w:p>
        </w:tc>
        <w:tc>
          <w:tcPr>
            <w:tcW w:w="3405" w:type="dxa"/>
          </w:tcPr>
          <w:p w14:paraId="7D4AD1A6" w14:textId="77777777" w:rsidR="00625392" w:rsidRDefault="009926B1">
            <w:r>
              <w:t>Total volume</w:t>
            </w:r>
          </w:p>
        </w:tc>
      </w:tr>
      <w:tr w:rsidR="00625392" w14:paraId="3DAB22C6" w14:textId="77777777">
        <w:tc>
          <w:tcPr>
            <w:tcW w:w="3404" w:type="dxa"/>
          </w:tcPr>
          <w:p w14:paraId="220E2753" w14:textId="77777777" w:rsidR="00625392" w:rsidRDefault="009926B1">
            <w:r>
              <w:t xml:space="preserve">10ul of SYBR green               </w:t>
            </w:r>
          </w:p>
        </w:tc>
        <w:tc>
          <w:tcPr>
            <w:tcW w:w="3405" w:type="dxa"/>
          </w:tcPr>
          <w:p w14:paraId="14075526" w14:textId="77777777" w:rsidR="00625392" w:rsidRDefault="009926B1">
            <w:r>
              <w:t xml:space="preserve">x 17.5   </w:t>
            </w:r>
          </w:p>
        </w:tc>
        <w:tc>
          <w:tcPr>
            <w:tcW w:w="3405" w:type="dxa"/>
          </w:tcPr>
          <w:p w14:paraId="785A5CE8" w14:textId="77777777" w:rsidR="00625392" w:rsidRDefault="009926B1">
            <w:r>
              <w:t>175uL</w:t>
            </w:r>
          </w:p>
        </w:tc>
      </w:tr>
      <w:tr w:rsidR="00625392" w14:paraId="0A1ED369" w14:textId="77777777">
        <w:tc>
          <w:tcPr>
            <w:tcW w:w="3404" w:type="dxa"/>
          </w:tcPr>
          <w:p w14:paraId="6961CE62" w14:textId="77777777" w:rsidR="00625392" w:rsidRDefault="009926B1">
            <w:r>
              <w:t>1ul of 5uM forward/reverse primer</w:t>
            </w:r>
          </w:p>
        </w:tc>
        <w:tc>
          <w:tcPr>
            <w:tcW w:w="3405" w:type="dxa"/>
          </w:tcPr>
          <w:p w14:paraId="6837783D" w14:textId="77777777" w:rsidR="00625392" w:rsidRDefault="009926B1">
            <w:r>
              <w:t xml:space="preserve">x 17.5   </w:t>
            </w:r>
          </w:p>
        </w:tc>
        <w:tc>
          <w:tcPr>
            <w:tcW w:w="3405" w:type="dxa"/>
          </w:tcPr>
          <w:p w14:paraId="330CB8EB" w14:textId="77777777" w:rsidR="00625392" w:rsidRDefault="009926B1">
            <w:r>
              <w:t>17.5uL</w:t>
            </w:r>
          </w:p>
        </w:tc>
      </w:tr>
      <w:tr w:rsidR="00625392" w14:paraId="1C509D69" w14:textId="77777777">
        <w:tc>
          <w:tcPr>
            <w:tcW w:w="3404" w:type="dxa"/>
          </w:tcPr>
          <w:p w14:paraId="5BA113EC" w14:textId="77777777" w:rsidR="00625392" w:rsidRDefault="009926B1">
            <w:r>
              <w:t>4ul dd H2O</w:t>
            </w:r>
          </w:p>
        </w:tc>
        <w:tc>
          <w:tcPr>
            <w:tcW w:w="3405" w:type="dxa"/>
          </w:tcPr>
          <w:p w14:paraId="4D862817" w14:textId="77777777" w:rsidR="00625392" w:rsidRDefault="009926B1">
            <w:r>
              <w:t xml:space="preserve">x 17.5   </w:t>
            </w:r>
          </w:p>
        </w:tc>
        <w:tc>
          <w:tcPr>
            <w:tcW w:w="3405" w:type="dxa"/>
          </w:tcPr>
          <w:p w14:paraId="2EBCCEA7" w14:textId="77777777" w:rsidR="00625392" w:rsidRDefault="009926B1">
            <w:r>
              <w:t>70uL</w:t>
            </w:r>
          </w:p>
        </w:tc>
      </w:tr>
      <w:tr w:rsidR="00625392" w14:paraId="4C6DC837" w14:textId="77777777">
        <w:tc>
          <w:tcPr>
            <w:tcW w:w="3404" w:type="dxa"/>
          </w:tcPr>
          <w:p w14:paraId="5BB37639" w14:textId="77777777" w:rsidR="00625392" w:rsidRDefault="009926B1">
            <w:r>
              <w:t>Tube</w:t>
            </w:r>
          </w:p>
        </w:tc>
        <w:tc>
          <w:tcPr>
            <w:tcW w:w="3405" w:type="dxa"/>
          </w:tcPr>
          <w:p w14:paraId="0ECB4193" w14:textId="77777777" w:rsidR="00625392" w:rsidRDefault="00625392"/>
        </w:tc>
        <w:tc>
          <w:tcPr>
            <w:tcW w:w="3405" w:type="dxa"/>
          </w:tcPr>
          <w:p w14:paraId="269F6837" w14:textId="77777777" w:rsidR="00625392" w:rsidRDefault="009926B1">
            <w:r>
              <w:t>262.5uL</w:t>
            </w:r>
          </w:p>
        </w:tc>
      </w:tr>
    </w:tbl>
    <w:p w14:paraId="2AA6D5B3" w14:textId="77777777" w:rsidR="00625392" w:rsidRDefault="006D1CFC">
      <w:pPr>
        <w:pStyle w:val="Heading1"/>
        <w:rPr>
          <w:rFonts w:ascii="Arial" w:eastAsia="Arial" w:hAnsi="Arial" w:cs="Arial"/>
          <w:b w:val="0"/>
          <w:color w:val="000000"/>
          <w:sz w:val="22"/>
          <w:szCs w:val="22"/>
        </w:rPr>
      </w:pPr>
      <w:sdt>
        <w:sdtPr>
          <w:tag w:val="goog_rdk_9"/>
          <w:id w:val="-658387278"/>
        </w:sdtPr>
        <w:sdtContent>
          <w:r w:rsidR="009926B1">
            <w:rPr>
              <w:rFonts w:ascii="Arial Unicode MS" w:eastAsia="Arial Unicode MS" w:hAnsi="Arial Unicode MS" w:cs="Arial Unicode MS"/>
              <w:b w:val="0"/>
              <w:color w:val="000000"/>
              <w:sz w:val="22"/>
              <w:szCs w:val="22"/>
            </w:rPr>
            <w:t>I repeated the primer efficiency and used cDNA2 (∆</w:t>
          </w:r>
          <w:proofErr w:type="spellStart"/>
          <w:r w:rsidR="009926B1">
            <w:rPr>
              <w:rFonts w:ascii="Arial Unicode MS" w:eastAsia="Arial Unicode MS" w:hAnsi="Arial Unicode MS" w:cs="Arial Unicode MS"/>
              <w:b w:val="0"/>
              <w:color w:val="000000"/>
              <w:sz w:val="22"/>
              <w:szCs w:val="22"/>
            </w:rPr>
            <w:t>pmrA</w:t>
          </w:r>
          <w:proofErr w:type="spellEnd"/>
          <w:r w:rsidR="009926B1">
            <w:rPr>
              <w:rFonts w:ascii="Arial Unicode MS" w:eastAsia="Arial Unicode MS" w:hAnsi="Arial Unicode MS" w:cs="Arial Unicode MS"/>
              <w:b w:val="0"/>
              <w:color w:val="000000"/>
              <w:sz w:val="22"/>
              <w:szCs w:val="22"/>
            </w:rPr>
            <w:t xml:space="preserve">) because it has the highest concentration of the </w:t>
          </w:r>
          <w:proofErr w:type="spellStart"/>
          <w:r w:rsidR="009926B1">
            <w:rPr>
              <w:rFonts w:ascii="Arial Unicode MS" w:eastAsia="Arial Unicode MS" w:hAnsi="Arial Unicode MS" w:cs="Arial Unicode MS"/>
              <w:b w:val="0"/>
              <w:color w:val="000000"/>
              <w:sz w:val="22"/>
              <w:szCs w:val="22"/>
            </w:rPr>
            <w:t>the</w:t>
          </w:r>
          <w:proofErr w:type="spellEnd"/>
          <w:r w:rsidR="009926B1">
            <w:rPr>
              <w:rFonts w:ascii="Arial Unicode MS" w:eastAsia="Arial Unicode MS" w:hAnsi="Arial Unicode MS" w:cs="Arial Unicode MS"/>
              <w:b w:val="0"/>
              <w:color w:val="000000"/>
              <w:sz w:val="22"/>
              <w:szCs w:val="22"/>
            </w:rPr>
            <w:t xml:space="preserve"> group (17ng/</w:t>
          </w:r>
          <w:proofErr w:type="spellStart"/>
          <w:r w:rsidR="009926B1">
            <w:rPr>
              <w:rFonts w:ascii="Arial Unicode MS" w:eastAsia="Arial Unicode MS" w:hAnsi="Arial Unicode MS" w:cs="Arial Unicode MS"/>
              <w:b w:val="0"/>
              <w:color w:val="000000"/>
              <w:sz w:val="22"/>
              <w:szCs w:val="22"/>
            </w:rPr>
            <w:t>uL</w:t>
          </w:r>
          <w:proofErr w:type="spellEnd"/>
          <w:r w:rsidR="009926B1">
            <w:rPr>
              <w:rFonts w:ascii="Arial Unicode MS" w:eastAsia="Arial Unicode MS" w:hAnsi="Arial Unicode MS" w:cs="Arial Unicode MS"/>
              <w:b w:val="0"/>
              <w:color w:val="000000"/>
              <w:sz w:val="22"/>
              <w:szCs w:val="22"/>
            </w:rPr>
            <w:t xml:space="preserve">).  I set up my dilution and then made the master mixes.  Because I have to use 2 plates, I made two preparations of </w:t>
          </w:r>
        </w:sdtContent>
      </w:sdt>
      <w:proofErr w:type="gramStart"/>
      <w:r w:rsidR="009926B1">
        <w:rPr>
          <w:rFonts w:ascii="Arial" w:eastAsia="Arial" w:hAnsi="Arial" w:cs="Arial"/>
          <w:b w:val="0"/>
          <w:i/>
          <w:color w:val="000000"/>
          <w:sz w:val="22"/>
          <w:szCs w:val="22"/>
        </w:rPr>
        <w:t>tul4</w:t>
      </w:r>
      <w:r w:rsidR="009926B1">
        <w:rPr>
          <w:rFonts w:ascii="Arial" w:eastAsia="Arial" w:hAnsi="Arial" w:cs="Arial"/>
          <w:b w:val="0"/>
          <w:color w:val="000000"/>
          <w:sz w:val="22"/>
          <w:szCs w:val="22"/>
        </w:rPr>
        <w:t>;</w:t>
      </w:r>
      <w:proofErr w:type="gramEnd"/>
      <w:r w:rsidR="009926B1">
        <w:rPr>
          <w:rFonts w:ascii="Arial" w:eastAsia="Arial" w:hAnsi="Arial" w:cs="Arial"/>
          <w:b w:val="0"/>
          <w:color w:val="000000"/>
          <w:sz w:val="22"/>
          <w:szCs w:val="22"/>
        </w:rPr>
        <w:t xml:space="preserve"> one for each plate.  </w:t>
      </w:r>
    </w:p>
    <w:p w14:paraId="5D610732" w14:textId="77777777" w:rsidR="00625392" w:rsidRDefault="00625392"/>
    <w:p w14:paraId="6E5DFAD4" w14:textId="77777777" w:rsidR="00625392" w:rsidRDefault="009926B1">
      <w:r>
        <w:t>The efficiency worked well; every primer set had an efficiency of at least 1.8:</w:t>
      </w:r>
    </w:p>
    <w:tbl>
      <w:tblPr>
        <w:tblStyle w:val="af3"/>
        <w:tblW w:w="4220" w:type="dxa"/>
        <w:tblLayout w:type="fixed"/>
        <w:tblLook w:val="0400" w:firstRow="0" w:lastRow="0" w:firstColumn="0" w:lastColumn="0" w:noHBand="0" w:noVBand="1"/>
      </w:tblPr>
      <w:tblGrid>
        <w:gridCol w:w="1620"/>
        <w:gridCol w:w="1300"/>
        <w:gridCol w:w="1300"/>
      </w:tblGrid>
      <w:tr w:rsidR="00625392" w14:paraId="35BB90DB" w14:textId="77777777">
        <w:trPr>
          <w:trHeight w:val="320"/>
        </w:trPr>
        <w:tc>
          <w:tcPr>
            <w:tcW w:w="1620" w:type="dxa"/>
            <w:tcBorders>
              <w:top w:val="nil"/>
              <w:left w:val="nil"/>
              <w:bottom w:val="nil"/>
              <w:right w:val="nil"/>
            </w:tcBorders>
            <w:shd w:val="clear" w:color="auto" w:fill="auto"/>
            <w:vAlign w:val="bottom"/>
          </w:tcPr>
          <w:p w14:paraId="266C85E9"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Primer set</w:t>
            </w:r>
          </w:p>
        </w:tc>
        <w:tc>
          <w:tcPr>
            <w:tcW w:w="1300" w:type="dxa"/>
            <w:tcBorders>
              <w:top w:val="nil"/>
              <w:left w:val="nil"/>
              <w:bottom w:val="nil"/>
              <w:right w:val="nil"/>
            </w:tcBorders>
            <w:shd w:val="clear" w:color="auto" w:fill="auto"/>
            <w:vAlign w:val="bottom"/>
          </w:tcPr>
          <w:p w14:paraId="2C5A0EE4"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Gene</w:t>
            </w:r>
          </w:p>
        </w:tc>
        <w:tc>
          <w:tcPr>
            <w:tcW w:w="1300" w:type="dxa"/>
            <w:tcBorders>
              <w:top w:val="nil"/>
              <w:left w:val="nil"/>
              <w:bottom w:val="nil"/>
              <w:right w:val="nil"/>
            </w:tcBorders>
            <w:shd w:val="clear" w:color="auto" w:fill="auto"/>
            <w:vAlign w:val="bottom"/>
          </w:tcPr>
          <w:p w14:paraId="15FA131A"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Efficiency</w:t>
            </w:r>
          </w:p>
        </w:tc>
      </w:tr>
      <w:tr w:rsidR="00625392" w14:paraId="5C60B3A2" w14:textId="77777777">
        <w:trPr>
          <w:trHeight w:val="320"/>
        </w:trPr>
        <w:tc>
          <w:tcPr>
            <w:tcW w:w="1620" w:type="dxa"/>
            <w:tcBorders>
              <w:top w:val="nil"/>
              <w:left w:val="nil"/>
              <w:bottom w:val="nil"/>
              <w:right w:val="nil"/>
            </w:tcBorders>
            <w:shd w:val="clear" w:color="auto" w:fill="auto"/>
            <w:vAlign w:val="bottom"/>
          </w:tcPr>
          <w:p w14:paraId="77B0F52D"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KROL377/378</w:t>
            </w:r>
          </w:p>
        </w:tc>
        <w:tc>
          <w:tcPr>
            <w:tcW w:w="1300" w:type="dxa"/>
            <w:tcBorders>
              <w:top w:val="nil"/>
              <w:left w:val="nil"/>
              <w:bottom w:val="nil"/>
              <w:right w:val="nil"/>
            </w:tcBorders>
            <w:shd w:val="clear" w:color="auto" w:fill="auto"/>
            <w:vAlign w:val="bottom"/>
          </w:tcPr>
          <w:p w14:paraId="5ABAB476"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FTL_0097</w:t>
            </w:r>
          </w:p>
        </w:tc>
        <w:tc>
          <w:tcPr>
            <w:tcW w:w="1300" w:type="dxa"/>
            <w:tcBorders>
              <w:top w:val="nil"/>
              <w:left w:val="nil"/>
              <w:bottom w:val="nil"/>
              <w:right w:val="nil"/>
            </w:tcBorders>
            <w:shd w:val="clear" w:color="auto" w:fill="auto"/>
            <w:vAlign w:val="bottom"/>
          </w:tcPr>
          <w:p w14:paraId="47A9E91C"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1.866</w:t>
            </w:r>
          </w:p>
        </w:tc>
      </w:tr>
      <w:tr w:rsidR="00625392" w14:paraId="445A7923" w14:textId="77777777">
        <w:trPr>
          <w:trHeight w:val="320"/>
        </w:trPr>
        <w:tc>
          <w:tcPr>
            <w:tcW w:w="1620" w:type="dxa"/>
            <w:tcBorders>
              <w:top w:val="nil"/>
              <w:left w:val="nil"/>
              <w:bottom w:val="nil"/>
              <w:right w:val="nil"/>
            </w:tcBorders>
            <w:shd w:val="clear" w:color="auto" w:fill="auto"/>
            <w:vAlign w:val="bottom"/>
          </w:tcPr>
          <w:p w14:paraId="04D82D3D"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KROL379.380</w:t>
            </w:r>
          </w:p>
        </w:tc>
        <w:tc>
          <w:tcPr>
            <w:tcW w:w="1300" w:type="dxa"/>
            <w:tcBorders>
              <w:top w:val="nil"/>
              <w:left w:val="nil"/>
              <w:bottom w:val="nil"/>
              <w:right w:val="nil"/>
            </w:tcBorders>
            <w:shd w:val="clear" w:color="auto" w:fill="auto"/>
            <w:vAlign w:val="bottom"/>
          </w:tcPr>
          <w:p w14:paraId="744C3966"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FTL_0097</w:t>
            </w:r>
          </w:p>
        </w:tc>
        <w:tc>
          <w:tcPr>
            <w:tcW w:w="1300" w:type="dxa"/>
            <w:tcBorders>
              <w:top w:val="nil"/>
              <w:left w:val="nil"/>
              <w:bottom w:val="nil"/>
              <w:right w:val="nil"/>
            </w:tcBorders>
            <w:shd w:val="clear" w:color="auto" w:fill="auto"/>
            <w:vAlign w:val="bottom"/>
          </w:tcPr>
          <w:p w14:paraId="2B42FFC2"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1.956</w:t>
            </w:r>
          </w:p>
        </w:tc>
      </w:tr>
      <w:tr w:rsidR="00625392" w14:paraId="5E93E19A" w14:textId="77777777">
        <w:trPr>
          <w:trHeight w:val="320"/>
        </w:trPr>
        <w:tc>
          <w:tcPr>
            <w:tcW w:w="1620" w:type="dxa"/>
            <w:tcBorders>
              <w:top w:val="nil"/>
              <w:left w:val="nil"/>
              <w:bottom w:val="nil"/>
              <w:right w:val="nil"/>
            </w:tcBorders>
            <w:shd w:val="clear" w:color="auto" w:fill="auto"/>
            <w:vAlign w:val="bottom"/>
          </w:tcPr>
          <w:p w14:paraId="5DE60E60"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KROL381/382</w:t>
            </w:r>
          </w:p>
        </w:tc>
        <w:tc>
          <w:tcPr>
            <w:tcW w:w="1300" w:type="dxa"/>
            <w:tcBorders>
              <w:top w:val="nil"/>
              <w:left w:val="nil"/>
              <w:bottom w:val="nil"/>
              <w:right w:val="nil"/>
            </w:tcBorders>
            <w:shd w:val="clear" w:color="auto" w:fill="auto"/>
            <w:vAlign w:val="bottom"/>
          </w:tcPr>
          <w:p w14:paraId="5DC270D5"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FTL_0097</w:t>
            </w:r>
          </w:p>
        </w:tc>
        <w:tc>
          <w:tcPr>
            <w:tcW w:w="1300" w:type="dxa"/>
            <w:tcBorders>
              <w:top w:val="nil"/>
              <w:left w:val="nil"/>
              <w:bottom w:val="nil"/>
              <w:right w:val="nil"/>
            </w:tcBorders>
            <w:shd w:val="clear" w:color="auto" w:fill="auto"/>
            <w:vAlign w:val="bottom"/>
          </w:tcPr>
          <w:p w14:paraId="076F942B"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1.982</w:t>
            </w:r>
          </w:p>
        </w:tc>
      </w:tr>
      <w:tr w:rsidR="00625392" w14:paraId="4AAA8A35" w14:textId="77777777">
        <w:trPr>
          <w:trHeight w:val="320"/>
        </w:trPr>
        <w:tc>
          <w:tcPr>
            <w:tcW w:w="1620" w:type="dxa"/>
            <w:tcBorders>
              <w:top w:val="nil"/>
              <w:left w:val="nil"/>
              <w:bottom w:val="nil"/>
              <w:right w:val="nil"/>
            </w:tcBorders>
            <w:shd w:val="clear" w:color="auto" w:fill="auto"/>
            <w:vAlign w:val="bottom"/>
          </w:tcPr>
          <w:p w14:paraId="6A42C2AF"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KROL383/384</w:t>
            </w:r>
          </w:p>
        </w:tc>
        <w:tc>
          <w:tcPr>
            <w:tcW w:w="1300" w:type="dxa"/>
            <w:tcBorders>
              <w:top w:val="nil"/>
              <w:left w:val="nil"/>
              <w:bottom w:val="nil"/>
              <w:right w:val="nil"/>
            </w:tcBorders>
            <w:shd w:val="clear" w:color="auto" w:fill="auto"/>
            <w:vAlign w:val="bottom"/>
          </w:tcPr>
          <w:p w14:paraId="1E33A970"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FTL_1181</w:t>
            </w:r>
          </w:p>
        </w:tc>
        <w:tc>
          <w:tcPr>
            <w:tcW w:w="1300" w:type="dxa"/>
            <w:tcBorders>
              <w:top w:val="nil"/>
              <w:left w:val="nil"/>
              <w:bottom w:val="nil"/>
              <w:right w:val="nil"/>
            </w:tcBorders>
            <w:shd w:val="clear" w:color="auto" w:fill="auto"/>
            <w:vAlign w:val="bottom"/>
          </w:tcPr>
          <w:p w14:paraId="3EF7FCD0"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2.01</w:t>
            </w:r>
          </w:p>
        </w:tc>
      </w:tr>
      <w:tr w:rsidR="00625392" w14:paraId="4224B15D" w14:textId="77777777">
        <w:trPr>
          <w:trHeight w:val="320"/>
        </w:trPr>
        <w:tc>
          <w:tcPr>
            <w:tcW w:w="1620" w:type="dxa"/>
            <w:tcBorders>
              <w:top w:val="nil"/>
              <w:left w:val="nil"/>
              <w:bottom w:val="nil"/>
              <w:right w:val="nil"/>
            </w:tcBorders>
            <w:shd w:val="clear" w:color="auto" w:fill="auto"/>
            <w:vAlign w:val="bottom"/>
          </w:tcPr>
          <w:p w14:paraId="0B84FA82"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KROL385/386</w:t>
            </w:r>
          </w:p>
        </w:tc>
        <w:tc>
          <w:tcPr>
            <w:tcW w:w="1300" w:type="dxa"/>
            <w:tcBorders>
              <w:top w:val="nil"/>
              <w:left w:val="nil"/>
              <w:bottom w:val="nil"/>
              <w:right w:val="nil"/>
            </w:tcBorders>
            <w:shd w:val="clear" w:color="auto" w:fill="auto"/>
            <w:vAlign w:val="bottom"/>
          </w:tcPr>
          <w:p w14:paraId="078B0C3F"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FTL_1181</w:t>
            </w:r>
          </w:p>
        </w:tc>
        <w:tc>
          <w:tcPr>
            <w:tcW w:w="1300" w:type="dxa"/>
            <w:tcBorders>
              <w:top w:val="nil"/>
              <w:left w:val="nil"/>
              <w:bottom w:val="nil"/>
              <w:right w:val="nil"/>
            </w:tcBorders>
            <w:shd w:val="clear" w:color="auto" w:fill="auto"/>
            <w:vAlign w:val="bottom"/>
          </w:tcPr>
          <w:p w14:paraId="7C617725"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2.003</w:t>
            </w:r>
          </w:p>
        </w:tc>
      </w:tr>
      <w:tr w:rsidR="00625392" w14:paraId="344441D0" w14:textId="77777777">
        <w:trPr>
          <w:trHeight w:val="320"/>
        </w:trPr>
        <w:tc>
          <w:tcPr>
            <w:tcW w:w="1620" w:type="dxa"/>
            <w:tcBorders>
              <w:top w:val="nil"/>
              <w:left w:val="nil"/>
              <w:bottom w:val="nil"/>
              <w:right w:val="nil"/>
            </w:tcBorders>
            <w:shd w:val="clear" w:color="auto" w:fill="auto"/>
            <w:vAlign w:val="bottom"/>
          </w:tcPr>
          <w:p w14:paraId="14B51E6B"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KROL387/388</w:t>
            </w:r>
          </w:p>
        </w:tc>
        <w:tc>
          <w:tcPr>
            <w:tcW w:w="1300" w:type="dxa"/>
            <w:tcBorders>
              <w:top w:val="nil"/>
              <w:left w:val="nil"/>
              <w:bottom w:val="nil"/>
              <w:right w:val="nil"/>
            </w:tcBorders>
            <w:shd w:val="clear" w:color="auto" w:fill="auto"/>
            <w:vAlign w:val="bottom"/>
          </w:tcPr>
          <w:p w14:paraId="035CBC5A"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FTL_1181</w:t>
            </w:r>
          </w:p>
        </w:tc>
        <w:tc>
          <w:tcPr>
            <w:tcW w:w="1300" w:type="dxa"/>
            <w:tcBorders>
              <w:top w:val="nil"/>
              <w:left w:val="nil"/>
              <w:bottom w:val="nil"/>
              <w:right w:val="nil"/>
            </w:tcBorders>
            <w:shd w:val="clear" w:color="auto" w:fill="auto"/>
            <w:vAlign w:val="bottom"/>
          </w:tcPr>
          <w:p w14:paraId="17B27521"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1.98</w:t>
            </w:r>
          </w:p>
        </w:tc>
      </w:tr>
      <w:tr w:rsidR="00625392" w14:paraId="5D24A89B" w14:textId="77777777">
        <w:trPr>
          <w:trHeight w:val="320"/>
        </w:trPr>
        <w:tc>
          <w:tcPr>
            <w:tcW w:w="1620" w:type="dxa"/>
            <w:tcBorders>
              <w:top w:val="nil"/>
              <w:left w:val="nil"/>
              <w:bottom w:val="nil"/>
              <w:right w:val="nil"/>
            </w:tcBorders>
            <w:shd w:val="clear" w:color="auto" w:fill="auto"/>
            <w:vAlign w:val="bottom"/>
          </w:tcPr>
          <w:p w14:paraId="399DA5B3"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KROL389/390</w:t>
            </w:r>
          </w:p>
        </w:tc>
        <w:tc>
          <w:tcPr>
            <w:tcW w:w="1300" w:type="dxa"/>
            <w:tcBorders>
              <w:top w:val="nil"/>
              <w:left w:val="nil"/>
              <w:bottom w:val="nil"/>
              <w:right w:val="nil"/>
            </w:tcBorders>
            <w:shd w:val="clear" w:color="auto" w:fill="auto"/>
            <w:vAlign w:val="bottom"/>
          </w:tcPr>
          <w:p w14:paraId="6FEA9566"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FTL_1883</w:t>
            </w:r>
          </w:p>
        </w:tc>
        <w:tc>
          <w:tcPr>
            <w:tcW w:w="1300" w:type="dxa"/>
            <w:tcBorders>
              <w:top w:val="nil"/>
              <w:left w:val="nil"/>
              <w:bottom w:val="nil"/>
              <w:right w:val="nil"/>
            </w:tcBorders>
            <w:shd w:val="clear" w:color="auto" w:fill="auto"/>
            <w:vAlign w:val="bottom"/>
          </w:tcPr>
          <w:p w14:paraId="15724DF0"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2.012</w:t>
            </w:r>
          </w:p>
        </w:tc>
      </w:tr>
      <w:tr w:rsidR="00625392" w14:paraId="58CED8D7" w14:textId="77777777">
        <w:trPr>
          <w:trHeight w:val="320"/>
        </w:trPr>
        <w:tc>
          <w:tcPr>
            <w:tcW w:w="1620" w:type="dxa"/>
            <w:tcBorders>
              <w:top w:val="nil"/>
              <w:left w:val="nil"/>
              <w:bottom w:val="nil"/>
              <w:right w:val="nil"/>
            </w:tcBorders>
            <w:shd w:val="clear" w:color="auto" w:fill="auto"/>
            <w:vAlign w:val="bottom"/>
          </w:tcPr>
          <w:p w14:paraId="626539E4"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KROL391/392</w:t>
            </w:r>
          </w:p>
        </w:tc>
        <w:tc>
          <w:tcPr>
            <w:tcW w:w="1300" w:type="dxa"/>
            <w:tcBorders>
              <w:top w:val="nil"/>
              <w:left w:val="nil"/>
              <w:bottom w:val="nil"/>
              <w:right w:val="nil"/>
            </w:tcBorders>
            <w:shd w:val="clear" w:color="auto" w:fill="auto"/>
            <w:vAlign w:val="bottom"/>
          </w:tcPr>
          <w:p w14:paraId="606ADC22"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FTL_1883</w:t>
            </w:r>
          </w:p>
        </w:tc>
        <w:tc>
          <w:tcPr>
            <w:tcW w:w="1300" w:type="dxa"/>
            <w:tcBorders>
              <w:top w:val="nil"/>
              <w:left w:val="nil"/>
              <w:bottom w:val="nil"/>
              <w:right w:val="nil"/>
            </w:tcBorders>
            <w:shd w:val="clear" w:color="auto" w:fill="auto"/>
            <w:vAlign w:val="bottom"/>
          </w:tcPr>
          <w:p w14:paraId="7E8BEB4D"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1.999</w:t>
            </w:r>
          </w:p>
        </w:tc>
      </w:tr>
      <w:tr w:rsidR="00625392" w14:paraId="3386B133" w14:textId="77777777">
        <w:trPr>
          <w:trHeight w:val="320"/>
        </w:trPr>
        <w:tc>
          <w:tcPr>
            <w:tcW w:w="1620" w:type="dxa"/>
            <w:tcBorders>
              <w:top w:val="nil"/>
              <w:left w:val="nil"/>
              <w:bottom w:val="nil"/>
              <w:right w:val="nil"/>
            </w:tcBorders>
            <w:shd w:val="clear" w:color="auto" w:fill="auto"/>
            <w:vAlign w:val="bottom"/>
          </w:tcPr>
          <w:p w14:paraId="1261914A"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KROL393/394</w:t>
            </w:r>
          </w:p>
        </w:tc>
        <w:tc>
          <w:tcPr>
            <w:tcW w:w="1300" w:type="dxa"/>
            <w:tcBorders>
              <w:top w:val="nil"/>
              <w:left w:val="nil"/>
              <w:bottom w:val="nil"/>
              <w:right w:val="nil"/>
            </w:tcBorders>
            <w:shd w:val="clear" w:color="auto" w:fill="auto"/>
            <w:vAlign w:val="bottom"/>
          </w:tcPr>
          <w:p w14:paraId="440F8DE9"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FTL_1883</w:t>
            </w:r>
          </w:p>
        </w:tc>
        <w:tc>
          <w:tcPr>
            <w:tcW w:w="1300" w:type="dxa"/>
            <w:tcBorders>
              <w:top w:val="nil"/>
              <w:left w:val="nil"/>
              <w:bottom w:val="nil"/>
              <w:right w:val="nil"/>
            </w:tcBorders>
            <w:shd w:val="clear" w:color="auto" w:fill="auto"/>
            <w:vAlign w:val="bottom"/>
          </w:tcPr>
          <w:p w14:paraId="23C40F2B"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1.99</w:t>
            </w:r>
          </w:p>
        </w:tc>
      </w:tr>
      <w:tr w:rsidR="00625392" w14:paraId="6C825ECB" w14:textId="77777777">
        <w:trPr>
          <w:trHeight w:val="320"/>
        </w:trPr>
        <w:tc>
          <w:tcPr>
            <w:tcW w:w="1620" w:type="dxa"/>
            <w:tcBorders>
              <w:top w:val="nil"/>
              <w:left w:val="nil"/>
              <w:bottom w:val="nil"/>
              <w:right w:val="nil"/>
            </w:tcBorders>
            <w:shd w:val="clear" w:color="auto" w:fill="auto"/>
            <w:vAlign w:val="bottom"/>
          </w:tcPr>
          <w:p w14:paraId="5148BD6E" w14:textId="77777777" w:rsidR="00625392" w:rsidRDefault="009926B1">
            <w:pPr>
              <w:spacing w:after="0" w:line="240" w:lineRule="auto"/>
              <w:jc w:val="left"/>
              <w:rPr>
                <w:rFonts w:ascii="Calibri" w:eastAsia="Calibri" w:hAnsi="Calibri" w:cs="Calibri"/>
                <w:i/>
                <w:color w:val="000000"/>
                <w:sz w:val="24"/>
                <w:szCs w:val="24"/>
              </w:rPr>
            </w:pPr>
            <w:r>
              <w:rPr>
                <w:rFonts w:ascii="Calibri" w:eastAsia="Calibri" w:hAnsi="Calibri" w:cs="Calibri"/>
                <w:i/>
                <w:color w:val="000000"/>
                <w:sz w:val="24"/>
                <w:szCs w:val="24"/>
              </w:rPr>
              <w:t>tul4</w:t>
            </w:r>
          </w:p>
        </w:tc>
        <w:tc>
          <w:tcPr>
            <w:tcW w:w="1300" w:type="dxa"/>
            <w:tcBorders>
              <w:top w:val="nil"/>
              <w:left w:val="nil"/>
              <w:bottom w:val="nil"/>
              <w:right w:val="nil"/>
            </w:tcBorders>
            <w:shd w:val="clear" w:color="auto" w:fill="auto"/>
            <w:vAlign w:val="bottom"/>
          </w:tcPr>
          <w:p w14:paraId="6E97FEDF"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control</w:t>
            </w:r>
          </w:p>
        </w:tc>
        <w:tc>
          <w:tcPr>
            <w:tcW w:w="1300" w:type="dxa"/>
            <w:tcBorders>
              <w:top w:val="nil"/>
              <w:left w:val="nil"/>
              <w:bottom w:val="nil"/>
              <w:right w:val="nil"/>
            </w:tcBorders>
            <w:shd w:val="clear" w:color="auto" w:fill="auto"/>
            <w:vAlign w:val="bottom"/>
          </w:tcPr>
          <w:p w14:paraId="5819B004"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1.972</w:t>
            </w:r>
          </w:p>
        </w:tc>
      </w:tr>
      <w:tr w:rsidR="00625392" w14:paraId="1274E5B9" w14:textId="77777777">
        <w:trPr>
          <w:trHeight w:val="320"/>
        </w:trPr>
        <w:tc>
          <w:tcPr>
            <w:tcW w:w="1620" w:type="dxa"/>
            <w:tcBorders>
              <w:top w:val="nil"/>
              <w:left w:val="nil"/>
              <w:bottom w:val="nil"/>
              <w:right w:val="nil"/>
            </w:tcBorders>
            <w:shd w:val="clear" w:color="auto" w:fill="auto"/>
            <w:vAlign w:val="bottom"/>
          </w:tcPr>
          <w:p w14:paraId="607B8DAD" w14:textId="77777777" w:rsidR="00625392" w:rsidRDefault="009926B1">
            <w:pPr>
              <w:spacing w:after="0" w:line="240" w:lineRule="auto"/>
              <w:jc w:val="left"/>
              <w:rPr>
                <w:rFonts w:ascii="Calibri" w:eastAsia="Calibri" w:hAnsi="Calibri" w:cs="Calibri"/>
                <w:i/>
                <w:color w:val="000000"/>
                <w:sz w:val="24"/>
                <w:szCs w:val="24"/>
              </w:rPr>
            </w:pPr>
            <w:r>
              <w:rPr>
                <w:rFonts w:ascii="Calibri" w:eastAsia="Calibri" w:hAnsi="Calibri" w:cs="Calibri"/>
                <w:i/>
                <w:color w:val="000000"/>
                <w:sz w:val="24"/>
                <w:szCs w:val="24"/>
              </w:rPr>
              <w:t>tul4_2</w:t>
            </w:r>
          </w:p>
        </w:tc>
        <w:tc>
          <w:tcPr>
            <w:tcW w:w="1300" w:type="dxa"/>
            <w:tcBorders>
              <w:top w:val="nil"/>
              <w:left w:val="nil"/>
              <w:bottom w:val="nil"/>
              <w:right w:val="nil"/>
            </w:tcBorders>
            <w:shd w:val="clear" w:color="auto" w:fill="auto"/>
            <w:vAlign w:val="bottom"/>
          </w:tcPr>
          <w:p w14:paraId="7EF71078" w14:textId="77777777" w:rsidR="00625392" w:rsidRDefault="009926B1">
            <w:pPr>
              <w:spacing w:after="0" w:line="240" w:lineRule="auto"/>
              <w:jc w:val="left"/>
              <w:rPr>
                <w:rFonts w:ascii="Calibri" w:eastAsia="Calibri" w:hAnsi="Calibri" w:cs="Calibri"/>
                <w:color w:val="000000"/>
                <w:sz w:val="24"/>
                <w:szCs w:val="24"/>
              </w:rPr>
            </w:pPr>
            <w:r>
              <w:rPr>
                <w:rFonts w:ascii="Calibri" w:eastAsia="Calibri" w:hAnsi="Calibri" w:cs="Calibri"/>
                <w:color w:val="000000"/>
                <w:sz w:val="24"/>
                <w:szCs w:val="24"/>
              </w:rPr>
              <w:t>control</w:t>
            </w:r>
          </w:p>
        </w:tc>
        <w:tc>
          <w:tcPr>
            <w:tcW w:w="1300" w:type="dxa"/>
            <w:tcBorders>
              <w:top w:val="nil"/>
              <w:left w:val="nil"/>
              <w:bottom w:val="nil"/>
              <w:right w:val="nil"/>
            </w:tcBorders>
            <w:shd w:val="clear" w:color="auto" w:fill="auto"/>
            <w:vAlign w:val="bottom"/>
          </w:tcPr>
          <w:p w14:paraId="673FB7A3" w14:textId="77777777" w:rsidR="00625392" w:rsidRDefault="009926B1">
            <w:pPr>
              <w:spacing w:after="0" w:line="240" w:lineRule="auto"/>
              <w:jc w:val="right"/>
              <w:rPr>
                <w:rFonts w:ascii="Calibri" w:eastAsia="Calibri" w:hAnsi="Calibri" w:cs="Calibri"/>
                <w:color w:val="000000"/>
                <w:sz w:val="24"/>
                <w:szCs w:val="24"/>
              </w:rPr>
            </w:pPr>
            <w:r>
              <w:rPr>
                <w:rFonts w:ascii="Calibri" w:eastAsia="Calibri" w:hAnsi="Calibri" w:cs="Calibri"/>
                <w:color w:val="000000"/>
                <w:sz w:val="24"/>
                <w:szCs w:val="24"/>
              </w:rPr>
              <w:t>1.982</w:t>
            </w:r>
          </w:p>
        </w:tc>
      </w:tr>
    </w:tbl>
    <w:p w14:paraId="299DA733" w14:textId="77777777" w:rsidR="00625392" w:rsidRDefault="00625392"/>
    <w:p w14:paraId="202423D3" w14:textId="77777777" w:rsidR="00625392" w:rsidRDefault="009926B1">
      <w:r>
        <w:t xml:space="preserve">                                                                                        </w:t>
      </w:r>
    </w:p>
    <w:p w14:paraId="257F1664" w14:textId="77777777" w:rsidR="00625392" w:rsidRDefault="009926B1">
      <w:r>
        <w:lastRenderedPageBreak/>
        <w:t xml:space="preserve"> </w:t>
      </w:r>
      <w:r>
        <w:rPr>
          <w:noProof/>
        </w:rPr>
        <w:drawing>
          <wp:inline distT="0" distB="0" distL="0" distR="0" wp14:anchorId="01A9AE82" wp14:editId="6598600E">
            <wp:extent cx="3222169" cy="2446858"/>
            <wp:effectExtent l="0" t="0" r="0" b="0"/>
            <wp:docPr id="75" name="image21.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1.png" descr="Graphical user interface, application&#10;&#10;Description automatically generated"/>
                    <pic:cNvPicPr preferRelativeResize="0"/>
                  </pic:nvPicPr>
                  <pic:blipFill>
                    <a:blip r:embed="rId31"/>
                    <a:srcRect/>
                    <a:stretch>
                      <a:fillRect/>
                    </a:stretch>
                  </pic:blipFill>
                  <pic:spPr>
                    <a:xfrm>
                      <a:off x="0" y="0"/>
                      <a:ext cx="3222169" cy="2446858"/>
                    </a:xfrm>
                    <a:prstGeom prst="rect">
                      <a:avLst/>
                    </a:prstGeom>
                    <a:ln/>
                  </pic:spPr>
                </pic:pic>
              </a:graphicData>
            </a:graphic>
          </wp:inline>
        </w:drawing>
      </w:r>
      <w:r>
        <w:rPr>
          <w:noProof/>
        </w:rPr>
        <w:drawing>
          <wp:inline distT="0" distB="0" distL="0" distR="0" wp14:anchorId="21A9E716" wp14:editId="0E12E873">
            <wp:extent cx="3168314" cy="2405961"/>
            <wp:effectExtent l="0" t="0" r="0" b="0"/>
            <wp:docPr id="76" name="image31.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1.png" descr="Graphical user interface, application&#10;&#10;Description automatically generated"/>
                    <pic:cNvPicPr preferRelativeResize="0"/>
                  </pic:nvPicPr>
                  <pic:blipFill>
                    <a:blip r:embed="rId32"/>
                    <a:srcRect/>
                    <a:stretch>
                      <a:fillRect/>
                    </a:stretch>
                  </pic:blipFill>
                  <pic:spPr>
                    <a:xfrm>
                      <a:off x="0" y="0"/>
                      <a:ext cx="3168314" cy="2405961"/>
                    </a:xfrm>
                    <a:prstGeom prst="rect">
                      <a:avLst/>
                    </a:prstGeom>
                    <a:ln/>
                  </pic:spPr>
                </pic:pic>
              </a:graphicData>
            </a:graphic>
          </wp:inline>
        </w:drawing>
      </w:r>
    </w:p>
    <w:p w14:paraId="178AD1C6" w14:textId="77777777" w:rsidR="00625392" w:rsidRDefault="009926B1">
      <w:r>
        <w:rPr>
          <w:noProof/>
        </w:rPr>
        <w:drawing>
          <wp:inline distT="0" distB="0" distL="0" distR="0" wp14:anchorId="066C32C3" wp14:editId="7FE4120B">
            <wp:extent cx="6492240" cy="2558415"/>
            <wp:effectExtent l="0" t="0" r="0" b="0"/>
            <wp:docPr id="77" name="image22.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2.png" descr="Graphical user interface, application&#10;&#10;Description automatically generated"/>
                    <pic:cNvPicPr preferRelativeResize="0"/>
                  </pic:nvPicPr>
                  <pic:blipFill>
                    <a:blip r:embed="rId33"/>
                    <a:srcRect/>
                    <a:stretch>
                      <a:fillRect/>
                    </a:stretch>
                  </pic:blipFill>
                  <pic:spPr>
                    <a:xfrm>
                      <a:off x="0" y="0"/>
                      <a:ext cx="6492240" cy="2558415"/>
                    </a:xfrm>
                    <a:prstGeom prst="rect">
                      <a:avLst/>
                    </a:prstGeom>
                    <a:ln/>
                  </pic:spPr>
                </pic:pic>
              </a:graphicData>
            </a:graphic>
          </wp:inline>
        </w:drawing>
      </w:r>
      <w:r>
        <w:rPr>
          <w:noProof/>
        </w:rPr>
        <w:drawing>
          <wp:inline distT="0" distB="0" distL="0" distR="0" wp14:anchorId="6B951A78" wp14:editId="52254BC7">
            <wp:extent cx="6325807" cy="2492828"/>
            <wp:effectExtent l="0" t="0" r="0" b="0"/>
            <wp:docPr id="78" name="image23.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3.png" descr="Graphical user interface, application&#10;&#10;Description automatically generated"/>
                    <pic:cNvPicPr preferRelativeResize="0"/>
                  </pic:nvPicPr>
                  <pic:blipFill>
                    <a:blip r:embed="rId34"/>
                    <a:srcRect/>
                    <a:stretch>
                      <a:fillRect/>
                    </a:stretch>
                  </pic:blipFill>
                  <pic:spPr>
                    <a:xfrm>
                      <a:off x="0" y="0"/>
                      <a:ext cx="6325807" cy="2492828"/>
                    </a:xfrm>
                    <a:prstGeom prst="rect">
                      <a:avLst/>
                    </a:prstGeom>
                    <a:ln/>
                  </pic:spPr>
                </pic:pic>
              </a:graphicData>
            </a:graphic>
          </wp:inline>
        </w:drawing>
      </w:r>
    </w:p>
    <w:p w14:paraId="439E4B6E" w14:textId="77777777" w:rsidR="00625392" w:rsidRDefault="009926B1">
      <w:r>
        <w:rPr>
          <w:noProof/>
        </w:rPr>
        <w:lastRenderedPageBreak/>
        <w:drawing>
          <wp:inline distT="0" distB="0" distL="0" distR="0" wp14:anchorId="7BD8F791" wp14:editId="4D9E738E">
            <wp:extent cx="6309352" cy="2486344"/>
            <wp:effectExtent l="0" t="0" r="0" b="0"/>
            <wp:docPr id="79" name="image33.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3.png" descr="Graphical user interface, application&#10;&#10;Description automatically generated"/>
                    <pic:cNvPicPr preferRelativeResize="0"/>
                  </pic:nvPicPr>
                  <pic:blipFill>
                    <a:blip r:embed="rId35"/>
                    <a:srcRect/>
                    <a:stretch>
                      <a:fillRect/>
                    </a:stretch>
                  </pic:blipFill>
                  <pic:spPr>
                    <a:xfrm>
                      <a:off x="0" y="0"/>
                      <a:ext cx="6309352" cy="2486344"/>
                    </a:xfrm>
                    <a:prstGeom prst="rect">
                      <a:avLst/>
                    </a:prstGeom>
                    <a:ln/>
                  </pic:spPr>
                </pic:pic>
              </a:graphicData>
            </a:graphic>
          </wp:inline>
        </w:drawing>
      </w:r>
    </w:p>
    <w:p w14:paraId="2AC0A523" w14:textId="77777777" w:rsidR="00625392" w:rsidRDefault="009926B1">
      <w:pPr>
        <w:pStyle w:val="Heading1"/>
      </w:pPr>
      <w:r>
        <w:rPr>
          <w:noProof/>
        </w:rPr>
        <w:lastRenderedPageBreak/>
        <w:drawing>
          <wp:inline distT="0" distB="0" distL="0" distR="0" wp14:anchorId="52C3EE6B" wp14:editId="419E64EC">
            <wp:extent cx="3084790" cy="2414760"/>
            <wp:effectExtent l="0" t="0" r="0" b="0"/>
            <wp:docPr id="80" name="image24.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4.png" descr="Graphical user interface, application&#10;&#10;Description automatically generated"/>
                    <pic:cNvPicPr preferRelativeResize="0"/>
                  </pic:nvPicPr>
                  <pic:blipFill>
                    <a:blip r:embed="rId36"/>
                    <a:srcRect/>
                    <a:stretch>
                      <a:fillRect/>
                    </a:stretch>
                  </pic:blipFill>
                  <pic:spPr>
                    <a:xfrm>
                      <a:off x="0" y="0"/>
                      <a:ext cx="3084790" cy="2414760"/>
                    </a:xfrm>
                    <a:prstGeom prst="rect">
                      <a:avLst/>
                    </a:prstGeom>
                    <a:ln/>
                  </pic:spPr>
                </pic:pic>
              </a:graphicData>
            </a:graphic>
          </wp:inline>
        </w:drawing>
      </w:r>
      <w:r>
        <w:rPr>
          <w:noProof/>
        </w:rPr>
        <w:drawing>
          <wp:inline distT="0" distB="0" distL="0" distR="0" wp14:anchorId="74929AB5" wp14:editId="3745FDF4">
            <wp:extent cx="3134396" cy="2419888"/>
            <wp:effectExtent l="0" t="0" r="0" b="0"/>
            <wp:docPr id="81" name="image32.png" descr="Graphical user interface, application, Exce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2.png" descr="Graphical user interface, application, Excel&#10;&#10;Description automatically generated"/>
                    <pic:cNvPicPr preferRelativeResize="0"/>
                  </pic:nvPicPr>
                  <pic:blipFill>
                    <a:blip r:embed="rId37"/>
                    <a:srcRect/>
                    <a:stretch>
                      <a:fillRect/>
                    </a:stretch>
                  </pic:blipFill>
                  <pic:spPr>
                    <a:xfrm>
                      <a:off x="0" y="0"/>
                      <a:ext cx="3134396" cy="2419888"/>
                    </a:xfrm>
                    <a:prstGeom prst="rect">
                      <a:avLst/>
                    </a:prstGeom>
                    <a:ln/>
                  </pic:spPr>
                </pic:pic>
              </a:graphicData>
            </a:graphic>
          </wp:inline>
        </w:drawing>
      </w:r>
    </w:p>
    <w:p w14:paraId="3B8BF1F4" w14:textId="77777777" w:rsidR="00625392" w:rsidRDefault="009926B1">
      <w:pPr>
        <w:pStyle w:val="Heading1"/>
      </w:pPr>
      <w:r>
        <w:rPr>
          <w:noProof/>
        </w:rPr>
        <w:drawing>
          <wp:inline distT="0" distB="0" distL="0" distR="0" wp14:anchorId="132C3835" wp14:editId="2275166F">
            <wp:extent cx="6100429" cy="2427283"/>
            <wp:effectExtent l="0" t="0" r="0" b="0"/>
            <wp:docPr id="62" name="image10.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Graphical user interface, application&#10;&#10;Description automatically generated"/>
                    <pic:cNvPicPr preferRelativeResize="0"/>
                  </pic:nvPicPr>
                  <pic:blipFill>
                    <a:blip r:embed="rId38"/>
                    <a:srcRect/>
                    <a:stretch>
                      <a:fillRect/>
                    </a:stretch>
                  </pic:blipFill>
                  <pic:spPr>
                    <a:xfrm>
                      <a:off x="0" y="0"/>
                      <a:ext cx="6100429" cy="2427283"/>
                    </a:xfrm>
                    <a:prstGeom prst="rect">
                      <a:avLst/>
                    </a:prstGeom>
                    <a:ln/>
                  </pic:spPr>
                </pic:pic>
              </a:graphicData>
            </a:graphic>
          </wp:inline>
        </w:drawing>
      </w:r>
    </w:p>
    <w:p w14:paraId="02CDE700" w14:textId="77777777" w:rsidR="00625392" w:rsidRDefault="009926B1">
      <w:pPr>
        <w:pStyle w:val="Heading1"/>
      </w:pPr>
      <w:r>
        <w:rPr>
          <w:noProof/>
        </w:rPr>
        <w:drawing>
          <wp:inline distT="0" distB="0" distL="0" distR="0" wp14:anchorId="00EA5740" wp14:editId="3921EB32">
            <wp:extent cx="3102334" cy="2445534"/>
            <wp:effectExtent l="0" t="0" r="0" b="0"/>
            <wp:docPr id="63" name="image5.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Graphical user interface, application&#10;&#10;Description automatically generated"/>
                    <pic:cNvPicPr preferRelativeResize="0"/>
                  </pic:nvPicPr>
                  <pic:blipFill>
                    <a:blip r:embed="rId39"/>
                    <a:srcRect/>
                    <a:stretch>
                      <a:fillRect/>
                    </a:stretch>
                  </pic:blipFill>
                  <pic:spPr>
                    <a:xfrm>
                      <a:off x="0" y="0"/>
                      <a:ext cx="3102334" cy="2445534"/>
                    </a:xfrm>
                    <a:prstGeom prst="rect">
                      <a:avLst/>
                    </a:prstGeom>
                    <a:ln/>
                  </pic:spPr>
                </pic:pic>
              </a:graphicData>
            </a:graphic>
          </wp:inline>
        </w:drawing>
      </w:r>
      <w:r>
        <w:rPr>
          <w:noProof/>
        </w:rPr>
        <w:drawing>
          <wp:inline distT="0" distB="0" distL="0" distR="0" wp14:anchorId="6548B8CD" wp14:editId="31E67B66">
            <wp:extent cx="3131643" cy="2440423"/>
            <wp:effectExtent l="0" t="0" r="0" b="0"/>
            <wp:docPr id="64" name="image17.png" descr="Graphical user interface, application, Exce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7.png" descr="Graphical user interface, application, Excel&#10;&#10;Description automatically generated"/>
                    <pic:cNvPicPr preferRelativeResize="0"/>
                  </pic:nvPicPr>
                  <pic:blipFill>
                    <a:blip r:embed="rId40"/>
                    <a:srcRect/>
                    <a:stretch>
                      <a:fillRect/>
                    </a:stretch>
                  </pic:blipFill>
                  <pic:spPr>
                    <a:xfrm>
                      <a:off x="0" y="0"/>
                      <a:ext cx="3131643" cy="2440423"/>
                    </a:xfrm>
                    <a:prstGeom prst="rect">
                      <a:avLst/>
                    </a:prstGeom>
                    <a:ln/>
                  </pic:spPr>
                </pic:pic>
              </a:graphicData>
            </a:graphic>
          </wp:inline>
        </w:drawing>
      </w:r>
    </w:p>
    <w:p w14:paraId="302397CF" w14:textId="77777777" w:rsidR="00625392" w:rsidRDefault="00625392"/>
    <w:p w14:paraId="6083AB81" w14:textId="77777777" w:rsidR="00625392" w:rsidRDefault="009926B1">
      <w:r>
        <w:rPr>
          <w:noProof/>
        </w:rPr>
        <w:lastRenderedPageBreak/>
        <w:drawing>
          <wp:inline distT="0" distB="0" distL="0" distR="0" wp14:anchorId="7218B33F" wp14:editId="38A164C2">
            <wp:extent cx="3103137" cy="2411222"/>
            <wp:effectExtent l="0" t="0" r="0" b="0"/>
            <wp:docPr id="65" name="image20.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0.png" descr="Graphical user interface, application&#10;&#10;Description automatically generated"/>
                    <pic:cNvPicPr preferRelativeResize="0"/>
                  </pic:nvPicPr>
                  <pic:blipFill>
                    <a:blip r:embed="rId41"/>
                    <a:srcRect/>
                    <a:stretch>
                      <a:fillRect/>
                    </a:stretch>
                  </pic:blipFill>
                  <pic:spPr>
                    <a:xfrm>
                      <a:off x="0" y="0"/>
                      <a:ext cx="3103137" cy="2411222"/>
                    </a:xfrm>
                    <a:prstGeom prst="rect">
                      <a:avLst/>
                    </a:prstGeom>
                    <a:ln/>
                  </pic:spPr>
                </pic:pic>
              </a:graphicData>
            </a:graphic>
          </wp:inline>
        </w:drawing>
      </w:r>
      <w:r>
        <w:rPr>
          <w:noProof/>
        </w:rPr>
        <w:drawing>
          <wp:inline distT="0" distB="0" distL="0" distR="0" wp14:anchorId="22A33D78" wp14:editId="6B79FA02">
            <wp:extent cx="3074550" cy="2379854"/>
            <wp:effectExtent l="0" t="0" r="0" b="0"/>
            <wp:docPr id="66" name="image4.png" descr="Graphical user interface, application, Exce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Graphical user interface, application, Excel&#10;&#10;Description automatically generated"/>
                    <pic:cNvPicPr preferRelativeResize="0"/>
                  </pic:nvPicPr>
                  <pic:blipFill>
                    <a:blip r:embed="rId42"/>
                    <a:srcRect/>
                    <a:stretch>
                      <a:fillRect/>
                    </a:stretch>
                  </pic:blipFill>
                  <pic:spPr>
                    <a:xfrm>
                      <a:off x="0" y="0"/>
                      <a:ext cx="3074550" cy="2379854"/>
                    </a:xfrm>
                    <a:prstGeom prst="rect">
                      <a:avLst/>
                    </a:prstGeom>
                    <a:ln/>
                  </pic:spPr>
                </pic:pic>
              </a:graphicData>
            </a:graphic>
          </wp:inline>
        </w:drawing>
      </w:r>
    </w:p>
    <w:p w14:paraId="36575366" w14:textId="77777777" w:rsidR="00625392" w:rsidRDefault="00625392"/>
    <w:p w14:paraId="4F273A3C" w14:textId="77777777" w:rsidR="00625392" w:rsidRDefault="009926B1">
      <w:r>
        <w:rPr>
          <w:noProof/>
        </w:rPr>
        <w:drawing>
          <wp:inline distT="0" distB="0" distL="0" distR="0" wp14:anchorId="417921A0" wp14:editId="5F0BDD8D">
            <wp:extent cx="5960569" cy="2370469"/>
            <wp:effectExtent l="0" t="0" r="0" b="0"/>
            <wp:docPr id="67" name="image14.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png" descr="Graphical user interface, application&#10;&#10;Description automatically generated"/>
                    <pic:cNvPicPr preferRelativeResize="0"/>
                  </pic:nvPicPr>
                  <pic:blipFill>
                    <a:blip r:embed="rId43"/>
                    <a:srcRect/>
                    <a:stretch>
                      <a:fillRect/>
                    </a:stretch>
                  </pic:blipFill>
                  <pic:spPr>
                    <a:xfrm>
                      <a:off x="0" y="0"/>
                      <a:ext cx="5960569" cy="2370469"/>
                    </a:xfrm>
                    <a:prstGeom prst="rect">
                      <a:avLst/>
                    </a:prstGeom>
                    <a:ln/>
                  </pic:spPr>
                </pic:pic>
              </a:graphicData>
            </a:graphic>
          </wp:inline>
        </w:drawing>
      </w:r>
    </w:p>
    <w:p w14:paraId="2EF1E2E5" w14:textId="77777777" w:rsidR="00625392" w:rsidRDefault="00625392"/>
    <w:p w14:paraId="109A2F87" w14:textId="77777777" w:rsidR="00625392" w:rsidRDefault="009926B1">
      <w:r>
        <w:rPr>
          <w:noProof/>
        </w:rPr>
        <w:drawing>
          <wp:inline distT="0" distB="0" distL="0" distR="0" wp14:anchorId="653F4FAC" wp14:editId="48E07770">
            <wp:extent cx="3020988" cy="2442201"/>
            <wp:effectExtent l="0" t="0" r="0" b="0"/>
            <wp:docPr id="68" name="image18.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8.png" descr="Graphical user interface, application&#10;&#10;Description automatically generated"/>
                    <pic:cNvPicPr preferRelativeResize="0"/>
                  </pic:nvPicPr>
                  <pic:blipFill>
                    <a:blip r:embed="rId44"/>
                    <a:srcRect/>
                    <a:stretch>
                      <a:fillRect/>
                    </a:stretch>
                  </pic:blipFill>
                  <pic:spPr>
                    <a:xfrm>
                      <a:off x="0" y="0"/>
                      <a:ext cx="3020988" cy="2442201"/>
                    </a:xfrm>
                    <a:prstGeom prst="rect">
                      <a:avLst/>
                    </a:prstGeom>
                    <a:ln/>
                  </pic:spPr>
                </pic:pic>
              </a:graphicData>
            </a:graphic>
          </wp:inline>
        </w:drawing>
      </w:r>
      <w:r>
        <w:rPr>
          <w:noProof/>
        </w:rPr>
        <w:drawing>
          <wp:inline distT="0" distB="0" distL="0" distR="0" wp14:anchorId="6652EA7D" wp14:editId="15FA9F58">
            <wp:extent cx="3012261" cy="2437508"/>
            <wp:effectExtent l="0" t="0" r="0" b="0"/>
            <wp:docPr id="69" name="image7.png" descr="Graphical user interface, application, Word, Exce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Graphical user interface, application, Word, Excel&#10;&#10;Description automatically generated"/>
                    <pic:cNvPicPr preferRelativeResize="0"/>
                  </pic:nvPicPr>
                  <pic:blipFill>
                    <a:blip r:embed="rId45"/>
                    <a:srcRect/>
                    <a:stretch>
                      <a:fillRect/>
                    </a:stretch>
                  </pic:blipFill>
                  <pic:spPr>
                    <a:xfrm>
                      <a:off x="0" y="0"/>
                      <a:ext cx="3012261" cy="2437508"/>
                    </a:xfrm>
                    <a:prstGeom prst="rect">
                      <a:avLst/>
                    </a:prstGeom>
                    <a:ln/>
                  </pic:spPr>
                </pic:pic>
              </a:graphicData>
            </a:graphic>
          </wp:inline>
        </w:drawing>
      </w:r>
    </w:p>
    <w:p w14:paraId="061E1AB3" w14:textId="77777777" w:rsidR="00625392" w:rsidRDefault="00625392"/>
    <w:p w14:paraId="4BF2F189" w14:textId="77777777" w:rsidR="00625392" w:rsidRDefault="009926B1">
      <w:r>
        <w:rPr>
          <w:noProof/>
        </w:rPr>
        <w:drawing>
          <wp:inline distT="0" distB="0" distL="0" distR="0" wp14:anchorId="4ABFB5F4" wp14:editId="37B43A51">
            <wp:extent cx="3225121" cy="2528198"/>
            <wp:effectExtent l="0" t="0" r="0" b="0"/>
            <wp:docPr id="70" name="image11.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Graphical user interface, application&#10;&#10;Description automatically generated"/>
                    <pic:cNvPicPr preferRelativeResize="0"/>
                  </pic:nvPicPr>
                  <pic:blipFill>
                    <a:blip r:embed="rId46"/>
                    <a:srcRect/>
                    <a:stretch>
                      <a:fillRect/>
                    </a:stretch>
                  </pic:blipFill>
                  <pic:spPr>
                    <a:xfrm>
                      <a:off x="0" y="0"/>
                      <a:ext cx="3225121" cy="2528198"/>
                    </a:xfrm>
                    <a:prstGeom prst="rect">
                      <a:avLst/>
                    </a:prstGeom>
                    <a:ln/>
                  </pic:spPr>
                </pic:pic>
              </a:graphicData>
            </a:graphic>
          </wp:inline>
        </w:drawing>
      </w:r>
      <w:r>
        <w:rPr>
          <w:noProof/>
        </w:rPr>
        <w:drawing>
          <wp:inline distT="0" distB="0" distL="0" distR="0" wp14:anchorId="182E05C0" wp14:editId="389F65CD">
            <wp:extent cx="2996915" cy="2462013"/>
            <wp:effectExtent l="0" t="0" r="0" b="0"/>
            <wp:docPr id="71" name="image2.png" descr="Graphical user interface, application, table, Exce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Graphical user interface, application, table, Excel&#10;&#10;Description automatically generated"/>
                    <pic:cNvPicPr preferRelativeResize="0"/>
                  </pic:nvPicPr>
                  <pic:blipFill>
                    <a:blip r:embed="rId47"/>
                    <a:srcRect/>
                    <a:stretch>
                      <a:fillRect/>
                    </a:stretch>
                  </pic:blipFill>
                  <pic:spPr>
                    <a:xfrm>
                      <a:off x="0" y="0"/>
                      <a:ext cx="2996915" cy="2462013"/>
                    </a:xfrm>
                    <a:prstGeom prst="rect">
                      <a:avLst/>
                    </a:prstGeom>
                    <a:ln/>
                  </pic:spPr>
                </pic:pic>
              </a:graphicData>
            </a:graphic>
          </wp:inline>
        </w:drawing>
      </w:r>
    </w:p>
    <w:p w14:paraId="4228EA90" w14:textId="77777777" w:rsidR="00625392" w:rsidRDefault="00625392"/>
    <w:p w14:paraId="36BB6F54" w14:textId="77777777" w:rsidR="00625392" w:rsidRDefault="009926B1">
      <w:r>
        <w:rPr>
          <w:noProof/>
        </w:rPr>
        <w:drawing>
          <wp:inline distT="0" distB="0" distL="0" distR="0" wp14:anchorId="56113526" wp14:editId="6D30DE2D">
            <wp:extent cx="3077175" cy="2464464"/>
            <wp:effectExtent l="0" t="0" r="0" b="0"/>
            <wp:docPr id="55" name="image9.png" descr="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Graphical user interface&#10;&#10;Description automatically generated"/>
                    <pic:cNvPicPr preferRelativeResize="0"/>
                  </pic:nvPicPr>
                  <pic:blipFill>
                    <a:blip r:embed="rId48"/>
                    <a:srcRect/>
                    <a:stretch>
                      <a:fillRect/>
                    </a:stretch>
                  </pic:blipFill>
                  <pic:spPr>
                    <a:xfrm>
                      <a:off x="0" y="0"/>
                      <a:ext cx="3077175" cy="2464464"/>
                    </a:xfrm>
                    <a:prstGeom prst="rect">
                      <a:avLst/>
                    </a:prstGeom>
                    <a:ln/>
                  </pic:spPr>
                </pic:pic>
              </a:graphicData>
            </a:graphic>
          </wp:inline>
        </w:drawing>
      </w:r>
      <w:r>
        <w:rPr>
          <w:noProof/>
        </w:rPr>
        <w:drawing>
          <wp:inline distT="0" distB="0" distL="0" distR="0" wp14:anchorId="06C8495B" wp14:editId="4CB2D5D7">
            <wp:extent cx="3029175" cy="2423340"/>
            <wp:effectExtent l="0" t="0" r="0" b="0"/>
            <wp:docPr id="56" name="image19.png" descr="Graphical user interface, text,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9.png" descr="Graphical user interface, text, application&#10;&#10;Description automatically generated"/>
                    <pic:cNvPicPr preferRelativeResize="0"/>
                  </pic:nvPicPr>
                  <pic:blipFill>
                    <a:blip r:embed="rId49"/>
                    <a:srcRect/>
                    <a:stretch>
                      <a:fillRect/>
                    </a:stretch>
                  </pic:blipFill>
                  <pic:spPr>
                    <a:xfrm>
                      <a:off x="0" y="0"/>
                      <a:ext cx="3029175" cy="2423340"/>
                    </a:xfrm>
                    <a:prstGeom prst="rect">
                      <a:avLst/>
                    </a:prstGeom>
                    <a:ln/>
                  </pic:spPr>
                </pic:pic>
              </a:graphicData>
            </a:graphic>
          </wp:inline>
        </w:drawing>
      </w:r>
    </w:p>
    <w:p w14:paraId="4FAABB43" w14:textId="77777777" w:rsidR="00625392" w:rsidRDefault="00625392"/>
    <w:p w14:paraId="63DED9B2" w14:textId="77777777" w:rsidR="00625392" w:rsidRDefault="009926B1">
      <w:pPr>
        <w:spacing w:after="0" w:line="240" w:lineRule="auto"/>
        <w:jc w:val="left"/>
      </w:pPr>
      <w:r>
        <w:rPr>
          <w:b/>
          <w:highlight w:val="green"/>
        </w:rPr>
        <w:t>Wednesday, January 13, 2021</w:t>
      </w:r>
    </w:p>
    <w:p w14:paraId="77527221" w14:textId="77777777" w:rsidR="00625392" w:rsidRDefault="00625392">
      <w:pPr>
        <w:rPr>
          <w:b/>
          <w:sz w:val="18"/>
          <w:szCs w:val="18"/>
        </w:rPr>
      </w:pPr>
    </w:p>
    <w:p w14:paraId="30F14E7B" w14:textId="77777777" w:rsidR="00625392" w:rsidRDefault="009926B1">
      <w:pPr>
        <w:rPr>
          <w:b/>
          <w:sz w:val="18"/>
          <w:szCs w:val="18"/>
        </w:rPr>
      </w:pPr>
      <w:r>
        <w:rPr>
          <w:b/>
          <w:sz w:val="18"/>
          <w:szCs w:val="18"/>
        </w:rPr>
        <w:t>To Do:</w:t>
      </w:r>
    </w:p>
    <w:p w14:paraId="345C8D24" w14:textId="77777777" w:rsidR="00625392" w:rsidRDefault="009926B1">
      <w:pPr>
        <w:numPr>
          <w:ilvl w:val="0"/>
          <w:numId w:val="3"/>
        </w:numPr>
        <w:pBdr>
          <w:top w:val="nil"/>
          <w:left w:val="nil"/>
          <w:bottom w:val="nil"/>
          <w:right w:val="nil"/>
          <w:between w:val="nil"/>
        </w:pBdr>
        <w:spacing w:after="0"/>
        <w:rPr>
          <w:strike/>
          <w:color w:val="000000"/>
          <w:sz w:val="18"/>
          <w:szCs w:val="18"/>
        </w:rPr>
      </w:pPr>
      <w:r>
        <w:rPr>
          <w:strike/>
          <w:color w:val="000000"/>
          <w:sz w:val="18"/>
          <w:szCs w:val="18"/>
        </w:rPr>
        <w:t>Repeat the primer efficiency</w:t>
      </w:r>
    </w:p>
    <w:p w14:paraId="5D9F6A5B" w14:textId="77777777" w:rsidR="00625392" w:rsidRDefault="009926B1">
      <w:pPr>
        <w:numPr>
          <w:ilvl w:val="0"/>
          <w:numId w:val="3"/>
        </w:numPr>
        <w:pBdr>
          <w:top w:val="nil"/>
          <w:left w:val="nil"/>
          <w:bottom w:val="nil"/>
          <w:right w:val="nil"/>
          <w:between w:val="nil"/>
        </w:pBdr>
        <w:spacing w:after="0"/>
        <w:rPr>
          <w:strike/>
          <w:color w:val="000000"/>
          <w:sz w:val="18"/>
          <w:szCs w:val="18"/>
        </w:rPr>
      </w:pPr>
      <w:r>
        <w:rPr>
          <w:color w:val="000000"/>
          <w:sz w:val="18"/>
          <w:szCs w:val="18"/>
        </w:rPr>
        <w:t>Grow Tn7:</w:t>
      </w:r>
      <w:r>
        <w:rPr>
          <w:i/>
          <w:color w:val="000000"/>
          <w:sz w:val="18"/>
          <w:szCs w:val="18"/>
        </w:rPr>
        <w:t>rpsU1</w:t>
      </w:r>
      <w:r>
        <w:rPr>
          <w:color w:val="000000"/>
          <w:sz w:val="18"/>
          <w:szCs w:val="18"/>
        </w:rPr>
        <w:t>, Tn7:</w:t>
      </w:r>
      <w:r>
        <w:rPr>
          <w:i/>
          <w:color w:val="000000"/>
          <w:sz w:val="18"/>
          <w:szCs w:val="18"/>
        </w:rPr>
        <w:t>rpsU2</w:t>
      </w:r>
      <w:r>
        <w:rPr>
          <w:color w:val="000000"/>
          <w:sz w:val="18"/>
          <w:szCs w:val="18"/>
        </w:rPr>
        <w:t>, Tn7:</w:t>
      </w:r>
      <w:r>
        <w:rPr>
          <w:i/>
          <w:color w:val="000000"/>
          <w:sz w:val="18"/>
          <w:szCs w:val="18"/>
        </w:rPr>
        <w:t>rpsU3</w:t>
      </w:r>
      <w:r>
        <w:rPr>
          <w:color w:val="000000"/>
          <w:sz w:val="18"/>
          <w:szCs w:val="18"/>
        </w:rPr>
        <w:t xml:space="preserve"> to make single use aliquots</w:t>
      </w:r>
    </w:p>
    <w:p w14:paraId="47BFFB73" w14:textId="77777777" w:rsidR="00625392" w:rsidRDefault="009926B1">
      <w:pPr>
        <w:numPr>
          <w:ilvl w:val="0"/>
          <w:numId w:val="3"/>
        </w:numPr>
        <w:pBdr>
          <w:top w:val="nil"/>
          <w:left w:val="nil"/>
          <w:bottom w:val="nil"/>
          <w:right w:val="nil"/>
          <w:between w:val="nil"/>
        </w:pBdr>
        <w:spacing w:after="0"/>
        <w:rPr>
          <w:strike/>
          <w:color w:val="000000"/>
          <w:sz w:val="18"/>
          <w:szCs w:val="18"/>
        </w:rPr>
      </w:pPr>
      <w:r>
        <w:rPr>
          <w:color w:val="000000"/>
          <w:sz w:val="18"/>
          <w:szCs w:val="18"/>
        </w:rPr>
        <w:t>Begin prep for T6SS assay</w:t>
      </w:r>
    </w:p>
    <w:p w14:paraId="2B1E552D" w14:textId="77777777" w:rsidR="00625392" w:rsidRDefault="00625392">
      <w:pPr>
        <w:pBdr>
          <w:top w:val="nil"/>
          <w:left w:val="nil"/>
          <w:bottom w:val="nil"/>
          <w:right w:val="nil"/>
          <w:between w:val="nil"/>
        </w:pBdr>
        <w:spacing w:after="0"/>
        <w:ind w:left="720"/>
        <w:rPr>
          <w:strike/>
          <w:color w:val="000000"/>
          <w:sz w:val="18"/>
          <w:szCs w:val="18"/>
        </w:rPr>
      </w:pPr>
    </w:p>
    <w:p w14:paraId="45B6767D" w14:textId="77777777" w:rsidR="00625392" w:rsidRDefault="00625392"/>
    <w:p w14:paraId="03EC7CC5" w14:textId="77777777" w:rsidR="00625392" w:rsidRDefault="00625392"/>
    <w:p w14:paraId="227B3F80" w14:textId="77777777" w:rsidR="00625392" w:rsidRDefault="00625392"/>
    <w:p w14:paraId="6D3FD23C" w14:textId="77777777" w:rsidR="00625392" w:rsidRDefault="009926B1">
      <w:pPr>
        <w:rPr>
          <w:b/>
          <w:u w:val="single"/>
        </w:rPr>
      </w:pPr>
      <w:r>
        <w:rPr>
          <w:b/>
          <w:u w:val="single"/>
        </w:rPr>
        <w:t>Methods:</w:t>
      </w:r>
    </w:p>
    <w:p w14:paraId="4471459A" w14:textId="77777777" w:rsidR="00625392" w:rsidRDefault="009926B1">
      <w:r>
        <w:t>Single use aliquots:</w:t>
      </w:r>
    </w:p>
    <w:p w14:paraId="4887FDE3" w14:textId="77777777" w:rsidR="00625392" w:rsidRDefault="009926B1">
      <w:r>
        <w:tab/>
        <w:t>Took a stick and poked the frozen permanent stock and used that to inoculate a plate, being careful not to let them thaw.</w:t>
      </w:r>
    </w:p>
    <w:p w14:paraId="2423B83F" w14:textId="77777777" w:rsidR="00625392" w:rsidRDefault="009926B1">
      <w:r>
        <w:t>T6SS:</w:t>
      </w:r>
    </w:p>
    <w:p w14:paraId="09600702" w14:textId="77777777" w:rsidR="00625392" w:rsidRDefault="009926B1">
      <w:r>
        <w:tab/>
        <w:t>Chris sent me the protocol for his T6SS assay, and I went over it with Kathryn. We will make some modifications to accommodate LVS growth conditions. Depending on what happens with RNA isolation this week I will probably start T6 next week.</w:t>
      </w:r>
    </w:p>
    <w:p w14:paraId="43F97B18" w14:textId="77777777" w:rsidR="00625392" w:rsidRDefault="00625392"/>
    <w:p w14:paraId="54F4175E" w14:textId="77777777" w:rsidR="00625392" w:rsidRDefault="009926B1">
      <w:pPr>
        <w:spacing w:after="0" w:line="240" w:lineRule="auto"/>
        <w:jc w:val="left"/>
      </w:pPr>
      <w:r>
        <w:rPr>
          <w:b/>
          <w:highlight w:val="green"/>
        </w:rPr>
        <w:t>Thursday, January 14, 2021</w:t>
      </w:r>
    </w:p>
    <w:p w14:paraId="33314E36" w14:textId="77777777" w:rsidR="00625392" w:rsidRDefault="00625392">
      <w:pPr>
        <w:rPr>
          <w:b/>
          <w:sz w:val="18"/>
          <w:szCs w:val="18"/>
        </w:rPr>
      </w:pPr>
    </w:p>
    <w:p w14:paraId="05923806" w14:textId="77777777" w:rsidR="00625392" w:rsidRDefault="009926B1">
      <w:pPr>
        <w:rPr>
          <w:b/>
          <w:sz w:val="18"/>
          <w:szCs w:val="18"/>
        </w:rPr>
      </w:pPr>
      <w:r>
        <w:rPr>
          <w:b/>
          <w:sz w:val="18"/>
          <w:szCs w:val="18"/>
        </w:rPr>
        <w:t>To Do:</w:t>
      </w:r>
    </w:p>
    <w:p w14:paraId="557BFFD1" w14:textId="77777777" w:rsidR="00625392" w:rsidRDefault="009926B1">
      <w:pPr>
        <w:numPr>
          <w:ilvl w:val="0"/>
          <w:numId w:val="5"/>
        </w:numPr>
        <w:pBdr>
          <w:top w:val="nil"/>
          <w:left w:val="nil"/>
          <w:bottom w:val="nil"/>
          <w:right w:val="nil"/>
          <w:between w:val="nil"/>
        </w:pBdr>
        <w:spacing w:after="0"/>
        <w:rPr>
          <w:strike/>
          <w:color w:val="000000"/>
          <w:sz w:val="18"/>
          <w:szCs w:val="18"/>
        </w:rPr>
      </w:pPr>
      <w:r>
        <w:rPr>
          <w:color w:val="000000"/>
          <w:sz w:val="18"/>
          <w:szCs w:val="18"/>
        </w:rPr>
        <w:t>Grow Tn7:</w:t>
      </w:r>
      <w:r>
        <w:rPr>
          <w:i/>
          <w:color w:val="000000"/>
          <w:sz w:val="18"/>
          <w:szCs w:val="18"/>
        </w:rPr>
        <w:t>rpsU1</w:t>
      </w:r>
      <w:r>
        <w:rPr>
          <w:color w:val="000000"/>
          <w:sz w:val="18"/>
          <w:szCs w:val="18"/>
        </w:rPr>
        <w:t>, Tn7:</w:t>
      </w:r>
      <w:r>
        <w:rPr>
          <w:i/>
          <w:color w:val="000000"/>
          <w:sz w:val="18"/>
          <w:szCs w:val="18"/>
        </w:rPr>
        <w:t>rpsU2</w:t>
      </w:r>
      <w:r>
        <w:rPr>
          <w:color w:val="000000"/>
          <w:sz w:val="18"/>
          <w:szCs w:val="18"/>
        </w:rPr>
        <w:t>, Tn7:</w:t>
      </w:r>
      <w:r>
        <w:rPr>
          <w:i/>
          <w:color w:val="000000"/>
          <w:sz w:val="18"/>
          <w:szCs w:val="18"/>
        </w:rPr>
        <w:t>rpsU3</w:t>
      </w:r>
      <w:r>
        <w:rPr>
          <w:color w:val="000000"/>
          <w:sz w:val="18"/>
          <w:szCs w:val="18"/>
        </w:rPr>
        <w:t xml:space="preserve"> to make single use aliquots</w:t>
      </w:r>
    </w:p>
    <w:p w14:paraId="1111D344" w14:textId="77777777" w:rsidR="00625392" w:rsidRDefault="009926B1">
      <w:pPr>
        <w:numPr>
          <w:ilvl w:val="0"/>
          <w:numId w:val="5"/>
        </w:numPr>
        <w:pBdr>
          <w:top w:val="nil"/>
          <w:left w:val="nil"/>
          <w:bottom w:val="nil"/>
          <w:right w:val="nil"/>
          <w:between w:val="nil"/>
        </w:pBdr>
        <w:spacing w:after="0"/>
        <w:rPr>
          <w:b/>
          <w:color w:val="000000"/>
          <w:sz w:val="18"/>
          <w:szCs w:val="18"/>
        </w:rPr>
      </w:pPr>
      <w:r>
        <w:rPr>
          <w:color w:val="000000"/>
          <w:sz w:val="18"/>
          <w:szCs w:val="18"/>
        </w:rPr>
        <w:t xml:space="preserve">Patch </w:t>
      </w:r>
      <w:proofErr w:type="gramStart"/>
      <w:r>
        <w:rPr>
          <w:color w:val="000000"/>
          <w:sz w:val="18"/>
          <w:szCs w:val="18"/>
        </w:rPr>
        <w:t>LVS,Tn7:</w:t>
      </w:r>
      <w:r>
        <w:rPr>
          <w:i/>
          <w:color w:val="000000"/>
          <w:sz w:val="18"/>
          <w:szCs w:val="18"/>
        </w:rPr>
        <w:t>rpsU1</w:t>
      </w:r>
      <w:proofErr w:type="gramEnd"/>
      <w:r>
        <w:rPr>
          <w:color w:val="000000"/>
          <w:sz w:val="18"/>
          <w:szCs w:val="18"/>
        </w:rPr>
        <w:t>, Tn7:</w:t>
      </w:r>
      <w:r>
        <w:rPr>
          <w:i/>
          <w:color w:val="000000"/>
          <w:sz w:val="18"/>
          <w:szCs w:val="18"/>
        </w:rPr>
        <w:t>rpsU2</w:t>
      </w:r>
      <w:r>
        <w:rPr>
          <w:color w:val="000000"/>
          <w:sz w:val="18"/>
          <w:szCs w:val="18"/>
        </w:rPr>
        <w:t>, Tn7:</w:t>
      </w:r>
      <w:r>
        <w:rPr>
          <w:i/>
          <w:color w:val="000000"/>
          <w:sz w:val="18"/>
          <w:szCs w:val="18"/>
        </w:rPr>
        <w:t>rpsU3</w:t>
      </w:r>
      <w:r>
        <w:rPr>
          <w:color w:val="000000"/>
          <w:sz w:val="18"/>
          <w:szCs w:val="18"/>
        </w:rPr>
        <w:t xml:space="preserve"> for RNA isolation</w:t>
      </w:r>
    </w:p>
    <w:p w14:paraId="73E27F1D" w14:textId="77777777" w:rsidR="00625392" w:rsidRDefault="009926B1">
      <w:pPr>
        <w:numPr>
          <w:ilvl w:val="0"/>
          <w:numId w:val="5"/>
        </w:numPr>
        <w:pBdr>
          <w:top w:val="nil"/>
          <w:left w:val="nil"/>
          <w:bottom w:val="nil"/>
          <w:right w:val="nil"/>
          <w:between w:val="nil"/>
        </w:pBdr>
        <w:spacing w:after="0"/>
        <w:rPr>
          <w:strike/>
          <w:color w:val="000000"/>
          <w:sz w:val="18"/>
          <w:szCs w:val="18"/>
        </w:rPr>
      </w:pPr>
      <w:r>
        <w:rPr>
          <w:color w:val="000000"/>
          <w:sz w:val="18"/>
          <w:szCs w:val="18"/>
        </w:rPr>
        <w:t>Make plan for T6SS assay</w:t>
      </w:r>
    </w:p>
    <w:p w14:paraId="53336A34" w14:textId="77777777" w:rsidR="00625392" w:rsidRDefault="00625392">
      <w:pPr>
        <w:pBdr>
          <w:top w:val="nil"/>
          <w:left w:val="nil"/>
          <w:bottom w:val="nil"/>
          <w:right w:val="nil"/>
          <w:between w:val="nil"/>
        </w:pBdr>
        <w:spacing w:after="0"/>
        <w:ind w:left="720"/>
        <w:rPr>
          <w:strike/>
          <w:color w:val="000000"/>
          <w:sz w:val="18"/>
          <w:szCs w:val="18"/>
        </w:rPr>
      </w:pPr>
    </w:p>
    <w:p w14:paraId="767E31AB" w14:textId="77777777" w:rsidR="00625392" w:rsidRDefault="00625392">
      <w:pPr>
        <w:pBdr>
          <w:top w:val="nil"/>
          <w:left w:val="nil"/>
          <w:bottom w:val="nil"/>
          <w:right w:val="nil"/>
          <w:between w:val="nil"/>
        </w:pBdr>
        <w:spacing w:after="0"/>
        <w:ind w:left="720"/>
        <w:rPr>
          <w:strike/>
          <w:color w:val="000000"/>
          <w:sz w:val="18"/>
          <w:szCs w:val="18"/>
        </w:rPr>
      </w:pPr>
    </w:p>
    <w:p w14:paraId="624452B9" w14:textId="77777777" w:rsidR="00625392" w:rsidRDefault="009926B1">
      <w:pPr>
        <w:spacing w:after="0"/>
        <w:rPr>
          <w:color w:val="000000"/>
        </w:rPr>
      </w:pPr>
      <w:r>
        <w:rPr>
          <w:color w:val="000000"/>
        </w:rPr>
        <w:t>The strains have not grown enough yet to make aliquots, they will be probably be ready tomorrow.</w:t>
      </w:r>
    </w:p>
    <w:p w14:paraId="722668BB" w14:textId="77777777" w:rsidR="00625392" w:rsidRDefault="00625392">
      <w:pPr>
        <w:spacing w:after="0"/>
        <w:rPr>
          <w:color w:val="000000"/>
        </w:rPr>
      </w:pPr>
    </w:p>
    <w:p w14:paraId="468CD2DB" w14:textId="77777777" w:rsidR="00625392" w:rsidRDefault="009926B1">
      <w:pPr>
        <w:spacing w:after="0"/>
        <w:rPr>
          <w:color w:val="000000"/>
        </w:rPr>
      </w:pPr>
      <w:r>
        <w:rPr>
          <w:color w:val="000000"/>
        </w:rPr>
        <w:t xml:space="preserve">Similarly, the plates for RNA isolation look good and are showing single colonies but they are pinpoint; I think it’s best to </w:t>
      </w:r>
      <w:proofErr w:type="spellStart"/>
      <w:r>
        <w:rPr>
          <w:color w:val="000000"/>
        </w:rPr>
        <w:t>restreak</w:t>
      </w:r>
      <w:proofErr w:type="spellEnd"/>
      <w:r>
        <w:rPr>
          <w:color w:val="000000"/>
        </w:rPr>
        <w:t xml:space="preserve"> from frozen and let them grow over the weekend.  Also, Tn7:</w:t>
      </w:r>
      <w:r>
        <w:rPr>
          <w:i/>
          <w:color w:val="000000"/>
        </w:rPr>
        <w:t>rpsU1</w:t>
      </w:r>
      <w:r>
        <w:rPr>
          <w:color w:val="000000"/>
        </w:rPr>
        <w:t xml:space="preserve"> has some bigger colonies that I’m concerned might be contamination.  I re-streaked them today and will patch them on Sunday.</w:t>
      </w:r>
    </w:p>
    <w:p w14:paraId="2381FE64" w14:textId="77777777" w:rsidR="00625392" w:rsidRDefault="00625392">
      <w:pPr>
        <w:spacing w:after="0"/>
        <w:rPr>
          <w:color w:val="000000"/>
        </w:rPr>
      </w:pPr>
    </w:p>
    <w:p w14:paraId="4D090C35" w14:textId="77777777" w:rsidR="00625392" w:rsidRDefault="009926B1">
      <w:pPr>
        <w:spacing w:after="0"/>
        <w:rPr>
          <w:color w:val="000000"/>
        </w:rPr>
      </w:pPr>
      <w:r>
        <w:rPr>
          <w:color w:val="000000"/>
        </w:rPr>
        <w:t xml:space="preserve">For the T6SS assay, I will make square CHA plates tomorrow and let them “age” over the weekend. I will patch LVS on Sunday for both the RNA isolation and also T6SS. I will resuspend the cells in 4 mL of PBS and take I mL of that (tube 1) and dilute that 1:20, then take the OD. Tube 2 will be 1:1 of PBS and tube 1. I’ll check the </w:t>
      </w:r>
      <w:proofErr w:type="gramStart"/>
      <w:r>
        <w:rPr>
          <w:color w:val="000000"/>
        </w:rPr>
        <w:t>OD, and</w:t>
      </w:r>
      <w:proofErr w:type="gramEnd"/>
      <w:r>
        <w:rPr>
          <w:color w:val="000000"/>
        </w:rPr>
        <w:t xml:space="preserve"> continue from there until I have 5 tubes.  The tubes will then be put on a 96 well plate where they will undergo further serial dilutions to the -9.  Dilutions -4 through -9 will be put on the square CHA plates for the track dilution method.</w:t>
      </w:r>
    </w:p>
    <w:p w14:paraId="6F262AD6" w14:textId="77777777" w:rsidR="00625392" w:rsidRDefault="00625392"/>
    <w:p w14:paraId="26464EED" w14:textId="77777777" w:rsidR="00625392" w:rsidRDefault="009926B1">
      <w:pPr>
        <w:spacing w:after="0" w:line="240" w:lineRule="auto"/>
        <w:jc w:val="left"/>
      </w:pPr>
      <w:r>
        <w:rPr>
          <w:b/>
          <w:highlight w:val="green"/>
        </w:rPr>
        <w:t>Friday, January 15, 2021</w:t>
      </w:r>
    </w:p>
    <w:p w14:paraId="724EA53F" w14:textId="77777777" w:rsidR="00625392" w:rsidRDefault="00625392">
      <w:pPr>
        <w:rPr>
          <w:b/>
          <w:sz w:val="18"/>
          <w:szCs w:val="18"/>
        </w:rPr>
      </w:pPr>
    </w:p>
    <w:p w14:paraId="4E266935" w14:textId="77777777" w:rsidR="00625392" w:rsidRDefault="009926B1">
      <w:pPr>
        <w:rPr>
          <w:b/>
          <w:sz w:val="18"/>
          <w:szCs w:val="18"/>
        </w:rPr>
      </w:pPr>
      <w:r>
        <w:rPr>
          <w:b/>
          <w:sz w:val="18"/>
          <w:szCs w:val="18"/>
        </w:rPr>
        <w:t>To Do:</w:t>
      </w:r>
    </w:p>
    <w:p w14:paraId="329EF1E4" w14:textId="77777777" w:rsidR="00625392" w:rsidRDefault="00625392">
      <w:pPr>
        <w:spacing w:after="0"/>
        <w:rPr>
          <w:strike/>
          <w:color w:val="000000"/>
          <w:sz w:val="18"/>
          <w:szCs w:val="18"/>
        </w:rPr>
      </w:pPr>
    </w:p>
    <w:p w14:paraId="16B2974A" w14:textId="77777777" w:rsidR="00625392" w:rsidRDefault="009926B1">
      <w:pPr>
        <w:numPr>
          <w:ilvl w:val="0"/>
          <w:numId w:val="8"/>
        </w:numPr>
        <w:pBdr>
          <w:top w:val="nil"/>
          <w:left w:val="nil"/>
          <w:bottom w:val="nil"/>
          <w:right w:val="nil"/>
          <w:between w:val="nil"/>
        </w:pBdr>
        <w:spacing w:after="0"/>
        <w:rPr>
          <w:strike/>
          <w:color w:val="000000"/>
          <w:sz w:val="18"/>
          <w:szCs w:val="18"/>
        </w:rPr>
      </w:pPr>
      <w:r>
        <w:rPr>
          <w:color w:val="000000"/>
          <w:sz w:val="18"/>
          <w:szCs w:val="18"/>
        </w:rPr>
        <w:t>Make plan for T6SS assay</w:t>
      </w:r>
    </w:p>
    <w:p w14:paraId="5C62B518" w14:textId="77777777" w:rsidR="00625392" w:rsidRDefault="009926B1">
      <w:pPr>
        <w:numPr>
          <w:ilvl w:val="0"/>
          <w:numId w:val="8"/>
        </w:numPr>
        <w:pBdr>
          <w:top w:val="nil"/>
          <w:left w:val="nil"/>
          <w:bottom w:val="nil"/>
          <w:right w:val="nil"/>
          <w:between w:val="nil"/>
        </w:pBdr>
        <w:spacing w:after="0"/>
        <w:rPr>
          <w:color w:val="000000"/>
          <w:sz w:val="18"/>
          <w:szCs w:val="18"/>
        </w:rPr>
      </w:pPr>
      <w:r>
        <w:rPr>
          <w:color w:val="000000"/>
          <w:sz w:val="18"/>
          <w:szCs w:val="18"/>
        </w:rPr>
        <w:t>Make square CHA plates</w:t>
      </w:r>
    </w:p>
    <w:p w14:paraId="51CA30EF" w14:textId="77777777" w:rsidR="00625392" w:rsidRDefault="00625392">
      <w:pPr>
        <w:pBdr>
          <w:top w:val="nil"/>
          <w:left w:val="nil"/>
          <w:bottom w:val="nil"/>
          <w:right w:val="nil"/>
          <w:between w:val="nil"/>
        </w:pBdr>
        <w:spacing w:after="0"/>
        <w:ind w:left="720"/>
        <w:rPr>
          <w:strike/>
          <w:color w:val="000000"/>
          <w:sz w:val="18"/>
          <w:szCs w:val="18"/>
        </w:rPr>
      </w:pPr>
    </w:p>
    <w:p w14:paraId="54C42B26" w14:textId="77777777" w:rsidR="00625392" w:rsidRDefault="009926B1">
      <w:pPr>
        <w:pBdr>
          <w:top w:val="nil"/>
          <w:left w:val="nil"/>
          <w:bottom w:val="nil"/>
          <w:right w:val="nil"/>
          <w:between w:val="nil"/>
        </w:pBdr>
        <w:spacing w:after="0"/>
        <w:ind w:left="720"/>
        <w:rPr>
          <w:color w:val="000000"/>
        </w:rPr>
      </w:pPr>
      <w:r>
        <w:rPr>
          <w:color w:val="000000"/>
        </w:rPr>
        <w:lastRenderedPageBreak/>
        <w:t>I made 19 square CHA plates by pipetting 30mL of CHA into each plate.  I will let them age over the weekend.  When I come in on Sunday to patch the strains for RNA isolation, I will also patch out strains for single use aliquots again because we need more supplemented MHB, which I will do on Monday.</w:t>
      </w:r>
    </w:p>
    <w:p w14:paraId="04B820FB" w14:textId="77777777" w:rsidR="00625392" w:rsidRDefault="00625392"/>
    <w:p w14:paraId="26D5FE4C" w14:textId="77777777" w:rsidR="00625392" w:rsidRDefault="009926B1">
      <w:pPr>
        <w:spacing w:after="0" w:line="240" w:lineRule="auto"/>
        <w:jc w:val="left"/>
      </w:pPr>
      <w:r>
        <w:rPr>
          <w:b/>
          <w:highlight w:val="green"/>
        </w:rPr>
        <w:t>Sunday, January 17, 2021</w:t>
      </w:r>
    </w:p>
    <w:p w14:paraId="7A897D87" w14:textId="77777777" w:rsidR="00625392" w:rsidRDefault="00625392">
      <w:pPr>
        <w:rPr>
          <w:b/>
          <w:sz w:val="18"/>
          <w:szCs w:val="18"/>
        </w:rPr>
      </w:pPr>
    </w:p>
    <w:p w14:paraId="07A18EAB" w14:textId="77777777" w:rsidR="00625392" w:rsidRDefault="009926B1">
      <w:pPr>
        <w:rPr>
          <w:b/>
          <w:sz w:val="18"/>
          <w:szCs w:val="18"/>
        </w:rPr>
      </w:pPr>
      <w:r>
        <w:rPr>
          <w:b/>
          <w:sz w:val="18"/>
          <w:szCs w:val="18"/>
        </w:rPr>
        <w:t>To Do:</w:t>
      </w:r>
    </w:p>
    <w:p w14:paraId="5BEAFBE1" w14:textId="77777777" w:rsidR="00625392" w:rsidRDefault="009926B1">
      <w:pPr>
        <w:numPr>
          <w:ilvl w:val="0"/>
          <w:numId w:val="27"/>
        </w:numPr>
        <w:pBdr>
          <w:top w:val="nil"/>
          <w:left w:val="nil"/>
          <w:bottom w:val="nil"/>
          <w:right w:val="nil"/>
          <w:between w:val="nil"/>
        </w:pBdr>
        <w:spacing w:after="0"/>
        <w:rPr>
          <w:b/>
          <w:color w:val="000000"/>
          <w:sz w:val="18"/>
          <w:szCs w:val="18"/>
        </w:rPr>
      </w:pPr>
      <w:r>
        <w:rPr>
          <w:color w:val="000000"/>
          <w:sz w:val="18"/>
          <w:szCs w:val="18"/>
        </w:rPr>
        <w:t xml:space="preserve">Patch </w:t>
      </w:r>
      <w:proofErr w:type="gramStart"/>
      <w:r>
        <w:rPr>
          <w:color w:val="000000"/>
          <w:sz w:val="18"/>
          <w:szCs w:val="18"/>
        </w:rPr>
        <w:t>LVS,Tn7:</w:t>
      </w:r>
      <w:r>
        <w:rPr>
          <w:i/>
          <w:color w:val="000000"/>
          <w:sz w:val="18"/>
          <w:szCs w:val="18"/>
        </w:rPr>
        <w:t>rpsU1</w:t>
      </w:r>
      <w:proofErr w:type="gramEnd"/>
      <w:r>
        <w:rPr>
          <w:color w:val="000000"/>
          <w:sz w:val="18"/>
          <w:szCs w:val="18"/>
        </w:rPr>
        <w:t>, Tn7:</w:t>
      </w:r>
      <w:r>
        <w:rPr>
          <w:i/>
          <w:color w:val="000000"/>
          <w:sz w:val="18"/>
          <w:szCs w:val="18"/>
        </w:rPr>
        <w:t>rpsU2</w:t>
      </w:r>
      <w:r>
        <w:rPr>
          <w:color w:val="000000"/>
          <w:sz w:val="18"/>
          <w:szCs w:val="18"/>
        </w:rPr>
        <w:t>, Tn7:</w:t>
      </w:r>
      <w:r>
        <w:rPr>
          <w:i/>
          <w:color w:val="000000"/>
          <w:sz w:val="18"/>
          <w:szCs w:val="18"/>
        </w:rPr>
        <w:t>rpsU3</w:t>
      </w:r>
      <w:r>
        <w:rPr>
          <w:color w:val="000000"/>
          <w:sz w:val="18"/>
          <w:szCs w:val="18"/>
        </w:rPr>
        <w:t xml:space="preserve"> for RNA isolation</w:t>
      </w:r>
    </w:p>
    <w:p w14:paraId="60CDC4B2" w14:textId="77777777" w:rsidR="00625392" w:rsidRDefault="009926B1">
      <w:pPr>
        <w:numPr>
          <w:ilvl w:val="0"/>
          <w:numId w:val="27"/>
        </w:numPr>
        <w:pBdr>
          <w:top w:val="nil"/>
          <w:left w:val="nil"/>
          <w:bottom w:val="nil"/>
          <w:right w:val="nil"/>
          <w:between w:val="nil"/>
        </w:pBdr>
        <w:spacing w:after="0"/>
        <w:rPr>
          <w:strike/>
          <w:color w:val="000000"/>
          <w:sz w:val="18"/>
          <w:szCs w:val="18"/>
        </w:rPr>
      </w:pPr>
      <w:r>
        <w:rPr>
          <w:color w:val="000000"/>
          <w:sz w:val="18"/>
          <w:szCs w:val="18"/>
        </w:rPr>
        <w:t>Grow Tn7:</w:t>
      </w:r>
      <w:r>
        <w:rPr>
          <w:i/>
          <w:color w:val="000000"/>
          <w:sz w:val="18"/>
          <w:szCs w:val="18"/>
        </w:rPr>
        <w:t>rpsU1</w:t>
      </w:r>
      <w:r>
        <w:rPr>
          <w:color w:val="000000"/>
          <w:sz w:val="18"/>
          <w:szCs w:val="18"/>
        </w:rPr>
        <w:t>, Tn7:</w:t>
      </w:r>
      <w:r>
        <w:rPr>
          <w:i/>
          <w:color w:val="000000"/>
          <w:sz w:val="18"/>
          <w:szCs w:val="18"/>
        </w:rPr>
        <w:t>rpsU2</w:t>
      </w:r>
      <w:r>
        <w:rPr>
          <w:color w:val="000000"/>
          <w:sz w:val="18"/>
          <w:szCs w:val="18"/>
        </w:rPr>
        <w:t>, Tn7:</w:t>
      </w:r>
      <w:r>
        <w:rPr>
          <w:i/>
          <w:color w:val="000000"/>
          <w:sz w:val="18"/>
          <w:szCs w:val="18"/>
        </w:rPr>
        <w:t>rpsU3</w:t>
      </w:r>
      <w:r>
        <w:rPr>
          <w:color w:val="000000"/>
          <w:sz w:val="18"/>
          <w:szCs w:val="18"/>
        </w:rPr>
        <w:t xml:space="preserve"> to make single use aliquots</w:t>
      </w:r>
    </w:p>
    <w:p w14:paraId="50FFD853" w14:textId="77777777" w:rsidR="00625392" w:rsidRDefault="009926B1">
      <w:pPr>
        <w:numPr>
          <w:ilvl w:val="0"/>
          <w:numId w:val="27"/>
        </w:numPr>
        <w:pBdr>
          <w:top w:val="nil"/>
          <w:left w:val="nil"/>
          <w:bottom w:val="nil"/>
          <w:right w:val="nil"/>
          <w:between w:val="nil"/>
        </w:pBdr>
        <w:spacing w:after="0"/>
        <w:rPr>
          <w:strike/>
          <w:color w:val="000000"/>
          <w:sz w:val="18"/>
          <w:szCs w:val="18"/>
        </w:rPr>
      </w:pPr>
      <w:r>
        <w:rPr>
          <w:color w:val="000000"/>
          <w:sz w:val="18"/>
          <w:szCs w:val="18"/>
        </w:rPr>
        <w:t>Dissolve iron pyrophosphate for MHB</w:t>
      </w:r>
    </w:p>
    <w:p w14:paraId="021AC511" w14:textId="77777777" w:rsidR="00625392" w:rsidRDefault="00625392">
      <w:pPr>
        <w:spacing w:after="0"/>
        <w:rPr>
          <w:strike/>
          <w:color w:val="000000"/>
          <w:sz w:val="18"/>
          <w:szCs w:val="18"/>
        </w:rPr>
      </w:pPr>
    </w:p>
    <w:p w14:paraId="5806D9A4" w14:textId="77777777" w:rsidR="00625392" w:rsidRDefault="009926B1">
      <w:pPr>
        <w:spacing w:after="0" w:line="240" w:lineRule="auto"/>
        <w:jc w:val="left"/>
      </w:pPr>
      <w:r>
        <w:rPr>
          <w:b/>
          <w:highlight w:val="green"/>
        </w:rPr>
        <w:t>Monday, January 18, 2021</w:t>
      </w:r>
    </w:p>
    <w:p w14:paraId="19D858D3" w14:textId="77777777" w:rsidR="00625392" w:rsidRDefault="00625392">
      <w:pPr>
        <w:rPr>
          <w:b/>
          <w:sz w:val="18"/>
          <w:szCs w:val="18"/>
        </w:rPr>
      </w:pPr>
    </w:p>
    <w:p w14:paraId="1BD464E1" w14:textId="77777777" w:rsidR="00625392" w:rsidRDefault="009926B1">
      <w:pPr>
        <w:rPr>
          <w:b/>
          <w:sz w:val="18"/>
          <w:szCs w:val="18"/>
        </w:rPr>
      </w:pPr>
      <w:r>
        <w:rPr>
          <w:b/>
          <w:sz w:val="18"/>
          <w:szCs w:val="18"/>
        </w:rPr>
        <w:t>To Do:</w:t>
      </w:r>
    </w:p>
    <w:p w14:paraId="3E2ED77E" w14:textId="77777777" w:rsidR="00625392" w:rsidRDefault="009926B1">
      <w:pPr>
        <w:numPr>
          <w:ilvl w:val="0"/>
          <w:numId w:val="29"/>
        </w:numPr>
        <w:pBdr>
          <w:top w:val="nil"/>
          <w:left w:val="nil"/>
          <w:bottom w:val="nil"/>
          <w:right w:val="nil"/>
          <w:between w:val="nil"/>
        </w:pBdr>
        <w:spacing w:after="0"/>
        <w:rPr>
          <w:b/>
          <w:strike/>
          <w:color w:val="000000"/>
          <w:sz w:val="18"/>
          <w:szCs w:val="18"/>
        </w:rPr>
      </w:pPr>
      <w:r>
        <w:rPr>
          <w:strike/>
          <w:color w:val="000000"/>
          <w:sz w:val="18"/>
          <w:szCs w:val="18"/>
        </w:rPr>
        <w:t xml:space="preserve">Patch </w:t>
      </w:r>
      <w:proofErr w:type="gramStart"/>
      <w:r>
        <w:rPr>
          <w:strike/>
          <w:color w:val="000000"/>
          <w:sz w:val="18"/>
          <w:szCs w:val="18"/>
        </w:rPr>
        <w:t>LVS,Tn7:</w:t>
      </w:r>
      <w:r>
        <w:rPr>
          <w:i/>
          <w:strike/>
          <w:color w:val="000000"/>
          <w:sz w:val="18"/>
          <w:szCs w:val="18"/>
        </w:rPr>
        <w:t>rpsU1</w:t>
      </w:r>
      <w:proofErr w:type="gramEnd"/>
      <w:r>
        <w:rPr>
          <w:strike/>
          <w:color w:val="000000"/>
          <w:sz w:val="18"/>
          <w:szCs w:val="18"/>
        </w:rPr>
        <w:t>, Tn7:</w:t>
      </w:r>
      <w:r>
        <w:rPr>
          <w:i/>
          <w:strike/>
          <w:color w:val="000000"/>
          <w:sz w:val="18"/>
          <w:szCs w:val="18"/>
        </w:rPr>
        <w:t>rpsU2</w:t>
      </w:r>
      <w:r>
        <w:rPr>
          <w:strike/>
          <w:color w:val="000000"/>
          <w:sz w:val="18"/>
          <w:szCs w:val="18"/>
        </w:rPr>
        <w:t>, Tn7:</w:t>
      </w:r>
      <w:r>
        <w:rPr>
          <w:i/>
          <w:strike/>
          <w:color w:val="000000"/>
          <w:sz w:val="18"/>
          <w:szCs w:val="18"/>
        </w:rPr>
        <w:t>rpsU3</w:t>
      </w:r>
      <w:r>
        <w:rPr>
          <w:strike/>
          <w:color w:val="000000"/>
          <w:sz w:val="18"/>
          <w:szCs w:val="18"/>
        </w:rPr>
        <w:t xml:space="preserve"> for RNA isolation</w:t>
      </w:r>
    </w:p>
    <w:p w14:paraId="260DC8C1" w14:textId="77777777" w:rsidR="00625392" w:rsidRDefault="009926B1">
      <w:pPr>
        <w:numPr>
          <w:ilvl w:val="0"/>
          <w:numId w:val="29"/>
        </w:numPr>
        <w:pBdr>
          <w:top w:val="nil"/>
          <w:left w:val="nil"/>
          <w:bottom w:val="nil"/>
          <w:right w:val="nil"/>
          <w:between w:val="nil"/>
        </w:pBdr>
        <w:spacing w:after="0"/>
        <w:rPr>
          <w:strike/>
          <w:color w:val="000000"/>
          <w:sz w:val="18"/>
          <w:szCs w:val="18"/>
        </w:rPr>
      </w:pPr>
      <w:r>
        <w:rPr>
          <w:strike/>
          <w:color w:val="000000"/>
          <w:sz w:val="18"/>
          <w:szCs w:val="18"/>
        </w:rPr>
        <w:t>Grow Tn7:</w:t>
      </w:r>
      <w:r>
        <w:rPr>
          <w:i/>
          <w:strike/>
          <w:color w:val="000000"/>
          <w:sz w:val="18"/>
          <w:szCs w:val="18"/>
        </w:rPr>
        <w:t>rpsU1</w:t>
      </w:r>
      <w:r>
        <w:rPr>
          <w:strike/>
          <w:color w:val="000000"/>
          <w:sz w:val="18"/>
          <w:szCs w:val="18"/>
        </w:rPr>
        <w:t>, Tn7:</w:t>
      </w:r>
      <w:r>
        <w:rPr>
          <w:i/>
          <w:strike/>
          <w:color w:val="000000"/>
          <w:sz w:val="18"/>
          <w:szCs w:val="18"/>
        </w:rPr>
        <w:t>rpsU2</w:t>
      </w:r>
      <w:r>
        <w:rPr>
          <w:strike/>
          <w:color w:val="000000"/>
          <w:sz w:val="18"/>
          <w:szCs w:val="18"/>
        </w:rPr>
        <w:t>, Tn7:</w:t>
      </w:r>
      <w:r>
        <w:rPr>
          <w:i/>
          <w:strike/>
          <w:color w:val="000000"/>
          <w:sz w:val="18"/>
          <w:szCs w:val="18"/>
        </w:rPr>
        <w:t>rpsU3</w:t>
      </w:r>
      <w:r>
        <w:rPr>
          <w:strike/>
          <w:color w:val="000000"/>
          <w:sz w:val="18"/>
          <w:szCs w:val="18"/>
        </w:rPr>
        <w:t xml:space="preserve"> to make single use aliquots</w:t>
      </w:r>
    </w:p>
    <w:p w14:paraId="79DB4EA1" w14:textId="77777777" w:rsidR="00625392" w:rsidRDefault="009926B1">
      <w:pPr>
        <w:numPr>
          <w:ilvl w:val="0"/>
          <w:numId w:val="29"/>
        </w:numPr>
        <w:pBdr>
          <w:top w:val="nil"/>
          <w:left w:val="nil"/>
          <w:bottom w:val="nil"/>
          <w:right w:val="nil"/>
          <w:between w:val="nil"/>
        </w:pBdr>
        <w:spacing w:after="0"/>
        <w:rPr>
          <w:strike/>
          <w:color w:val="000000"/>
          <w:sz w:val="18"/>
          <w:szCs w:val="18"/>
        </w:rPr>
      </w:pPr>
      <w:r>
        <w:rPr>
          <w:strike/>
          <w:color w:val="000000"/>
          <w:sz w:val="18"/>
          <w:szCs w:val="18"/>
        </w:rPr>
        <w:t>Dissolve iron pyrophosphate for MHB</w:t>
      </w:r>
    </w:p>
    <w:p w14:paraId="6D64715E" w14:textId="77777777" w:rsidR="00625392" w:rsidRDefault="009926B1">
      <w:pPr>
        <w:numPr>
          <w:ilvl w:val="0"/>
          <w:numId w:val="29"/>
        </w:numPr>
        <w:pBdr>
          <w:top w:val="nil"/>
          <w:left w:val="nil"/>
          <w:bottom w:val="nil"/>
          <w:right w:val="nil"/>
          <w:between w:val="nil"/>
        </w:pBdr>
        <w:spacing w:after="0"/>
        <w:rPr>
          <w:strike/>
          <w:color w:val="000000"/>
          <w:sz w:val="18"/>
          <w:szCs w:val="18"/>
        </w:rPr>
      </w:pPr>
      <w:r>
        <w:rPr>
          <w:color w:val="000000"/>
          <w:sz w:val="18"/>
          <w:szCs w:val="18"/>
        </w:rPr>
        <w:t>Set up culture for RNA isolation</w:t>
      </w:r>
    </w:p>
    <w:p w14:paraId="415E1F28" w14:textId="77777777" w:rsidR="00625392" w:rsidRDefault="009926B1">
      <w:pPr>
        <w:numPr>
          <w:ilvl w:val="0"/>
          <w:numId w:val="29"/>
        </w:numPr>
        <w:pBdr>
          <w:top w:val="nil"/>
          <w:left w:val="nil"/>
          <w:bottom w:val="nil"/>
          <w:right w:val="nil"/>
          <w:between w:val="nil"/>
        </w:pBdr>
        <w:spacing w:after="0"/>
        <w:rPr>
          <w:strike/>
          <w:color w:val="000000"/>
          <w:sz w:val="18"/>
          <w:szCs w:val="18"/>
        </w:rPr>
      </w:pPr>
      <w:r>
        <w:rPr>
          <w:color w:val="000000"/>
          <w:sz w:val="18"/>
          <w:szCs w:val="18"/>
        </w:rPr>
        <w:t>RNA isolation</w:t>
      </w:r>
    </w:p>
    <w:p w14:paraId="52DE0CAF" w14:textId="77777777" w:rsidR="00625392" w:rsidRDefault="009926B1">
      <w:pPr>
        <w:numPr>
          <w:ilvl w:val="0"/>
          <w:numId w:val="29"/>
        </w:numPr>
        <w:pBdr>
          <w:top w:val="nil"/>
          <w:left w:val="nil"/>
          <w:bottom w:val="nil"/>
          <w:right w:val="nil"/>
          <w:between w:val="nil"/>
        </w:pBdr>
        <w:spacing w:after="0"/>
        <w:rPr>
          <w:strike/>
          <w:color w:val="000000"/>
          <w:sz w:val="18"/>
          <w:szCs w:val="18"/>
        </w:rPr>
      </w:pPr>
      <w:r>
        <w:rPr>
          <w:color w:val="000000"/>
          <w:sz w:val="18"/>
          <w:szCs w:val="18"/>
        </w:rPr>
        <w:t>Attempt T6SS assay up to track dilution step (as a monoculture)</w:t>
      </w:r>
    </w:p>
    <w:p w14:paraId="2B997688" w14:textId="77777777" w:rsidR="00625392" w:rsidRDefault="00625392">
      <w:pPr>
        <w:spacing w:after="0"/>
        <w:rPr>
          <w:strike/>
          <w:color w:val="000000"/>
          <w:sz w:val="18"/>
          <w:szCs w:val="18"/>
        </w:rPr>
      </w:pPr>
    </w:p>
    <w:p w14:paraId="39651AE5" w14:textId="77777777" w:rsidR="00625392" w:rsidRDefault="009926B1">
      <w:pPr>
        <w:rPr>
          <w:b/>
          <w:u w:val="single"/>
        </w:rPr>
      </w:pPr>
      <w:r>
        <w:rPr>
          <w:b/>
          <w:u w:val="single"/>
        </w:rPr>
        <w:t>Methods and Results:</w:t>
      </w:r>
    </w:p>
    <w:p w14:paraId="76C594B6" w14:textId="77777777" w:rsidR="00625392" w:rsidRDefault="009926B1">
      <w:pPr>
        <w:rPr>
          <w:b/>
        </w:rPr>
      </w:pPr>
      <w:r>
        <w:rPr>
          <w:b/>
        </w:rPr>
        <w:t>Culture Set up for RNA:</w:t>
      </w:r>
    </w:p>
    <w:p w14:paraId="14E6FBF0" w14:textId="77777777" w:rsidR="00625392" w:rsidRDefault="009926B1">
      <w:r>
        <w:rPr>
          <w:b/>
        </w:rPr>
        <w:tab/>
      </w:r>
      <w:r>
        <w:t>I had to leave the lab for a bit and didn’t get back in time to catch the cultures while they were still in log phase.  When I got back at 5:30, the ODs were all above 0.4.</w:t>
      </w:r>
    </w:p>
    <w:p w14:paraId="7C5BD65D" w14:textId="77777777" w:rsidR="00625392" w:rsidRDefault="009926B1">
      <w:r>
        <w:tab/>
      </w:r>
    </w:p>
    <w:p w14:paraId="6A3BA61E" w14:textId="77777777" w:rsidR="00625392" w:rsidRDefault="009926B1">
      <w:pPr>
        <w:rPr>
          <w:b/>
        </w:rPr>
      </w:pPr>
      <w:r>
        <w:rPr>
          <w:b/>
        </w:rPr>
        <w:t>RNA Isolation:</w:t>
      </w:r>
    </w:p>
    <w:p w14:paraId="0D60C251" w14:textId="77777777" w:rsidR="00625392" w:rsidRDefault="009926B1">
      <w:r>
        <w:rPr>
          <w:b/>
        </w:rPr>
        <w:tab/>
      </w:r>
      <w:r>
        <w:t>I was unable to set up the RNA isolation due to the cultures being overgrown. I streaked new cultures from frozen to be patched on Thursday.</w:t>
      </w:r>
    </w:p>
    <w:p w14:paraId="540B42BD" w14:textId="77777777" w:rsidR="00625392" w:rsidRDefault="00625392">
      <w:pPr>
        <w:spacing w:after="0"/>
        <w:rPr>
          <w:strike/>
          <w:color w:val="000000"/>
          <w:sz w:val="18"/>
          <w:szCs w:val="18"/>
        </w:rPr>
      </w:pPr>
    </w:p>
    <w:p w14:paraId="4F0C3808" w14:textId="77777777" w:rsidR="00625392" w:rsidRDefault="009926B1">
      <w:pPr>
        <w:spacing w:after="0" w:line="240" w:lineRule="auto"/>
        <w:rPr>
          <w:b/>
          <w:u w:val="single"/>
        </w:rPr>
      </w:pPr>
      <w:r>
        <w:rPr>
          <w:b/>
          <w:u w:val="single"/>
        </w:rPr>
        <w:t xml:space="preserve">T6SS Assay Coculture Protocol </w:t>
      </w:r>
    </w:p>
    <w:p w14:paraId="22CE6FE9" w14:textId="77777777" w:rsidR="00625392" w:rsidRDefault="009926B1">
      <w:pPr>
        <w:spacing w:after="0" w:line="240" w:lineRule="auto"/>
      </w:pPr>
      <w:r>
        <w:tab/>
        <w:t xml:space="preserve">Adapted from Chris </w:t>
      </w:r>
      <w:proofErr w:type="spellStart"/>
      <w:r>
        <w:t>Schuttert</w:t>
      </w:r>
      <w:proofErr w:type="spellEnd"/>
    </w:p>
    <w:p w14:paraId="64A811C9" w14:textId="77777777" w:rsidR="00625392" w:rsidRDefault="00625392">
      <w:pPr>
        <w:spacing w:after="0" w:line="240" w:lineRule="auto"/>
        <w:rPr>
          <w:u w:val="single"/>
        </w:rPr>
      </w:pPr>
    </w:p>
    <w:p w14:paraId="1EBF4B8D" w14:textId="77777777" w:rsidR="00625392" w:rsidRDefault="009926B1">
      <w:pPr>
        <w:numPr>
          <w:ilvl w:val="0"/>
          <w:numId w:val="30"/>
        </w:numPr>
        <w:pBdr>
          <w:top w:val="nil"/>
          <w:left w:val="nil"/>
          <w:bottom w:val="nil"/>
          <w:right w:val="nil"/>
          <w:between w:val="nil"/>
        </w:pBdr>
        <w:spacing w:after="0" w:line="240" w:lineRule="auto"/>
      </w:pPr>
      <w:r>
        <w:rPr>
          <w:color w:val="000000"/>
        </w:rPr>
        <w:t xml:space="preserve">Grow attacking and prey cells under </w:t>
      </w:r>
      <w:r>
        <w:rPr>
          <w:color w:val="000000"/>
          <w:u w:val="single"/>
        </w:rPr>
        <w:t>standard conditions</w:t>
      </w:r>
      <w:r>
        <w:rPr>
          <w:color w:val="000000"/>
        </w:rPr>
        <w:t>*</w:t>
      </w:r>
    </w:p>
    <w:p w14:paraId="2BC2198B" w14:textId="77777777" w:rsidR="00625392" w:rsidRDefault="009926B1">
      <w:pPr>
        <w:numPr>
          <w:ilvl w:val="1"/>
          <w:numId w:val="30"/>
        </w:numPr>
        <w:pBdr>
          <w:top w:val="nil"/>
          <w:left w:val="nil"/>
          <w:bottom w:val="nil"/>
          <w:right w:val="nil"/>
          <w:between w:val="nil"/>
        </w:pBdr>
        <w:spacing w:after="0" w:line="240" w:lineRule="auto"/>
      </w:pPr>
      <w:r>
        <w:rPr>
          <w:color w:val="000000"/>
        </w:rPr>
        <w:t>Establish an SOP for growth of these organisms</w:t>
      </w:r>
    </w:p>
    <w:p w14:paraId="505AC19C" w14:textId="77777777" w:rsidR="00625392" w:rsidRDefault="009926B1">
      <w:pPr>
        <w:numPr>
          <w:ilvl w:val="2"/>
          <w:numId w:val="30"/>
        </w:numPr>
        <w:pBdr>
          <w:top w:val="nil"/>
          <w:left w:val="nil"/>
          <w:bottom w:val="nil"/>
          <w:right w:val="nil"/>
          <w:between w:val="nil"/>
        </w:pBdr>
        <w:spacing w:after="0" w:line="240" w:lineRule="auto"/>
      </w:pPr>
      <w:r>
        <w:rPr>
          <w:color w:val="000000"/>
        </w:rPr>
        <w:t>Grow LVS overnight on CHA plate as a patch, scrape patch (at ends) and resuspend in 4 mL PBS</w:t>
      </w:r>
    </w:p>
    <w:p w14:paraId="44C26EE3" w14:textId="77777777" w:rsidR="00625392" w:rsidRDefault="009926B1">
      <w:pPr>
        <w:numPr>
          <w:ilvl w:val="2"/>
          <w:numId w:val="30"/>
        </w:numPr>
        <w:pBdr>
          <w:top w:val="nil"/>
          <w:left w:val="nil"/>
          <w:bottom w:val="nil"/>
          <w:right w:val="nil"/>
          <w:between w:val="nil"/>
        </w:pBdr>
        <w:spacing w:after="0" w:line="240" w:lineRule="auto"/>
      </w:pPr>
      <w:r>
        <w:rPr>
          <w:color w:val="000000"/>
        </w:rPr>
        <w:t xml:space="preserve">Dilute 1:20 and check OD, then set up 4 more 1:1 </w:t>
      </w:r>
      <w:proofErr w:type="gramStart"/>
      <w:r>
        <w:rPr>
          <w:color w:val="000000"/>
        </w:rPr>
        <w:t>dilutions</w:t>
      </w:r>
      <w:proofErr w:type="gramEnd"/>
    </w:p>
    <w:p w14:paraId="7224E5E9" w14:textId="77777777" w:rsidR="00625392" w:rsidRDefault="009926B1">
      <w:pPr>
        <w:numPr>
          <w:ilvl w:val="0"/>
          <w:numId w:val="30"/>
        </w:numPr>
        <w:pBdr>
          <w:top w:val="nil"/>
          <w:left w:val="nil"/>
          <w:bottom w:val="nil"/>
          <w:right w:val="nil"/>
          <w:between w:val="nil"/>
        </w:pBdr>
        <w:spacing w:after="0" w:line="240" w:lineRule="auto"/>
      </w:pPr>
      <w:r>
        <w:rPr>
          <w:color w:val="000000"/>
        </w:rPr>
        <w:t>Set up OD dilutions</w:t>
      </w:r>
    </w:p>
    <w:p w14:paraId="0C95079F" w14:textId="77777777" w:rsidR="00625392" w:rsidRDefault="009926B1">
      <w:pPr>
        <w:numPr>
          <w:ilvl w:val="1"/>
          <w:numId w:val="30"/>
        </w:numPr>
        <w:pBdr>
          <w:top w:val="nil"/>
          <w:left w:val="nil"/>
          <w:bottom w:val="nil"/>
          <w:right w:val="nil"/>
          <w:between w:val="nil"/>
        </w:pBdr>
        <w:spacing w:after="0" w:line="240" w:lineRule="auto"/>
      </w:pPr>
      <w:r>
        <w:rPr>
          <w:color w:val="000000"/>
        </w:rPr>
        <w:t>Using a 96 well plate, set up seven serial dilutions of each sample on the plate</w:t>
      </w:r>
    </w:p>
    <w:p w14:paraId="4C52087F" w14:textId="77777777" w:rsidR="00625392" w:rsidRDefault="009926B1">
      <w:pPr>
        <w:numPr>
          <w:ilvl w:val="1"/>
          <w:numId w:val="30"/>
        </w:numPr>
        <w:pBdr>
          <w:top w:val="nil"/>
          <w:left w:val="nil"/>
          <w:bottom w:val="nil"/>
          <w:right w:val="nil"/>
          <w:between w:val="nil"/>
        </w:pBdr>
        <w:spacing w:after="0" w:line="240" w:lineRule="auto"/>
      </w:pPr>
      <w:r>
        <w:rPr>
          <w:color w:val="000000"/>
        </w:rPr>
        <w:lastRenderedPageBreak/>
        <w:t xml:space="preserve">Put 180uL PBS in each well </w:t>
      </w:r>
      <w:proofErr w:type="gramStart"/>
      <w:r>
        <w:rPr>
          <w:color w:val="000000"/>
        </w:rPr>
        <w:t>rows</w:t>
      </w:r>
      <w:proofErr w:type="gramEnd"/>
      <w:r>
        <w:rPr>
          <w:color w:val="000000"/>
        </w:rPr>
        <w:t xml:space="preserve"> 1-10.</w:t>
      </w:r>
    </w:p>
    <w:p w14:paraId="021CD0A6" w14:textId="77777777" w:rsidR="00625392" w:rsidRDefault="009926B1">
      <w:pPr>
        <w:numPr>
          <w:ilvl w:val="1"/>
          <w:numId w:val="30"/>
        </w:numPr>
        <w:pBdr>
          <w:top w:val="nil"/>
          <w:left w:val="nil"/>
          <w:bottom w:val="nil"/>
          <w:right w:val="nil"/>
          <w:between w:val="nil"/>
        </w:pBdr>
        <w:spacing w:after="0" w:line="240" w:lineRule="auto"/>
      </w:pPr>
      <w:r>
        <w:rPr>
          <w:color w:val="000000"/>
        </w:rPr>
        <w:t xml:space="preserve">Using the multi-channel pipette, add 20uL of sample to first well and mix. Discard tip and move 20 </w:t>
      </w:r>
      <w:proofErr w:type="spellStart"/>
      <w:r>
        <w:rPr>
          <w:color w:val="000000"/>
        </w:rPr>
        <w:t>uL</w:t>
      </w:r>
      <w:proofErr w:type="spellEnd"/>
      <w:r>
        <w:rPr>
          <w:color w:val="000000"/>
        </w:rPr>
        <w:t xml:space="preserve"> of that well to the next well. Repeat until the last well.</w:t>
      </w:r>
    </w:p>
    <w:p w14:paraId="267D21FC" w14:textId="77777777" w:rsidR="00625392" w:rsidRDefault="009926B1">
      <w:pPr>
        <w:numPr>
          <w:ilvl w:val="1"/>
          <w:numId w:val="30"/>
        </w:numPr>
        <w:pBdr>
          <w:top w:val="nil"/>
          <w:left w:val="nil"/>
          <w:bottom w:val="nil"/>
          <w:right w:val="nil"/>
          <w:between w:val="nil"/>
        </w:pBdr>
        <w:spacing w:after="0" w:line="240" w:lineRule="auto"/>
      </w:pPr>
      <w:r>
        <w:rPr>
          <w:color w:val="000000"/>
        </w:rPr>
        <w:t xml:space="preserve">Use multichannel pipette to inoculate 10uL of each dilution of sample to a track plate (X2)  </w:t>
      </w:r>
    </w:p>
    <w:p w14:paraId="298D8470" w14:textId="77777777" w:rsidR="00625392" w:rsidRDefault="009926B1">
      <w:pPr>
        <w:numPr>
          <w:ilvl w:val="0"/>
          <w:numId w:val="15"/>
        </w:numPr>
        <w:pBdr>
          <w:top w:val="nil"/>
          <w:left w:val="nil"/>
          <w:bottom w:val="nil"/>
          <w:right w:val="nil"/>
          <w:between w:val="nil"/>
        </w:pBdr>
        <w:spacing w:after="0" w:line="240" w:lineRule="auto"/>
      </w:pPr>
      <w:r>
        <w:rPr>
          <w:color w:val="000000"/>
        </w:rPr>
        <w:t>Total 10 plates (of each strain)</w:t>
      </w:r>
    </w:p>
    <w:p w14:paraId="351E7688" w14:textId="77777777" w:rsidR="00625392" w:rsidRDefault="009926B1">
      <w:pPr>
        <w:numPr>
          <w:ilvl w:val="0"/>
          <w:numId w:val="30"/>
        </w:numPr>
        <w:pBdr>
          <w:top w:val="nil"/>
          <w:left w:val="nil"/>
          <w:bottom w:val="nil"/>
          <w:right w:val="nil"/>
          <w:between w:val="nil"/>
        </w:pBdr>
        <w:spacing w:after="0" w:line="240" w:lineRule="auto"/>
      </w:pPr>
      <w:r>
        <w:rPr>
          <w:color w:val="000000"/>
        </w:rPr>
        <w:t>Generate an OD-to-CFU curve</w:t>
      </w:r>
    </w:p>
    <w:p w14:paraId="6CB621EF" w14:textId="77777777" w:rsidR="00625392" w:rsidRDefault="009926B1">
      <w:pPr>
        <w:numPr>
          <w:ilvl w:val="0"/>
          <w:numId w:val="16"/>
        </w:numPr>
        <w:pBdr>
          <w:top w:val="nil"/>
          <w:left w:val="nil"/>
          <w:bottom w:val="nil"/>
          <w:right w:val="nil"/>
          <w:between w:val="nil"/>
        </w:pBdr>
        <w:spacing w:after="0" w:line="240" w:lineRule="auto"/>
      </w:pPr>
      <w:r>
        <w:rPr>
          <w:color w:val="000000"/>
        </w:rPr>
        <w:t xml:space="preserve">Follow standard growth conditions, calculate OD of 1 based on dilution. Carry out four 1:1 </w:t>
      </w:r>
      <w:proofErr w:type="gramStart"/>
      <w:r>
        <w:rPr>
          <w:color w:val="000000"/>
        </w:rPr>
        <w:t>dilutions</w:t>
      </w:r>
      <w:proofErr w:type="gramEnd"/>
      <w:r>
        <w:rPr>
          <w:color w:val="000000"/>
        </w:rPr>
        <w:t xml:space="preserve"> in growth medium for OD600. You’ll determine OD600 and CFU/mL for the 0x, 2x, 4x, 6x and 8x culture dilutions.</w:t>
      </w:r>
    </w:p>
    <w:p w14:paraId="2240C88F" w14:textId="77777777" w:rsidR="00625392" w:rsidRDefault="009926B1">
      <w:pPr>
        <w:numPr>
          <w:ilvl w:val="0"/>
          <w:numId w:val="18"/>
        </w:numPr>
        <w:pBdr>
          <w:top w:val="nil"/>
          <w:left w:val="nil"/>
          <w:bottom w:val="nil"/>
          <w:right w:val="nil"/>
          <w:between w:val="nil"/>
        </w:pBdr>
        <w:spacing w:after="0" w:line="240" w:lineRule="auto"/>
      </w:pPr>
      <w:r>
        <w:rPr>
          <w:color w:val="000000"/>
        </w:rPr>
        <w:t>Remember, a 10x dilution this way is a 1 log dilution for reference.</w:t>
      </w:r>
    </w:p>
    <w:p w14:paraId="2A5ADDCF" w14:textId="77777777" w:rsidR="00625392" w:rsidRDefault="009926B1">
      <w:pPr>
        <w:numPr>
          <w:ilvl w:val="0"/>
          <w:numId w:val="30"/>
        </w:numPr>
        <w:pBdr>
          <w:top w:val="nil"/>
          <w:left w:val="nil"/>
          <w:bottom w:val="nil"/>
          <w:right w:val="nil"/>
          <w:between w:val="nil"/>
        </w:pBdr>
        <w:spacing w:after="0" w:line="240" w:lineRule="auto"/>
      </w:pPr>
      <w:r>
        <w:rPr>
          <w:color w:val="000000"/>
        </w:rPr>
        <w:t>Graph with OD600 on the x axis, and CFU/mL on the y axis.</w:t>
      </w:r>
    </w:p>
    <w:p w14:paraId="7AFC0917" w14:textId="77777777" w:rsidR="00625392" w:rsidRDefault="009926B1">
      <w:pPr>
        <w:numPr>
          <w:ilvl w:val="1"/>
          <w:numId w:val="30"/>
        </w:numPr>
        <w:pBdr>
          <w:top w:val="nil"/>
          <w:left w:val="nil"/>
          <w:bottom w:val="nil"/>
          <w:right w:val="nil"/>
          <w:between w:val="nil"/>
        </w:pBdr>
        <w:spacing w:after="0" w:line="240" w:lineRule="auto"/>
      </w:pPr>
      <w:r>
        <w:rPr>
          <w:color w:val="000000"/>
        </w:rPr>
        <w:t>Generate the y=</w:t>
      </w:r>
      <w:proofErr w:type="spellStart"/>
      <w:r>
        <w:rPr>
          <w:color w:val="000000"/>
        </w:rPr>
        <w:t>mx+b</w:t>
      </w:r>
      <w:proofErr w:type="spellEnd"/>
      <w:r>
        <w:rPr>
          <w:color w:val="000000"/>
        </w:rPr>
        <w:t xml:space="preserve"> equation and R</w:t>
      </w:r>
      <w:r>
        <w:rPr>
          <w:color w:val="000000"/>
          <w:vertAlign w:val="superscript"/>
        </w:rPr>
        <w:t>2</w:t>
      </w:r>
      <w:r>
        <w:rPr>
          <w:color w:val="000000"/>
        </w:rPr>
        <w:t xml:space="preserve"> value for each graph. </w:t>
      </w:r>
    </w:p>
    <w:p w14:paraId="31F5AEB8" w14:textId="77777777" w:rsidR="00625392" w:rsidRDefault="009926B1">
      <w:pPr>
        <w:numPr>
          <w:ilvl w:val="2"/>
          <w:numId w:val="30"/>
        </w:numPr>
        <w:pBdr>
          <w:top w:val="nil"/>
          <w:left w:val="nil"/>
          <w:bottom w:val="nil"/>
          <w:right w:val="nil"/>
          <w:between w:val="nil"/>
        </w:pBdr>
        <w:spacing w:after="0" w:line="240" w:lineRule="auto"/>
      </w:pPr>
      <w:r>
        <w:rPr>
          <w:color w:val="000000"/>
        </w:rPr>
        <w:t>R</w:t>
      </w:r>
      <w:r>
        <w:rPr>
          <w:color w:val="000000"/>
          <w:vertAlign w:val="superscript"/>
        </w:rPr>
        <w:t>2</w:t>
      </w:r>
      <w:r>
        <w:rPr>
          <w:color w:val="000000"/>
        </w:rPr>
        <w:t xml:space="preserve"> &lt; .95 is no good</w:t>
      </w:r>
    </w:p>
    <w:p w14:paraId="393C89F5" w14:textId="77777777" w:rsidR="00625392" w:rsidRDefault="00625392">
      <w:pPr>
        <w:spacing w:after="0" w:line="240" w:lineRule="auto"/>
        <w:jc w:val="left"/>
        <w:rPr>
          <w:strike/>
          <w:color w:val="000000"/>
          <w:sz w:val="18"/>
          <w:szCs w:val="18"/>
        </w:rPr>
      </w:pPr>
    </w:p>
    <w:p w14:paraId="62854FEC" w14:textId="77777777" w:rsidR="00625392" w:rsidRDefault="00625392">
      <w:pPr>
        <w:spacing w:after="0" w:line="240" w:lineRule="auto"/>
        <w:jc w:val="left"/>
        <w:rPr>
          <w:strike/>
          <w:color w:val="000000"/>
          <w:sz w:val="18"/>
          <w:szCs w:val="18"/>
        </w:rPr>
      </w:pPr>
    </w:p>
    <w:p w14:paraId="2F57FB5C" w14:textId="77777777" w:rsidR="00625392" w:rsidRDefault="00625392">
      <w:pPr>
        <w:spacing w:after="0" w:line="240" w:lineRule="auto"/>
        <w:jc w:val="left"/>
        <w:rPr>
          <w:strike/>
          <w:color w:val="000000"/>
          <w:sz w:val="18"/>
          <w:szCs w:val="18"/>
        </w:rPr>
      </w:pPr>
    </w:p>
    <w:p w14:paraId="5D52BE1B" w14:textId="77777777" w:rsidR="00625392" w:rsidRDefault="00625392">
      <w:pPr>
        <w:spacing w:after="0" w:line="240" w:lineRule="auto"/>
        <w:jc w:val="left"/>
        <w:rPr>
          <w:strike/>
          <w:color w:val="000000"/>
          <w:sz w:val="18"/>
          <w:szCs w:val="18"/>
        </w:rPr>
      </w:pPr>
    </w:p>
    <w:p w14:paraId="4A53E8CD" w14:textId="77777777" w:rsidR="00625392" w:rsidRDefault="009926B1">
      <w:pPr>
        <w:spacing w:after="0" w:line="240" w:lineRule="auto"/>
        <w:jc w:val="left"/>
        <w:rPr>
          <w:color w:val="000000"/>
        </w:rPr>
      </w:pPr>
      <w:r>
        <w:rPr>
          <w:color w:val="000000"/>
        </w:rPr>
        <w:t xml:space="preserve">I started with 3 mL of PBS that I inoculated with LVS, and then set up 1:1 </w:t>
      </w:r>
      <w:proofErr w:type="gramStart"/>
      <w:r>
        <w:rPr>
          <w:color w:val="000000"/>
        </w:rPr>
        <w:t>dilutions</w:t>
      </w:r>
      <w:proofErr w:type="gramEnd"/>
      <w:r>
        <w:rPr>
          <w:color w:val="000000"/>
        </w:rPr>
        <w:t xml:space="preserve"> using 700mL of PBS</w:t>
      </w:r>
    </w:p>
    <w:p w14:paraId="1016D5E5" w14:textId="77777777" w:rsidR="00625392" w:rsidRDefault="009926B1">
      <w:pPr>
        <w:spacing w:after="0" w:line="240" w:lineRule="auto"/>
        <w:jc w:val="left"/>
        <w:rPr>
          <w:color w:val="000000"/>
          <w:highlight w:val="green"/>
        </w:rPr>
      </w:pPr>
      <w:r>
        <w:rPr>
          <w:color w:val="000000"/>
        </w:rPr>
        <w:t>and then adding 700mL of culture from the previous tube.  I checked the ODs of each dilution:</w:t>
      </w:r>
    </w:p>
    <w:p w14:paraId="5718685D" w14:textId="77777777" w:rsidR="00625392" w:rsidRDefault="00625392">
      <w:pPr>
        <w:spacing w:after="0" w:line="240" w:lineRule="auto"/>
        <w:jc w:val="left"/>
        <w:rPr>
          <w:b/>
          <w:highlight w:val="green"/>
        </w:rPr>
      </w:pPr>
    </w:p>
    <w:p w14:paraId="5E689E23" w14:textId="77777777" w:rsidR="00625392" w:rsidRDefault="00625392">
      <w:pPr>
        <w:spacing w:after="0" w:line="240" w:lineRule="auto"/>
        <w:jc w:val="left"/>
        <w:rPr>
          <w:b/>
          <w:highlight w:val="green"/>
        </w:rPr>
      </w:pPr>
    </w:p>
    <w:p w14:paraId="6E878332" w14:textId="77777777" w:rsidR="00625392" w:rsidRDefault="009926B1">
      <w:pPr>
        <w:spacing w:after="0" w:line="240" w:lineRule="auto"/>
        <w:jc w:val="left"/>
        <w:rPr>
          <w:b/>
          <w:highlight w:val="green"/>
        </w:rPr>
      </w:pPr>
      <w:r>
        <w:rPr>
          <w:b/>
          <w:noProof/>
        </w:rPr>
        <w:drawing>
          <wp:inline distT="0" distB="0" distL="0" distR="0" wp14:anchorId="03C27246" wp14:editId="55A6A0C0">
            <wp:extent cx="1663700" cy="1231900"/>
            <wp:effectExtent l="0" t="0" r="0" b="0"/>
            <wp:docPr id="5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0"/>
                    <a:srcRect/>
                    <a:stretch>
                      <a:fillRect/>
                    </a:stretch>
                  </pic:blipFill>
                  <pic:spPr>
                    <a:xfrm>
                      <a:off x="0" y="0"/>
                      <a:ext cx="1663700" cy="1231900"/>
                    </a:xfrm>
                    <a:prstGeom prst="rect">
                      <a:avLst/>
                    </a:prstGeom>
                    <a:ln/>
                  </pic:spPr>
                </pic:pic>
              </a:graphicData>
            </a:graphic>
          </wp:inline>
        </w:drawing>
      </w:r>
    </w:p>
    <w:p w14:paraId="5FC1173D" w14:textId="77777777" w:rsidR="00625392" w:rsidRDefault="00625392">
      <w:pPr>
        <w:spacing w:after="0" w:line="240" w:lineRule="auto"/>
        <w:jc w:val="left"/>
        <w:rPr>
          <w:b/>
          <w:highlight w:val="green"/>
        </w:rPr>
      </w:pPr>
    </w:p>
    <w:p w14:paraId="0DA56597" w14:textId="77777777" w:rsidR="00625392" w:rsidRDefault="009926B1">
      <w:pPr>
        <w:spacing w:after="0" w:line="240" w:lineRule="auto"/>
        <w:jc w:val="left"/>
      </w:pPr>
      <w:r>
        <w:t>I then set up ten 1:10 serial dilutions of each sample in a 96 well plate by adding 20uL of sample to 180uL of PBS in each well (serially). I inoculated a track plate of CHA with 10uL of well 4-10, which equals dilution factors 10</w:t>
      </w:r>
      <w:r>
        <w:rPr>
          <w:vertAlign w:val="superscript"/>
        </w:rPr>
        <w:t>-3</w:t>
      </w:r>
      <w:r>
        <w:t>-10</w:t>
      </w:r>
      <w:r>
        <w:rPr>
          <w:vertAlign w:val="superscript"/>
        </w:rPr>
        <w:t>-8</w:t>
      </w:r>
      <w:r>
        <w:t>. I did this in technical duplicate.  The plates incubated at 37ºC.</w:t>
      </w:r>
    </w:p>
    <w:p w14:paraId="1D3710F3" w14:textId="77777777" w:rsidR="00625392" w:rsidRDefault="00625392">
      <w:pPr>
        <w:spacing w:after="0" w:line="240" w:lineRule="auto"/>
        <w:jc w:val="left"/>
        <w:rPr>
          <w:b/>
        </w:rPr>
      </w:pPr>
    </w:p>
    <w:p w14:paraId="6491EB81" w14:textId="77777777" w:rsidR="00625392" w:rsidRDefault="00625392">
      <w:pPr>
        <w:spacing w:after="0" w:line="240" w:lineRule="auto"/>
        <w:jc w:val="left"/>
        <w:rPr>
          <w:b/>
          <w:highlight w:val="green"/>
        </w:rPr>
      </w:pPr>
    </w:p>
    <w:p w14:paraId="4D049AAA" w14:textId="77777777" w:rsidR="00625392" w:rsidRDefault="00625392">
      <w:pPr>
        <w:spacing w:after="0" w:line="240" w:lineRule="auto"/>
        <w:jc w:val="left"/>
        <w:rPr>
          <w:b/>
          <w:highlight w:val="green"/>
        </w:rPr>
      </w:pPr>
    </w:p>
    <w:p w14:paraId="44AE4DB0" w14:textId="77777777" w:rsidR="00625392" w:rsidRDefault="009926B1">
      <w:pPr>
        <w:spacing w:after="0" w:line="240" w:lineRule="auto"/>
        <w:jc w:val="left"/>
      </w:pPr>
      <w:r>
        <w:rPr>
          <w:b/>
          <w:highlight w:val="green"/>
        </w:rPr>
        <w:t>Thursday, January 21, 2021</w:t>
      </w:r>
    </w:p>
    <w:p w14:paraId="6DE74249" w14:textId="77777777" w:rsidR="00625392" w:rsidRDefault="00625392">
      <w:pPr>
        <w:rPr>
          <w:b/>
          <w:sz w:val="18"/>
          <w:szCs w:val="18"/>
        </w:rPr>
      </w:pPr>
    </w:p>
    <w:p w14:paraId="5BE6D331" w14:textId="77777777" w:rsidR="00625392" w:rsidRDefault="009926B1">
      <w:pPr>
        <w:rPr>
          <w:b/>
          <w:sz w:val="18"/>
          <w:szCs w:val="18"/>
        </w:rPr>
      </w:pPr>
      <w:r>
        <w:rPr>
          <w:b/>
          <w:sz w:val="18"/>
          <w:szCs w:val="18"/>
        </w:rPr>
        <w:t>To Do:</w:t>
      </w:r>
    </w:p>
    <w:p w14:paraId="4140F590" w14:textId="77777777" w:rsidR="00625392" w:rsidRDefault="009926B1">
      <w:pPr>
        <w:numPr>
          <w:ilvl w:val="0"/>
          <w:numId w:val="22"/>
        </w:numPr>
        <w:pBdr>
          <w:top w:val="nil"/>
          <w:left w:val="nil"/>
          <w:bottom w:val="nil"/>
          <w:right w:val="nil"/>
          <w:between w:val="nil"/>
        </w:pBdr>
        <w:spacing w:after="0"/>
        <w:rPr>
          <w:strike/>
          <w:color w:val="000000"/>
          <w:sz w:val="18"/>
          <w:szCs w:val="18"/>
        </w:rPr>
      </w:pPr>
      <w:r>
        <w:rPr>
          <w:strike/>
          <w:color w:val="000000"/>
          <w:sz w:val="18"/>
          <w:szCs w:val="18"/>
        </w:rPr>
        <w:t>Attempt T6SS assay up to track dilution step (as a monoculture)</w:t>
      </w:r>
    </w:p>
    <w:p w14:paraId="74196B54" w14:textId="77777777" w:rsidR="00625392" w:rsidRDefault="009926B1">
      <w:pPr>
        <w:numPr>
          <w:ilvl w:val="0"/>
          <w:numId w:val="22"/>
        </w:numPr>
        <w:pBdr>
          <w:top w:val="nil"/>
          <w:left w:val="nil"/>
          <w:bottom w:val="nil"/>
          <w:right w:val="nil"/>
          <w:between w:val="nil"/>
        </w:pBdr>
        <w:spacing w:after="0"/>
        <w:rPr>
          <w:b/>
          <w:color w:val="000000"/>
          <w:sz w:val="18"/>
          <w:szCs w:val="18"/>
        </w:rPr>
      </w:pPr>
      <w:r>
        <w:rPr>
          <w:color w:val="000000"/>
          <w:sz w:val="18"/>
          <w:szCs w:val="18"/>
        </w:rPr>
        <w:t xml:space="preserve">Patch </w:t>
      </w:r>
      <w:proofErr w:type="gramStart"/>
      <w:r>
        <w:rPr>
          <w:color w:val="000000"/>
          <w:sz w:val="18"/>
          <w:szCs w:val="18"/>
        </w:rPr>
        <w:t>LVS,Tn7:</w:t>
      </w:r>
      <w:r>
        <w:rPr>
          <w:i/>
          <w:color w:val="000000"/>
          <w:sz w:val="18"/>
          <w:szCs w:val="18"/>
        </w:rPr>
        <w:t>rpsU1</w:t>
      </w:r>
      <w:proofErr w:type="gramEnd"/>
      <w:r>
        <w:rPr>
          <w:color w:val="000000"/>
          <w:sz w:val="18"/>
          <w:szCs w:val="18"/>
        </w:rPr>
        <w:t>, Tn7:</w:t>
      </w:r>
      <w:r>
        <w:rPr>
          <w:i/>
          <w:color w:val="000000"/>
          <w:sz w:val="18"/>
          <w:szCs w:val="18"/>
        </w:rPr>
        <w:t>rpsU2</w:t>
      </w:r>
      <w:r>
        <w:rPr>
          <w:color w:val="000000"/>
          <w:sz w:val="18"/>
          <w:szCs w:val="18"/>
        </w:rPr>
        <w:t>, Tn7:</w:t>
      </w:r>
      <w:r>
        <w:rPr>
          <w:i/>
          <w:color w:val="000000"/>
          <w:sz w:val="18"/>
          <w:szCs w:val="18"/>
        </w:rPr>
        <w:t>rpsU3</w:t>
      </w:r>
      <w:r>
        <w:rPr>
          <w:color w:val="000000"/>
          <w:sz w:val="18"/>
          <w:szCs w:val="18"/>
        </w:rPr>
        <w:t xml:space="preserve"> for RNA isolation</w:t>
      </w:r>
    </w:p>
    <w:p w14:paraId="0E376370" w14:textId="77777777" w:rsidR="00625392" w:rsidRDefault="009926B1">
      <w:pPr>
        <w:numPr>
          <w:ilvl w:val="0"/>
          <w:numId w:val="22"/>
        </w:numPr>
        <w:pBdr>
          <w:top w:val="nil"/>
          <w:left w:val="nil"/>
          <w:bottom w:val="nil"/>
          <w:right w:val="nil"/>
          <w:between w:val="nil"/>
        </w:pBdr>
        <w:spacing w:after="0"/>
        <w:rPr>
          <w:color w:val="000000"/>
          <w:sz w:val="18"/>
          <w:szCs w:val="18"/>
        </w:rPr>
      </w:pPr>
      <w:r>
        <w:rPr>
          <w:color w:val="000000"/>
          <w:sz w:val="18"/>
          <w:szCs w:val="18"/>
        </w:rPr>
        <w:t>Grow Tn7:</w:t>
      </w:r>
      <w:r>
        <w:rPr>
          <w:i/>
          <w:color w:val="000000"/>
          <w:sz w:val="18"/>
          <w:szCs w:val="18"/>
        </w:rPr>
        <w:t>rpsU1</w:t>
      </w:r>
      <w:r>
        <w:rPr>
          <w:color w:val="000000"/>
          <w:sz w:val="18"/>
          <w:szCs w:val="18"/>
        </w:rPr>
        <w:t>, Tn7:</w:t>
      </w:r>
      <w:r>
        <w:rPr>
          <w:i/>
          <w:color w:val="000000"/>
          <w:sz w:val="18"/>
          <w:szCs w:val="18"/>
        </w:rPr>
        <w:t>rpsU2</w:t>
      </w:r>
      <w:r>
        <w:rPr>
          <w:color w:val="000000"/>
          <w:sz w:val="18"/>
          <w:szCs w:val="18"/>
        </w:rPr>
        <w:t>, Tn7:</w:t>
      </w:r>
      <w:r>
        <w:rPr>
          <w:i/>
          <w:color w:val="000000"/>
          <w:sz w:val="18"/>
          <w:szCs w:val="18"/>
        </w:rPr>
        <w:t>rpsU3</w:t>
      </w:r>
      <w:r>
        <w:rPr>
          <w:color w:val="000000"/>
          <w:sz w:val="18"/>
          <w:szCs w:val="18"/>
        </w:rPr>
        <w:t xml:space="preserve"> to make single use aliquots</w:t>
      </w:r>
    </w:p>
    <w:p w14:paraId="7DEE8524" w14:textId="77777777" w:rsidR="00625392" w:rsidRDefault="009926B1">
      <w:pPr>
        <w:numPr>
          <w:ilvl w:val="0"/>
          <w:numId w:val="22"/>
        </w:numPr>
        <w:pBdr>
          <w:top w:val="nil"/>
          <w:left w:val="nil"/>
          <w:bottom w:val="nil"/>
          <w:right w:val="nil"/>
          <w:between w:val="nil"/>
        </w:pBdr>
        <w:spacing w:after="0"/>
        <w:rPr>
          <w:color w:val="000000"/>
          <w:sz w:val="18"/>
          <w:szCs w:val="18"/>
        </w:rPr>
      </w:pPr>
      <w:r>
        <w:rPr>
          <w:color w:val="000000"/>
          <w:sz w:val="18"/>
          <w:szCs w:val="18"/>
        </w:rPr>
        <w:t>Count colonies from track dilutions</w:t>
      </w:r>
    </w:p>
    <w:p w14:paraId="4276C4E4" w14:textId="77777777" w:rsidR="00625392" w:rsidRDefault="009926B1">
      <w:pPr>
        <w:numPr>
          <w:ilvl w:val="0"/>
          <w:numId w:val="22"/>
        </w:numPr>
        <w:pBdr>
          <w:top w:val="nil"/>
          <w:left w:val="nil"/>
          <w:bottom w:val="nil"/>
          <w:right w:val="nil"/>
          <w:between w:val="nil"/>
        </w:pBdr>
        <w:spacing w:after="0"/>
        <w:rPr>
          <w:color w:val="000000"/>
          <w:sz w:val="18"/>
          <w:szCs w:val="18"/>
        </w:rPr>
      </w:pPr>
      <w:r>
        <w:rPr>
          <w:color w:val="000000"/>
          <w:sz w:val="18"/>
          <w:szCs w:val="18"/>
        </w:rPr>
        <w:t>Calculate CFU/mL and make OD-CFU/mL curve</w:t>
      </w:r>
    </w:p>
    <w:p w14:paraId="616C40C2" w14:textId="77777777" w:rsidR="00625392" w:rsidRDefault="00625392">
      <w:pPr>
        <w:spacing w:after="0"/>
        <w:rPr>
          <w:color w:val="000000"/>
          <w:sz w:val="18"/>
          <w:szCs w:val="18"/>
        </w:rPr>
      </w:pPr>
    </w:p>
    <w:p w14:paraId="10FD3BD4" w14:textId="77777777" w:rsidR="00625392" w:rsidRDefault="00625392">
      <w:pPr>
        <w:spacing w:after="0"/>
        <w:rPr>
          <w:color w:val="000000"/>
          <w:sz w:val="18"/>
          <w:szCs w:val="18"/>
        </w:rPr>
      </w:pPr>
    </w:p>
    <w:p w14:paraId="5DECF653" w14:textId="77777777" w:rsidR="00625392" w:rsidRDefault="009926B1">
      <w:pPr>
        <w:rPr>
          <w:b/>
          <w:u w:val="single"/>
        </w:rPr>
      </w:pPr>
      <w:r>
        <w:rPr>
          <w:b/>
          <w:u w:val="single"/>
        </w:rPr>
        <w:t>Methods and Results:</w:t>
      </w:r>
    </w:p>
    <w:p w14:paraId="66B2C4D6" w14:textId="77777777" w:rsidR="00625392" w:rsidRDefault="009926B1">
      <w:pPr>
        <w:pStyle w:val="Heading1"/>
        <w:rPr>
          <w:rFonts w:ascii="Arial" w:eastAsia="Arial" w:hAnsi="Arial" w:cs="Arial"/>
          <w:b w:val="0"/>
          <w:color w:val="000000"/>
          <w:sz w:val="22"/>
          <w:szCs w:val="22"/>
        </w:rPr>
      </w:pPr>
      <w:r>
        <w:rPr>
          <w:rFonts w:ascii="Arial" w:eastAsia="Arial" w:hAnsi="Arial" w:cs="Arial"/>
          <w:b w:val="0"/>
          <w:color w:val="000000"/>
          <w:sz w:val="22"/>
          <w:szCs w:val="22"/>
        </w:rPr>
        <w:lastRenderedPageBreak/>
        <w:t>The patches that I streaked on Monday are overgrown, so I re-streaked from frozen today.  Tn7rpsU3 appears to be contaminated, so I threw that stock away and I will make another stock of that tomorrow along with the single use aliquots.</w:t>
      </w:r>
    </w:p>
    <w:p w14:paraId="73363B27" w14:textId="77777777" w:rsidR="00625392" w:rsidRDefault="00625392"/>
    <w:p w14:paraId="02883937" w14:textId="77777777" w:rsidR="00625392" w:rsidRDefault="009926B1">
      <w:r>
        <w:t>The plates grown for RNA isolation had good single colonies; those were patched.</w:t>
      </w:r>
    </w:p>
    <w:p w14:paraId="3F0791C7" w14:textId="77777777" w:rsidR="00625392" w:rsidRDefault="00625392"/>
    <w:p w14:paraId="20704BE0" w14:textId="77777777" w:rsidR="00625392" w:rsidRDefault="009926B1">
      <w:pPr>
        <w:rPr>
          <w:b/>
        </w:rPr>
      </w:pPr>
      <w:r>
        <w:rPr>
          <w:b/>
        </w:rPr>
        <w:t>T6SS:</w:t>
      </w:r>
    </w:p>
    <w:p w14:paraId="0F1B8CEC" w14:textId="77777777" w:rsidR="00625392" w:rsidRDefault="009926B1">
      <w:r>
        <w:t>I counted the colonies and took the average for each pair.  I generated the OD to CFU/mL curve:</w:t>
      </w:r>
      <w:r>
        <w:rPr>
          <w:noProof/>
        </w:rPr>
        <w:drawing>
          <wp:inline distT="0" distB="0" distL="0" distR="0" wp14:anchorId="7471BDDD" wp14:editId="4A8DB880">
            <wp:extent cx="6492240" cy="909320"/>
            <wp:effectExtent l="0" t="0" r="0" b="0"/>
            <wp:docPr id="5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1"/>
                    <a:srcRect/>
                    <a:stretch>
                      <a:fillRect/>
                    </a:stretch>
                  </pic:blipFill>
                  <pic:spPr>
                    <a:xfrm>
                      <a:off x="0" y="0"/>
                      <a:ext cx="6492240" cy="909320"/>
                    </a:xfrm>
                    <a:prstGeom prst="rect">
                      <a:avLst/>
                    </a:prstGeom>
                    <a:ln/>
                  </pic:spPr>
                </pic:pic>
              </a:graphicData>
            </a:graphic>
          </wp:inline>
        </w:drawing>
      </w:r>
    </w:p>
    <w:p w14:paraId="2EF9E438" w14:textId="77777777" w:rsidR="00625392" w:rsidRDefault="009926B1">
      <w:pPr>
        <w:pStyle w:val="Heading1"/>
      </w:pPr>
      <w:r>
        <w:rPr>
          <w:noProof/>
        </w:rPr>
        <w:drawing>
          <wp:inline distT="0" distB="0" distL="0" distR="0" wp14:anchorId="39EBF206" wp14:editId="2BB09CC2">
            <wp:extent cx="4281662" cy="2377605"/>
            <wp:effectExtent l="0" t="0" r="0" b="0"/>
            <wp:docPr id="59" name="image8.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Chart, scatter chart&#10;&#10;Description automatically generated"/>
                    <pic:cNvPicPr preferRelativeResize="0"/>
                  </pic:nvPicPr>
                  <pic:blipFill>
                    <a:blip r:embed="rId52"/>
                    <a:srcRect/>
                    <a:stretch>
                      <a:fillRect/>
                    </a:stretch>
                  </pic:blipFill>
                  <pic:spPr>
                    <a:xfrm>
                      <a:off x="0" y="0"/>
                      <a:ext cx="4281662" cy="2377605"/>
                    </a:xfrm>
                    <a:prstGeom prst="rect">
                      <a:avLst/>
                    </a:prstGeom>
                    <a:ln/>
                  </pic:spPr>
                </pic:pic>
              </a:graphicData>
            </a:graphic>
          </wp:inline>
        </w:drawing>
      </w:r>
    </w:p>
    <w:p w14:paraId="43B511CF" w14:textId="77777777" w:rsidR="00625392" w:rsidRDefault="009926B1">
      <w:r>
        <w:t>Not a good line or R</w:t>
      </w:r>
      <w:r>
        <w:rPr>
          <w:vertAlign w:val="superscript"/>
        </w:rPr>
        <w:t xml:space="preserve">2 </w:t>
      </w:r>
      <w:r>
        <w:t>but now I know what to do for next time.</w:t>
      </w:r>
    </w:p>
    <w:p w14:paraId="14790765" w14:textId="77777777" w:rsidR="00625392" w:rsidRDefault="009926B1">
      <w:pPr>
        <w:spacing w:after="0" w:line="240" w:lineRule="auto"/>
        <w:jc w:val="left"/>
      </w:pPr>
      <w:r>
        <w:rPr>
          <w:b/>
          <w:highlight w:val="green"/>
        </w:rPr>
        <w:t>Friday, January 22, 2021</w:t>
      </w:r>
    </w:p>
    <w:p w14:paraId="021D7554" w14:textId="77777777" w:rsidR="00625392" w:rsidRDefault="00625392">
      <w:pPr>
        <w:rPr>
          <w:b/>
          <w:sz w:val="18"/>
          <w:szCs w:val="18"/>
        </w:rPr>
      </w:pPr>
    </w:p>
    <w:p w14:paraId="3F2ABD81" w14:textId="77777777" w:rsidR="00625392" w:rsidRDefault="009926B1">
      <w:pPr>
        <w:rPr>
          <w:b/>
          <w:sz w:val="18"/>
          <w:szCs w:val="18"/>
        </w:rPr>
      </w:pPr>
      <w:r>
        <w:rPr>
          <w:b/>
          <w:sz w:val="18"/>
          <w:szCs w:val="18"/>
        </w:rPr>
        <w:t>To Do:</w:t>
      </w:r>
    </w:p>
    <w:p w14:paraId="65B4DB39" w14:textId="77777777" w:rsidR="00625392" w:rsidRDefault="00625392">
      <w:pPr>
        <w:pBdr>
          <w:top w:val="nil"/>
          <w:left w:val="nil"/>
          <w:bottom w:val="nil"/>
          <w:right w:val="nil"/>
          <w:between w:val="nil"/>
        </w:pBdr>
        <w:spacing w:after="0"/>
        <w:ind w:left="720"/>
        <w:rPr>
          <w:strike/>
          <w:color w:val="000000"/>
          <w:sz w:val="18"/>
          <w:szCs w:val="18"/>
        </w:rPr>
      </w:pPr>
    </w:p>
    <w:p w14:paraId="664B16FC" w14:textId="77777777" w:rsidR="00625392" w:rsidRDefault="009926B1">
      <w:pPr>
        <w:numPr>
          <w:ilvl w:val="0"/>
          <w:numId w:val="24"/>
        </w:numPr>
        <w:pBdr>
          <w:top w:val="nil"/>
          <w:left w:val="nil"/>
          <w:bottom w:val="nil"/>
          <w:right w:val="nil"/>
          <w:between w:val="nil"/>
        </w:pBdr>
        <w:spacing w:after="0"/>
        <w:rPr>
          <w:b/>
          <w:strike/>
          <w:color w:val="000000"/>
          <w:sz w:val="18"/>
          <w:szCs w:val="18"/>
        </w:rPr>
      </w:pPr>
      <w:r>
        <w:rPr>
          <w:strike/>
          <w:color w:val="000000"/>
          <w:sz w:val="18"/>
          <w:szCs w:val="18"/>
        </w:rPr>
        <w:t xml:space="preserve">Patch </w:t>
      </w:r>
      <w:proofErr w:type="gramStart"/>
      <w:r>
        <w:rPr>
          <w:strike/>
          <w:color w:val="000000"/>
          <w:sz w:val="18"/>
          <w:szCs w:val="18"/>
        </w:rPr>
        <w:t>LVS,Tn7:</w:t>
      </w:r>
      <w:r>
        <w:rPr>
          <w:i/>
          <w:strike/>
          <w:color w:val="000000"/>
          <w:sz w:val="18"/>
          <w:szCs w:val="18"/>
        </w:rPr>
        <w:t>rpsU1</w:t>
      </w:r>
      <w:proofErr w:type="gramEnd"/>
      <w:r>
        <w:rPr>
          <w:strike/>
          <w:color w:val="000000"/>
          <w:sz w:val="18"/>
          <w:szCs w:val="18"/>
        </w:rPr>
        <w:t>, Tn7:</w:t>
      </w:r>
      <w:r>
        <w:rPr>
          <w:i/>
          <w:strike/>
          <w:color w:val="000000"/>
          <w:sz w:val="18"/>
          <w:szCs w:val="18"/>
        </w:rPr>
        <w:t>rpsU2</w:t>
      </w:r>
      <w:r>
        <w:rPr>
          <w:strike/>
          <w:color w:val="000000"/>
          <w:sz w:val="18"/>
          <w:szCs w:val="18"/>
        </w:rPr>
        <w:t>, Tn7:</w:t>
      </w:r>
      <w:r>
        <w:rPr>
          <w:i/>
          <w:strike/>
          <w:color w:val="000000"/>
          <w:sz w:val="18"/>
          <w:szCs w:val="18"/>
        </w:rPr>
        <w:t>rpsU3</w:t>
      </w:r>
      <w:r>
        <w:rPr>
          <w:strike/>
          <w:color w:val="000000"/>
          <w:sz w:val="18"/>
          <w:szCs w:val="18"/>
        </w:rPr>
        <w:t xml:space="preserve"> for RNA isolation</w:t>
      </w:r>
    </w:p>
    <w:p w14:paraId="69BDB65C" w14:textId="77777777" w:rsidR="00625392" w:rsidRDefault="009926B1">
      <w:pPr>
        <w:numPr>
          <w:ilvl w:val="0"/>
          <w:numId w:val="24"/>
        </w:numPr>
        <w:pBdr>
          <w:top w:val="nil"/>
          <w:left w:val="nil"/>
          <w:bottom w:val="nil"/>
          <w:right w:val="nil"/>
          <w:between w:val="nil"/>
        </w:pBdr>
        <w:spacing w:after="0"/>
        <w:rPr>
          <w:strike/>
          <w:color w:val="000000"/>
          <w:sz w:val="18"/>
          <w:szCs w:val="18"/>
        </w:rPr>
      </w:pPr>
      <w:r>
        <w:rPr>
          <w:strike/>
          <w:color w:val="000000"/>
          <w:sz w:val="18"/>
          <w:szCs w:val="18"/>
        </w:rPr>
        <w:t>Grow Tn7:</w:t>
      </w:r>
      <w:r>
        <w:rPr>
          <w:i/>
          <w:strike/>
          <w:color w:val="000000"/>
          <w:sz w:val="18"/>
          <w:szCs w:val="18"/>
        </w:rPr>
        <w:t>rpsU1</w:t>
      </w:r>
      <w:r>
        <w:rPr>
          <w:strike/>
          <w:color w:val="000000"/>
          <w:sz w:val="18"/>
          <w:szCs w:val="18"/>
        </w:rPr>
        <w:t>, Tn7:</w:t>
      </w:r>
      <w:r>
        <w:rPr>
          <w:i/>
          <w:strike/>
          <w:color w:val="000000"/>
          <w:sz w:val="18"/>
          <w:szCs w:val="18"/>
        </w:rPr>
        <w:t>rpsU2</w:t>
      </w:r>
      <w:r>
        <w:rPr>
          <w:strike/>
          <w:color w:val="000000"/>
          <w:sz w:val="18"/>
          <w:szCs w:val="18"/>
        </w:rPr>
        <w:t>, Tn7:</w:t>
      </w:r>
      <w:r>
        <w:rPr>
          <w:i/>
          <w:strike/>
          <w:color w:val="000000"/>
          <w:sz w:val="18"/>
          <w:szCs w:val="18"/>
        </w:rPr>
        <w:t>rpsU3</w:t>
      </w:r>
      <w:r>
        <w:rPr>
          <w:strike/>
          <w:color w:val="000000"/>
          <w:sz w:val="18"/>
          <w:szCs w:val="18"/>
        </w:rPr>
        <w:t xml:space="preserve"> to make single use aliquots</w:t>
      </w:r>
    </w:p>
    <w:p w14:paraId="2E09C815" w14:textId="77777777" w:rsidR="00625392" w:rsidRDefault="009926B1">
      <w:pPr>
        <w:numPr>
          <w:ilvl w:val="0"/>
          <w:numId w:val="24"/>
        </w:numPr>
        <w:pBdr>
          <w:top w:val="nil"/>
          <w:left w:val="nil"/>
          <w:bottom w:val="nil"/>
          <w:right w:val="nil"/>
          <w:between w:val="nil"/>
        </w:pBdr>
        <w:spacing w:after="0"/>
        <w:rPr>
          <w:strike/>
          <w:color w:val="000000"/>
          <w:sz w:val="18"/>
          <w:szCs w:val="18"/>
        </w:rPr>
      </w:pPr>
      <w:r>
        <w:rPr>
          <w:strike/>
          <w:color w:val="000000"/>
          <w:sz w:val="18"/>
          <w:szCs w:val="18"/>
        </w:rPr>
        <w:t>Count colonies from track dilutions</w:t>
      </w:r>
    </w:p>
    <w:p w14:paraId="484D8D3E" w14:textId="77777777" w:rsidR="00625392" w:rsidRDefault="009926B1">
      <w:pPr>
        <w:numPr>
          <w:ilvl w:val="0"/>
          <w:numId w:val="24"/>
        </w:numPr>
        <w:pBdr>
          <w:top w:val="nil"/>
          <w:left w:val="nil"/>
          <w:bottom w:val="nil"/>
          <w:right w:val="nil"/>
          <w:between w:val="nil"/>
        </w:pBdr>
        <w:spacing w:after="0"/>
        <w:rPr>
          <w:strike/>
          <w:color w:val="000000"/>
          <w:sz w:val="18"/>
          <w:szCs w:val="18"/>
        </w:rPr>
      </w:pPr>
      <w:r>
        <w:rPr>
          <w:strike/>
          <w:color w:val="000000"/>
          <w:sz w:val="18"/>
          <w:szCs w:val="18"/>
        </w:rPr>
        <w:t>Calculate CFU/mL and make OD-CFU/mL curve</w:t>
      </w:r>
    </w:p>
    <w:p w14:paraId="62306587" w14:textId="77777777" w:rsidR="00625392" w:rsidRDefault="009926B1">
      <w:pPr>
        <w:numPr>
          <w:ilvl w:val="0"/>
          <w:numId w:val="24"/>
        </w:numPr>
        <w:pBdr>
          <w:top w:val="nil"/>
          <w:left w:val="nil"/>
          <w:bottom w:val="nil"/>
          <w:right w:val="nil"/>
          <w:between w:val="nil"/>
        </w:pBdr>
        <w:spacing w:after="0"/>
        <w:rPr>
          <w:strike/>
          <w:color w:val="000000"/>
          <w:sz w:val="18"/>
          <w:szCs w:val="18"/>
        </w:rPr>
      </w:pPr>
      <w:r>
        <w:rPr>
          <w:color w:val="000000"/>
          <w:sz w:val="18"/>
          <w:szCs w:val="18"/>
        </w:rPr>
        <w:t>Set up culture for RNA isolation</w:t>
      </w:r>
    </w:p>
    <w:p w14:paraId="75B3DC5C" w14:textId="77777777" w:rsidR="00625392" w:rsidRDefault="009926B1">
      <w:pPr>
        <w:numPr>
          <w:ilvl w:val="0"/>
          <w:numId w:val="24"/>
        </w:numPr>
        <w:pBdr>
          <w:top w:val="nil"/>
          <w:left w:val="nil"/>
          <w:bottom w:val="nil"/>
          <w:right w:val="nil"/>
          <w:between w:val="nil"/>
        </w:pBdr>
        <w:spacing w:after="0"/>
        <w:rPr>
          <w:strike/>
          <w:color w:val="000000"/>
          <w:sz w:val="18"/>
          <w:szCs w:val="18"/>
        </w:rPr>
      </w:pPr>
      <w:r>
        <w:rPr>
          <w:color w:val="000000"/>
          <w:sz w:val="18"/>
          <w:szCs w:val="18"/>
        </w:rPr>
        <w:t>RNA isolation</w:t>
      </w:r>
    </w:p>
    <w:p w14:paraId="101999FB" w14:textId="77777777" w:rsidR="00625392" w:rsidRDefault="009926B1">
      <w:pPr>
        <w:numPr>
          <w:ilvl w:val="0"/>
          <w:numId w:val="24"/>
        </w:numPr>
        <w:pBdr>
          <w:top w:val="nil"/>
          <w:left w:val="nil"/>
          <w:bottom w:val="nil"/>
          <w:right w:val="nil"/>
          <w:between w:val="nil"/>
        </w:pBdr>
        <w:spacing w:after="0"/>
        <w:rPr>
          <w:strike/>
          <w:color w:val="000000"/>
          <w:sz w:val="18"/>
          <w:szCs w:val="18"/>
        </w:rPr>
      </w:pPr>
      <w:r>
        <w:rPr>
          <w:color w:val="000000"/>
          <w:sz w:val="18"/>
          <w:szCs w:val="18"/>
        </w:rPr>
        <w:t>Make single use aliquots</w:t>
      </w:r>
    </w:p>
    <w:p w14:paraId="4134DCAB" w14:textId="77777777" w:rsidR="00625392" w:rsidRDefault="00625392">
      <w:pPr>
        <w:spacing w:after="0"/>
        <w:rPr>
          <w:color w:val="000000"/>
          <w:sz w:val="18"/>
          <w:szCs w:val="18"/>
        </w:rPr>
      </w:pPr>
    </w:p>
    <w:p w14:paraId="24026596" w14:textId="77777777" w:rsidR="00625392" w:rsidRDefault="00625392">
      <w:pPr>
        <w:spacing w:after="0"/>
        <w:rPr>
          <w:color w:val="000000"/>
          <w:sz w:val="18"/>
          <w:szCs w:val="18"/>
        </w:rPr>
      </w:pPr>
    </w:p>
    <w:p w14:paraId="0B0000B0" w14:textId="77777777" w:rsidR="00625392" w:rsidRDefault="009926B1">
      <w:pPr>
        <w:rPr>
          <w:b/>
          <w:u w:val="single"/>
        </w:rPr>
      </w:pPr>
      <w:r>
        <w:rPr>
          <w:b/>
          <w:u w:val="single"/>
        </w:rPr>
        <w:lastRenderedPageBreak/>
        <w:t>Methods and Results:</w:t>
      </w:r>
    </w:p>
    <w:p w14:paraId="1A272792" w14:textId="77777777" w:rsidR="00625392" w:rsidRDefault="009926B1">
      <w:pPr>
        <w:rPr>
          <w:b/>
        </w:rPr>
      </w:pPr>
      <w:r>
        <w:rPr>
          <w:b/>
        </w:rPr>
        <w:t>Single Use Aliquots:</w:t>
      </w:r>
    </w:p>
    <w:p w14:paraId="6B25D864" w14:textId="77777777" w:rsidR="00625392" w:rsidRDefault="009926B1">
      <w:pPr>
        <w:spacing w:before="240"/>
      </w:pPr>
      <w:r>
        <w:rPr>
          <w:b/>
        </w:rPr>
        <w:tab/>
      </w:r>
      <w:r>
        <w:t>I already have glycerol stocks, so I am just refreshing my supply of single aliquots for LVS, Tn7</w:t>
      </w:r>
      <w:r>
        <w:rPr>
          <w:i/>
        </w:rPr>
        <w:t>rpsU1</w:t>
      </w:r>
      <w:r>
        <w:t>, Tn7</w:t>
      </w:r>
      <w:r>
        <w:rPr>
          <w:i/>
        </w:rPr>
        <w:t>rpsU2</w:t>
      </w:r>
      <w:r>
        <w:t>, and Tn7</w:t>
      </w:r>
      <w:r>
        <w:rPr>
          <w:i/>
        </w:rPr>
        <w:t>rpsU3</w:t>
      </w:r>
      <w:r>
        <w:t>.  I plated these strains from the glycerol stocks yesterday, and today I will inoculate 800uL of MHB, resuspend, then add 200uL of 75% glycerol.  Then I will parse each mL out into 50uL aliquots and store at -80ºC.</w:t>
      </w:r>
    </w:p>
    <w:p w14:paraId="25EB51B1" w14:textId="77777777" w:rsidR="00625392" w:rsidRDefault="009926B1">
      <w:pPr>
        <w:spacing w:before="240"/>
        <w:rPr>
          <w:b/>
        </w:rPr>
      </w:pPr>
      <w:r>
        <w:rPr>
          <w:b/>
        </w:rPr>
        <w:t>RNA Culture Set up:</w:t>
      </w:r>
    </w:p>
    <w:p w14:paraId="4FA9B35D" w14:textId="77777777" w:rsidR="00625392" w:rsidRDefault="009926B1">
      <w:pPr>
        <w:spacing w:before="240"/>
      </w:pPr>
      <w:r>
        <w:rPr>
          <w:b/>
        </w:rPr>
        <w:tab/>
      </w:r>
      <w:r>
        <w:rPr>
          <w:b/>
          <w:noProof/>
        </w:rPr>
        <w:drawing>
          <wp:inline distT="0" distB="0" distL="0" distR="0" wp14:anchorId="317A8A61" wp14:editId="451B8527">
            <wp:extent cx="6492240" cy="1396365"/>
            <wp:effectExtent l="0" t="0" r="0" b="0"/>
            <wp:docPr id="6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3"/>
                    <a:srcRect/>
                    <a:stretch>
                      <a:fillRect/>
                    </a:stretch>
                  </pic:blipFill>
                  <pic:spPr>
                    <a:xfrm>
                      <a:off x="0" y="0"/>
                      <a:ext cx="6492240" cy="1396365"/>
                    </a:xfrm>
                    <a:prstGeom prst="rect">
                      <a:avLst/>
                    </a:prstGeom>
                    <a:ln/>
                  </pic:spPr>
                </pic:pic>
              </a:graphicData>
            </a:graphic>
          </wp:inline>
        </w:drawing>
      </w:r>
    </w:p>
    <w:p w14:paraId="3C52DC3D" w14:textId="77777777" w:rsidR="00625392" w:rsidRDefault="009926B1">
      <w:pPr>
        <w:spacing w:after="0" w:line="240" w:lineRule="auto"/>
        <w:jc w:val="left"/>
      </w:pPr>
      <w:r>
        <w:rPr>
          <w:b/>
          <w:highlight w:val="green"/>
        </w:rPr>
        <w:t>Monday, January 25, 2021</w:t>
      </w:r>
    </w:p>
    <w:p w14:paraId="51D7E7C0" w14:textId="77777777" w:rsidR="00625392" w:rsidRDefault="00625392">
      <w:pPr>
        <w:rPr>
          <w:b/>
          <w:sz w:val="18"/>
          <w:szCs w:val="18"/>
        </w:rPr>
      </w:pPr>
    </w:p>
    <w:p w14:paraId="62E2978D" w14:textId="77777777" w:rsidR="00625392" w:rsidRDefault="009926B1">
      <w:pPr>
        <w:rPr>
          <w:b/>
          <w:sz w:val="18"/>
          <w:szCs w:val="18"/>
        </w:rPr>
      </w:pPr>
      <w:r>
        <w:rPr>
          <w:b/>
          <w:sz w:val="18"/>
          <w:szCs w:val="18"/>
        </w:rPr>
        <w:t>To Do:</w:t>
      </w:r>
    </w:p>
    <w:p w14:paraId="29DCDE28" w14:textId="77777777" w:rsidR="00625392" w:rsidRDefault="00625392">
      <w:pPr>
        <w:pBdr>
          <w:top w:val="nil"/>
          <w:left w:val="nil"/>
          <w:bottom w:val="nil"/>
          <w:right w:val="nil"/>
          <w:between w:val="nil"/>
        </w:pBdr>
        <w:spacing w:after="0"/>
        <w:ind w:left="720"/>
        <w:rPr>
          <w:strike/>
          <w:color w:val="000000"/>
          <w:sz w:val="18"/>
          <w:szCs w:val="18"/>
        </w:rPr>
      </w:pPr>
    </w:p>
    <w:p w14:paraId="19436785" w14:textId="77777777" w:rsidR="00625392" w:rsidRDefault="009926B1">
      <w:pPr>
        <w:numPr>
          <w:ilvl w:val="0"/>
          <w:numId w:val="13"/>
        </w:numPr>
        <w:pBdr>
          <w:top w:val="nil"/>
          <w:left w:val="nil"/>
          <w:bottom w:val="nil"/>
          <w:right w:val="nil"/>
          <w:between w:val="nil"/>
        </w:pBdr>
        <w:spacing w:after="0"/>
        <w:rPr>
          <w:strike/>
          <w:color w:val="000000"/>
          <w:sz w:val="18"/>
          <w:szCs w:val="18"/>
        </w:rPr>
      </w:pPr>
      <w:r>
        <w:rPr>
          <w:strike/>
          <w:color w:val="000000"/>
          <w:sz w:val="18"/>
          <w:szCs w:val="18"/>
        </w:rPr>
        <w:t>Set up culture for RNA isolation</w:t>
      </w:r>
    </w:p>
    <w:p w14:paraId="49E71BA1" w14:textId="77777777" w:rsidR="00625392" w:rsidRDefault="009926B1">
      <w:pPr>
        <w:pBdr>
          <w:top w:val="nil"/>
          <w:left w:val="nil"/>
          <w:bottom w:val="nil"/>
          <w:right w:val="nil"/>
          <w:between w:val="nil"/>
        </w:pBdr>
        <w:spacing w:after="0"/>
        <w:rPr>
          <w:strike/>
          <w:color w:val="000000"/>
          <w:sz w:val="18"/>
          <w:szCs w:val="18"/>
        </w:rPr>
      </w:pPr>
      <w:r>
        <w:rPr>
          <w:strike/>
          <w:color w:val="000000"/>
          <w:sz w:val="18"/>
          <w:szCs w:val="18"/>
        </w:rPr>
        <w:t>RNA isolation</w:t>
      </w:r>
    </w:p>
    <w:p w14:paraId="421BBFD0" w14:textId="77777777" w:rsidR="00625392" w:rsidRDefault="009926B1">
      <w:pPr>
        <w:pBdr>
          <w:top w:val="nil"/>
          <w:left w:val="nil"/>
          <w:bottom w:val="nil"/>
          <w:right w:val="nil"/>
          <w:between w:val="nil"/>
        </w:pBdr>
        <w:spacing w:after="0"/>
        <w:rPr>
          <w:strike/>
          <w:color w:val="000000"/>
          <w:sz w:val="18"/>
          <w:szCs w:val="18"/>
        </w:rPr>
      </w:pPr>
      <w:r>
        <w:rPr>
          <w:strike/>
          <w:color w:val="000000"/>
          <w:sz w:val="18"/>
          <w:szCs w:val="18"/>
        </w:rPr>
        <w:t>Make single use aliquots</w:t>
      </w:r>
    </w:p>
    <w:p w14:paraId="3D9A5D9D" w14:textId="77777777" w:rsidR="00625392" w:rsidRDefault="009926B1">
      <w:pPr>
        <w:pBdr>
          <w:top w:val="nil"/>
          <w:left w:val="nil"/>
          <w:bottom w:val="nil"/>
          <w:right w:val="nil"/>
          <w:between w:val="nil"/>
        </w:pBdr>
        <w:spacing w:after="0"/>
        <w:rPr>
          <w:strike/>
          <w:color w:val="000000"/>
          <w:sz w:val="18"/>
          <w:szCs w:val="18"/>
        </w:rPr>
      </w:pPr>
      <w:r>
        <w:rPr>
          <w:color w:val="000000"/>
          <w:sz w:val="18"/>
          <w:szCs w:val="18"/>
        </w:rPr>
        <w:t>DNase treatment</w:t>
      </w:r>
    </w:p>
    <w:p w14:paraId="66061BB6" w14:textId="77777777" w:rsidR="00625392" w:rsidRDefault="009926B1">
      <w:pPr>
        <w:pBdr>
          <w:top w:val="nil"/>
          <w:left w:val="nil"/>
          <w:bottom w:val="nil"/>
          <w:right w:val="nil"/>
          <w:between w:val="nil"/>
        </w:pBdr>
        <w:spacing w:after="0"/>
        <w:rPr>
          <w:strike/>
          <w:color w:val="000000"/>
          <w:sz w:val="18"/>
          <w:szCs w:val="18"/>
        </w:rPr>
      </w:pPr>
      <w:r>
        <w:rPr>
          <w:color w:val="000000"/>
          <w:sz w:val="18"/>
          <w:szCs w:val="18"/>
        </w:rPr>
        <w:t>Run gel</w:t>
      </w:r>
    </w:p>
    <w:p w14:paraId="1362007E" w14:textId="77777777" w:rsidR="00625392" w:rsidRDefault="009926B1">
      <w:pPr>
        <w:pBdr>
          <w:top w:val="nil"/>
          <w:left w:val="nil"/>
          <w:bottom w:val="nil"/>
          <w:right w:val="nil"/>
          <w:between w:val="nil"/>
        </w:pBdr>
        <w:spacing w:after="0"/>
        <w:rPr>
          <w:strike/>
          <w:color w:val="000000"/>
          <w:sz w:val="18"/>
          <w:szCs w:val="18"/>
        </w:rPr>
      </w:pPr>
      <w:r>
        <w:rPr>
          <w:color w:val="000000"/>
          <w:sz w:val="18"/>
          <w:szCs w:val="18"/>
        </w:rPr>
        <w:t>Make and purify cDNA</w:t>
      </w:r>
    </w:p>
    <w:p w14:paraId="31B9A06A" w14:textId="77777777" w:rsidR="00625392" w:rsidRDefault="009926B1">
      <w:pPr>
        <w:pBdr>
          <w:top w:val="nil"/>
          <w:left w:val="nil"/>
          <w:bottom w:val="nil"/>
          <w:right w:val="nil"/>
          <w:between w:val="nil"/>
        </w:pBdr>
        <w:spacing w:after="0"/>
        <w:rPr>
          <w:strike/>
          <w:color w:val="000000"/>
          <w:sz w:val="18"/>
          <w:szCs w:val="18"/>
        </w:rPr>
      </w:pPr>
      <w:r>
        <w:rPr>
          <w:color w:val="000000"/>
          <w:sz w:val="18"/>
          <w:szCs w:val="18"/>
        </w:rPr>
        <w:t>Make square CHA plates</w:t>
      </w:r>
    </w:p>
    <w:p w14:paraId="394BD6A7" w14:textId="77777777" w:rsidR="00625392" w:rsidRDefault="00625392">
      <w:pPr>
        <w:spacing w:after="0"/>
        <w:rPr>
          <w:color w:val="000000"/>
          <w:sz w:val="18"/>
          <w:szCs w:val="18"/>
        </w:rPr>
      </w:pPr>
    </w:p>
    <w:p w14:paraId="2D769DD6" w14:textId="77777777" w:rsidR="00625392" w:rsidRDefault="00625392">
      <w:pPr>
        <w:spacing w:after="0"/>
        <w:rPr>
          <w:color w:val="000000"/>
          <w:sz w:val="18"/>
          <w:szCs w:val="18"/>
        </w:rPr>
      </w:pPr>
    </w:p>
    <w:p w14:paraId="3A91D410" w14:textId="77777777" w:rsidR="00625392" w:rsidRDefault="009926B1">
      <w:pPr>
        <w:rPr>
          <w:b/>
          <w:u w:val="single"/>
        </w:rPr>
      </w:pPr>
      <w:r>
        <w:rPr>
          <w:b/>
          <w:u w:val="single"/>
        </w:rPr>
        <w:t>Methods and Results:</w:t>
      </w:r>
    </w:p>
    <w:p w14:paraId="078141EF" w14:textId="77777777" w:rsidR="00625392" w:rsidRDefault="009926B1">
      <w:pPr>
        <w:rPr>
          <w:b/>
          <w:u w:val="single"/>
        </w:rPr>
      </w:pPr>
      <w:r>
        <w:rPr>
          <w:b/>
          <w:noProof/>
          <w:u w:val="single"/>
        </w:rPr>
        <w:drawing>
          <wp:inline distT="0" distB="0" distL="0" distR="0" wp14:anchorId="4BD001CF" wp14:editId="05E23779">
            <wp:extent cx="6492240" cy="1163955"/>
            <wp:effectExtent l="0" t="0" r="0" b="0"/>
            <wp:docPr id="6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54"/>
                    <a:srcRect/>
                    <a:stretch>
                      <a:fillRect/>
                    </a:stretch>
                  </pic:blipFill>
                  <pic:spPr>
                    <a:xfrm>
                      <a:off x="0" y="0"/>
                      <a:ext cx="6492240" cy="1163955"/>
                    </a:xfrm>
                    <a:prstGeom prst="rect">
                      <a:avLst/>
                    </a:prstGeom>
                    <a:ln/>
                  </pic:spPr>
                </pic:pic>
              </a:graphicData>
            </a:graphic>
          </wp:inline>
        </w:drawing>
      </w:r>
    </w:p>
    <w:p w14:paraId="04CB1251" w14:textId="77777777" w:rsidR="00625392" w:rsidRDefault="009926B1">
      <w:r>
        <w:t xml:space="preserve">From the low concentrations as well as the lack of peaks it’s likely that these samples are contaminated. I will re-streak from frozen for isolation and then </w:t>
      </w:r>
      <w:proofErr w:type="gramStart"/>
      <w:r>
        <w:t>I‘</w:t>
      </w:r>
      <w:proofErr w:type="gramEnd"/>
      <w:r>
        <w:t>ll repeat the assay possibly this Friday if the plates grow well. Dan was nice enough to make the square CHA plates.</w:t>
      </w:r>
    </w:p>
    <w:p w14:paraId="7D8A7282" w14:textId="0BF089D3" w:rsidR="00625392" w:rsidRDefault="009926B1">
      <w:pPr>
        <w:spacing w:after="0" w:line="240" w:lineRule="auto"/>
        <w:jc w:val="left"/>
      </w:pPr>
      <w:r>
        <w:rPr>
          <w:b/>
          <w:highlight w:val="green"/>
        </w:rPr>
        <w:lastRenderedPageBreak/>
        <w:t>Tuesday, January 26, 2021</w:t>
      </w:r>
    </w:p>
    <w:p w14:paraId="4357D133" w14:textId="77777777" w:rsidR="00625392" w:rsidRDefault="00625392">
      <w:pPr>
        <w:rPr>
          <w:b/>
          <w:sz w:val="18"/>
          <w:szCs w:val="18"/>
        </w:rPr>
      </w:pPr>
    </w:p>
    <w:p w14:paraId="1B0161A1" w14:textId="77777777" w:rsidR="00625392" w:rsidRDefault="009926B1">
      <w:pPr>
        <w:rPr>
          <w:b/>
          <w:sz w:val="18"/>
          <w:szCs w:val="18"/>
        </w:rPr>
      </w:pPr>
      <w:r>
        <w:rPr>
          <w:b/>
          <w:sz w:val="18"/>
          <w:szCs w:val="18"/>
        </w:rPr>
        <w:t>To Do:</w:t>
      </w:r>
    </w:p>
    <w:p w14:paraId="1F0B17A3" w14:textId="77777777" w:rsidR="00625392" w:rsidRDefault="00625392">
      <w:pPr>
        <w:spacing w:after="0"/>
        <w:ind w:left="720"/>
        <w:rPr>
          <w:strike/>
          <w:sz w:val="18"/>
          <w:szCs w:val="18"/>
        </w:rPr>
      </w:pPr>
    </w:p>
    <w:p w14:paraId="079679E5" w14:textId="77777777" w:rsidR="00625392" w:rsidRDefault="009926B1">
      <w:pPr>
        <w:numPr>
          <w:ilvl w:val="0"/>
          <w:numId w:val="14"/>
        </w:numPr>
        <w:spacing w:after="0"/>
        <w:rPr>
          <w:sz w:val="18"/>
          <w:szCs w:val="18"/>
        </w:rPr>
      </w:pPr>
      <w:r>
        <w:rPr>
          <w:sz w:val="18"/>
          <w:szCs w:val="18"/>
        </w:rPr>
        <w:t>DNase treatment</w:t>
      </w:r>
    </w:p>
    <w:p w14:paraId="32CF0A14" w14:textId="77777777" w:rsidR="00625392" w:rsidRDefault="009926B1">
      <w:pPr>
        <w:numPr>
          <w:ilvl w:val="0"/>
          <w:numId w:val="14"/>
        </w:numPr>
        <w:spacing w:after="0"/>
        <w:rPr>
          <w:sz w:val="18"/>
          <w:szCs w:val="18"/>
        </w:rPr>
      </w:pPr>
      <w:r>
        <w:rPr>
          <w:sz w:val="18"/>
          <w:szCs w:val="18"/>
        </w:rPr>
        <w:t>Run gel</w:t>
      </w:r>
    </w:p>
    <w:p w14:paraId="4BC26A78" w14:textId="77777777" w:rsidR="00625392" w:rsidRDefault="009926B1">
      <w:pPr>
        <w:numPr>
          <w:ilvl w:val="0"/>
          <w:numId w:val="14"/>
        </w:numPr>
        <w:spacing w:after="0"/>
        <w:rPr>
          <w:sz w:val="18"/>
          <w:szCs w:val="18"/>
        </w:rPr>
      </w:pPr>
      <w:r>
        <w:rPr>
          <w:sz w:val="18"/>
          <w:szCs w:val="18"/>
        </w:rPr>
        <w:t>Make and purify cDNA</w:t>
      </w:r>
    </w:p>
    <w:p w14:paraId="7C7B6930" w14:textId="77777777" w:rsidR="00625392" w:rsidRDefault="009926B1">
      <w:pPr>
        <w:numPr>
          <w:ilvl w:val="0"/>
          <w:numId w:val="14"/>
        </w:numPr>
        <w:spacing w:after="0"/>
        <w:rPr>
          <w:sz w:val="18"/>
          <w:szCs w:val="18"/>
        </w:rPr>
      </w:pPr>
      <w:r>
        <w:rPr>
          <w:sz w:val="18"/>
          <w:szCs w:val="18"/>
        </w:rPr>
        <w:t>Make square CHA plates</w:t>
      </w:r>
    </w:p>
    <w:p w14:paraId="257F5059" w14:textId="77777777" w:rsidR="00625392" w:rsidRDefault="009926B1">
      <w:pPr>
        <w:numPr>
          <w:ilvl w:val="0"/>
          <w:numId w:val="14"/>
        </w:numPr>
        <w:spacing w:after="0"/>
        <w:rPr>
          <w:sz w:val="18"/>
          <w:szCs w:val="18"/>
        </w:rPr>
      </w:pPr>
      <w:r>
        <w:rPr>
          <w:sz w:val="18"/>
          <w:szCs w:val="18"/>
        </w:rPr>
        <w:t>Patch LVS for T6SS</w:t>
      </w:r>
    </w:p>
    <w:p w14:paraId="203A2E31" w14:textId="77777777" w:rsidR="00625392" w:rsidRDefault="00625392"/>
    <w:p w14:paraId="7FC225A8" w14:textId="19A9A21E" w:rsidR="00625392" w:rsidRDefault="009926B1">
      <w:r>
        <w:t>There’s not much I can do today in the lab besides patch out the LVS for T6SS and routine lab maintenance.</w:t>
      </w:r>
    </w:p>
    <w:p w14:paraId="5B7585C6" w14:textId="0A0F282D" w:rsidR="00BC044D" w:rsidRDefault="00BC044D" w:rsidP="00BC044D">
      <w:pPr>
        <w:spacing w:after="0" w:line="240" w:lineRule="auto"/>
        <w:jc w:val="left"/>
      </w:pPr>
      <w:r>
        <w:rPr>
          <w:b/>
          <w:highlight w:val="green"/>
        </w:rPr>
        <w:t>Wednesday, January 27, 2021</w:t>
      </w:r>
    </w:p>
    <w:p w14:paraId="4699EDC6" w14:textId="77777777" w:rsidR="00BC044D" w:rsidRDefault="00BC044D" w:rsidP="00BC044D">
      <w:pPr>
        <w:rPr>
          <w:b/>
          <w:sz w:val="18"/>
          <w:szCs w:val="18"/>
        </w:rPr>
      </w:pPr>
    </w:p>
    <w:p w14:paraId="1A438D8A" w14:textId="77777777" w:rsidR="00BC044D" w:rsidRDefault="00BC044D" w:rsidP="00BC044D">
      <w:pPr>
        <w:rPr>
          <w:b/>
          <w:sz w:val="18"/>
          <w:szCs w:val="18"/>
        </w:rPr>
      </w:pPr>
      <w:r>
        <w:rPr>
          <w:b/>
          <w:sz w:val="18"/>
          <w:szCs w:val="18"/>
        </w:rPr>
        <w:t>To Do:</w:t>
      </w:r>
    </w:p>
    <w:p w14:paraId="2C999AFC" w14:textId="77777777" w:rsidR="00BC044D" w:rsidRDefault="00BC044D" w:rsidP="00BC044D">
      <w:pPr>
        <w:spacing w:after="0"/>
        <w:ind w:left="720"/>
        <w:rPr>
          <w:strike/>
          <w:sz w:val="18"/>
          <w:szCs w:val="18"/>
        </w:rPr>
      </w:pPr>
    </w:p>
    <w:p w14:paraId="1BDB83B3" w14:textId="77777777" w:rsidR="00BC044D" w:rsidRPr="00BC044D" w:rsidRDefault="00BC044D" w:rsidP="00BC044D">
      <w:pPr>
        <w:numPr>
          <w:ilvl w:val="0"/>
          <w:numId w:val="32"/>
        </w:numPr>
        <w:spacing w:after="0"/>
        <w:rPr>
          <w:strike/>
          <w:sz w:val="18"/>
          <w:szCs w:val="18"/>
        </w:rPr>
      </w:pPr>
      <w:r w:rsidRPr="00BC044D">
        <w:rPr>
          <w:strike/>
          <w:sz w:val="18"/>
          <w:szCs w:val="18"/>
        </w:rPr>
        <w:t>DNase treatment</w:t>
      </w:r>
    </w:p>
    <w:p w14:paraId="4F582ED0" w14:textId="77777777" w:rsidR="00BC044D" w:rsidRPr="00BC044D" w:rsidRDefault="00BC044D" w:rsidP="00BC044D">
      <w:pPr>
        <w:numPr>
          <w:ilvl w:val="0"/>
          <w:numId w:val="32"/>
        </w:numPr>
        <w:spacing w:after="0"/>
        <w:rPr>
          <w:strike/>
          <w:sz w:val="18"/>
          <w:szCs w:val="18"/>
        </w:rPr>
      </w:pPr>
      <w:r w:rsidRPr="00BC044D">
        <w:rPr>
          <w:strike/>
          <w:sz w:val="18"/>
          <w:szCs w:val="18"/>
        </w:rPr>
        <w:t>Run gel</w:t>
      </w:r>
    </w:p>
    <w:p w14:paraId="0508B1AA" w14:textId="77777777" w:rsidR="00BC044D" w:rsidRPr="00BC044D" w:rsidRDefault="00BC044D" w:rsidP="00BC044D">
      <w:pPr>
        <w:numPr>
          <w:ilvl w:val="0"/>
          <w:numId w:val="32"/>
        </w:numPr>
        <w:spacing w:after="0"/>
        <w:rPr>
          <w:strike/>
          <w:sz w:val="18"/>
          <w:szCs w:val="18"/>
        </w:rPr>
      </w:pPr>
      <w:r w:rsidRPr="00BC044D">
        <w:rPr>
          <w:strike/>
          <w:sz w:val="18"/>
          <w:szCs w:val="18"/>
        </w:rPr>
        <w:t>Make and purify cDNA</w:t>
      </w:r>
    </w:p>
    <w:p w14:paraId="399480E7" w14:textId="77777777" w:rsidR="00BC044D" w:rsidRPr="00BC044D" w:rsidRDefault="00BC044D" w:rsidP="00BC044D">
      <w:pPr>
        <w:numPr>
          <w:ilvl w:val="0"/>
          <w:numId w:val="32"/>
        </w:numPr>
        <w:spacing w:after="0"/>
        <w:rPr>
          <w:strike/>
          <w:sz w:val="18"/>
          <w:szCs w:val="18"/>
        </w:rPr>
      </w:pPr>
      <w:r w:rsidRPr="00BC044D">
        <w:rPr>
          <w:strike/>
          <w:sz w:val="18"/>
          <w:szCs w:val="18"/>
        </w:rPr>
        <w:t>Make square CHA plates</w:t>
      </w:r>
    </w:p>
    <w:p w14:paraId="1121F5F6" w14:textId="0284FBDA" w:rsidR="00BC044D" w:rsidRPr="00BC044D" w:rsidRDefault="00BC044D" w:rsidP="00BC044D">
      <w:pPr>
        <w:numPr>
          <w:ilvl w:val="0"/>
          <w:numId w:val="32"/>
        </w:numPr>
        <w:spacing w:after="0"/>
        <w:rPr>
          <w:strike/>
          <w:sz w:val="18"/>
          <w:szCs w:val="18"/>
        </w:rPr>
      </w:pPr>
      <w:r w:rsidRPr="00BC044D">
        <w:rPr>
          <w:strike/>
          <w:sz w:val="18"/>
          <w:szCs w:val="18"/>
        </w:rPr>
        <w:t>Patch LVS for T6SS</w:t>
      </w:r>
    </w:p>
    <w:p w14:paraId="42BE81D5" w14:textId="1897F2FF" w:rsidR="00BC044D" w:rsidRDefault="00BC044D" w:rsidP="00BC044D">
      <w:pPr>
        <w:numPr>
          <w:ilvl w:val="0"/>
          <w:numId w:val="32"/>
        </w:numPr>
        <w:spacing w:after="0"/>
        <w:rPr>
          <w:sz w:val="18"/>
          <w:szCs w:val="18"/>
        </w:rPr>
      </w:pPr>
      <w:r>
        <w:rPr>
          <w:sz w:val="18"/>
          <w:szCs w:val="18"/>
        </w:rPr>
        <w:t>T6SS</w:t>
      </w:r>
      <w:r w:rsidR="001D617A">
        <w:rPr>
          <w:sz w:val="18"/>
          <w:szCs w:val="18"/>
        </w:rPr>
        <w:t xml:space="preserve"> track dilution for</w:t>
      </w:r>
      <w:r>
        <w:rPr>
          <w:sz w:val="18"/>
          <w:szCs w:val="18"/>
        </w:rPr>
        <w:t xml:space="preserve"> OD to CFU/mL curve</w:t>
      </w:r>
    </w:p>
    <w:p w14:paraId="5EE5A240" w14:textId="77777777" w:rsidR="00BC044D" w:rsidRDefault="00BC044D" w:rsidP="00BC044D"/>
    <w:p w14:paraId="3967DF0F" w14:textId="77777777" w:rsidR="00BC044D" w:rsidRDefault="00BC044D" w:rsidP="00BC044D">
      <w:pPr>
        <w:rPr>
          <w:b/>
          <w:u w:val="single"/>
        </w:rPr>
      </w:pPr>
      <w:r>
        <w:rPr>
          <w:b/>
          <w:u w:val="single"/>
        </w:rPr>
        <w:t>Methods and Results:</w:t>
      </w:r>
    </w:p>
    <w:p w14:paraId="1BBD222E" w14:textId="4012C0D1" w:rsidR="00BC044D" w:rsidRDefault="00BC044D">
      <w:r>
        <w:t>I scraped the patch of LVS into 3 mL of PBS, then set up five 1:2 dilutions.  The first tube had 700uL PBS with 700uL undiluted sample. The next tube had 700uL PBS with 700uL of previous tube added, etc. The tubes are known as 0X, 2X, 4X, 6X, and 8X.  I checked the ODs on the spec.  The first three were high, so I diluted 0X 1:4 (250uL to 750uL) and serially diluted the next 2 dilutions.  The OD readings on the 2X and 4X were within range but 0X was still a little high, so I diluted it 1:8 to get an acceptable OD.</w:t>
      </w:r>
    </w:p>
    <w:p w14:paraId="2A7BEA31" w14:textId="1B27A76F" w:rsidR="00BC044D" w:rsidRDefault="00BC044D">
      <w:r w:rsidRPr="00BC044D">
        <w:rPr>
          <w:noProof/>
        </w:rPr>
        <w:drawing>
          <wp:inline distT="0" distB="0" distL="0" distR="0" wp14:anchorId="333C4451" wp14:editId="2A15A354">
            <wp:extent cx="4165600" cy="1447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165600" cy="1447800"/>
                    </a:xfrm>
                    <a:prstGeom prst="rect">
                      <a:avLst/>
                    </a:prstGeom>
                  </pic:spPr>
                </pic:pic>
              </a:graphicData>
            </a:graphic>
          </wp:inline>
        </w:drawing>
      </w:r>
    </w:p>
    <w:p w14:paraId="7DC14C78" w14:textId="11ACA178" w:rsidR="00BC044D" w:rsidRDefault="00BC044D">
      <w:r>
        <w:t xml:space="preserve">I proceeded to the next step of setting up the 1:10 dilutions in the well plate.  I added 180uL pf PBS to wells 1-10, then I added 20uL of each sample into the first well and serially diluted down to well ten. I then inoculated 2 square CHA plates with </w:t>
      </w:r>
      <w:r w:rsidR="00020942">
        <w:t>each sample from wells 4-10 at 10uL for the track dilution, and incubated them at 37ºC.</w:t>
      </w:r>
    </w:p>
    <w:p w14:paraId="4999FE7E" w14:textId="46240FB1" w:rsidR="001D617A" w:rsidRDefault="001D617A" w:rsidP="001D617A">
      <w:pPr>
        <w:spacing w:after="0" w:line="240" w:lineRule="auto"/>
        <w:jc w:val="left"/>
      </w:pPr>
      <w:r>
        <w:rPr>
          <w:b/>
          <w:highlight w:val="green"/>
        </w:rPr>
        <w:lastRenderedPageBreak/>
        <w:t>Thursday, January 28, 2021</w:t>
      </w:r>
    </w:p>
    <w:p w14:paraId="33C51326" w14:textId="77777777" w:rsidR="001D617A" w:rsidRDefault="001D617A" w:rsidP="001D617A">
      <w:pPr>
        <w:rPr>
          <w:b/>
          <w:sz w:val="18"/>
          <w:szCs w:val="18"/>
        </w:rPr>
      </w:pPr>
    </w:p>
    <w:p w14:paraId="2A7C5772" w14:textId="77777777" w:rsidR="001D617A" w:rsidRDefault="001D617A" w:rsidP="001D617A">
      <w:pPr>
        <w:rPr>
          <w:b/>
          <w:sz w:val="18"/>
          <w:szCs w:val="18"/>
        </w:rPr>
      </w:pPr>
      <w:r>
        <w:rPr>
          <w:b/>
          <w:sz w:val="18"/>
          <w:szCs w:val="18"/>
        </w:rPr>
        <w:t>To Do:</w:t>
      </w:r>
    </w:p>
    <w:p w14:paraId="7F33848E" w14:textId="77777777" w:rsidR="001D617A" w:rsidRDefault="001D617A" w:rsidP="001D617A">
      <w:pPr>
        <w:spacing w:after="0"/>
        <w:ind w:left="720"/>
        <w:rPr>
          <w:strike/>
          <w:sz w:val="18"/>
          <w:szCs w:val="18"/>
        </w:rPr>
      </w:pPr>
    </w:p>
    <w:p w14:paraId="0CA0B5B0" w14:textId="51A3B10F" w:rsidR="001D617A" w:rsidRPr="00882A1C" w:rsidRDefault="001D617A" w:rsidP="001D617A">
      <w:pPr>
        <w:numPr>
          <w:ilvl w:val="0"/>
          <w:numId w:val="33"/>
        </w:numPr>
        <w:spacing w:after="0"/>
        <w:rPr>
          <w:strike/>
          <w:sz w:val="18"/>
          <w:szCs w:val="18"/>
        </w:rPr>
      </w:pPr>
      <w:r w:rsidRPr="00882A1C">
        <w:rPr>
          <w:strike/>
          <w:sz w:val="18"/>
          <w:szCs w:val="18"/>
        </w:rPr>
        <w:t>T6SS track dilution for OD to CFU/mL curve</w:t>
      </w:r>
    </w:p>
    <w:p w14:paraId="78DEC623" w14:textId="7E7E1B8D" w:rsidR="001D617A" w:rsidRDefault="001D617A" w:rsidP="001D617A">
      <w:pPr>
        <w:numPr>
          <w:ilvl w:val="0"/>
          <w:numId w:val="33"/>
        </w:numPr>
        <w:spacing w:after="0"/>
        <w:rPr>
          <w:sz w:val="18"/>
          <w:szCs w:val="18"/>
        </w:rPr>
      </w:pPr>
      <w:r>
        <w:rPr>
          <w:sz w:val="18"/>
          <w:szCs w:val="18"/>
        </w:rPr>
        <w:t>Patch single colonies for RNA isolation</w:t>
      </w:r>
    </w:p>
    <w:p w14:paraId="46F3DC58" w14:textId="5E6BCFBC" w:rsidR="006730E8" w:rsidRDefault="006730E8" w:rsidP="001D617A">
      <w:pPr>
        <w:numPr>
          <w:ilvl w:val="0"/>
          <w:numId w:val="33"/>
        </w:numPr>
        <w:spacing w:after="0"/>
        <w:rPr>
          <w:sz w:val="18"/>
          <w:szCs w:val="18"/>
        </w:rPr>
      </w:pPr>
      <w:r>
        <w:rPr>
          <w:sz w:val="18"/>
          <w:szCs w:val="18"/>
        </w:rPr>
        <w:t xml:space="preserve">Streak </w:t>
      </w:r>
      <w:r w:rsidR="000423AD">
        <w:rPr>
          <w:sz w:val="18"/>
          <w:szCs w:val="18"/>
        </w:rPr>
        <w:t>for isolation again</w:t>
      </w:r>
    </w:p>
    <w:p w14:paraId="690D54DB" w14:textId="3F7D5589" w:rsidR="000423AD" w:rsidRDefault="000423AD" w:rsidP="000423AD">
      <w:pPr>
        <w:spacing w:after="0"/>
        <w:rPr>
          <w:sz w:val="18"/>
          <w:szCs w:val="18"/>
        </w:rPr>
      </w:pPr>
    </w:p>
    <w:p w14:paraId="46474BE6" w14:textId="6D3CCFD4" w:rsidR="000423AD" w:rsidRPr="000423AD" w:rsidRDefault="000423AD" w:rsidP="000423AD">
      <w:pPr>
        <w:spacing w:after="0"/>
      </w:pPr>
      <w:r>
        <w:t>I see some contamination on the single colony plates</w:t>
      </w:r>
      <w:r w:rsidR="00C91447">
        <w:t xml:space="preserve"> (LVS and </w:t>
      </w:r>
      <w:r w:rsidR="00C91447" w:rsidRPr="00C91447">
        <w:t>Tn7</w:t>
      </w:r>
      <w:r w:rsidR="00C91447" w:rsidRPr="00C91447">
        <w:rPr>
          <w:i/>
          <w:iCs/>
        </w:rPr>
        <w:t>rpsU1</w:t>
      </w:r>
      <w:r w:rsidR="00C91447">
        <w:t>),</w:t>
      </w:r>
      <w:r>
        <w:t xml:space="preserve"> so I will streak new plates today to patch on Sunday and I will also streak new plates tomorrow to patch on Monday so I will have back up in case something goes wrong.</w:t>
      </w:r>
    </w:p>
    <w:p w14:paraId="0C66EAF8" w14:textId="77777777" w:rsidR="001D617A" w:rsidRDefault="001D617A" w:rsidP="001D617A"/>
    <w:p w14:paraId="55BE9822" w14:textId="0FCC848A" w:rsidR="00DC21B2" w:rsidRDefault="00DC21B2" w:rsidP="00DC21B2">
      <w:pPr>
        <w:spacing w:after="0" w:line="240" w:lineRule="auto"/>
        <w:jc w:val="left"/>
      </w:pPr>
      <w:r>
        <w:rPr>
          <w:b/>
          <w:highlight w:val="green"/>
        </w:rPr>
        <w:t>Friday, January 29, 2021</w:t>
      </w:r>
    </w:p>
    <w:p w14:paraId="0BDF4312" w14:textId="77777777" w:rsidR="00DC21B2" w:rsidRDefault="00DC21B2" w:rsidP="00DC21B2">
      <w:pPr>
        <w:rPr>
          <w:b/>
          <w:sz w:val="18"/>
          <w:szCs w:val="18"/>
        </w:rPr>
      </w:pPr>
    </w:p>
    <w:p w14:paraId="0F1CC08A" w14:textId="77777777" w:rsidR="00DC21B2" w:rsidRDefault="00DC21B2" w:rsidP="00DC21B2">
      <w:pPr>
        <w:rPr>
          <w:b/>
          <w:sz w:val="18"/>
          <w:szCs w:val="18"/>
        </w:rPr>
      </w:pPr>
      <w:r>
        <w:rPr>
          <w:b/>
          <w:sz w:val="18"/>
          <w:szCs w:val="18"/>
        </w:rPr>
        <w:t>To Do:</w:t>
      </w:r>
    </w:p>
    <w:p w14:paraId="5D132E0C" w14:textId="77777777" w:rsidR="00DC21B2" w:rsidRDefault="00DC21B2" w:rsidP="00DC21B2">
      <w:pPr>
        <w:spacing w:after="0"/>
        <w:ind w:left="720"/>
        <w:rPr>
          <w:strike/>
          <w:sz w:val="18"/>
          <w:szCs w:val="18"/>
        </w:rPr>
      </w:pPr>
    </w:p>
    <w:p w14:paraId="43DA59E0" w14:textId="77777777" w:rsidR="00DC21B2" w:rsidRPr="00882A1C" w:rsidRDefault="00DC21B2" w:rsidP="00DC21B2">
      <w:pPr>
        <w:numPr>
          <w:ilvl w:val="0"/>
          <w:numId w:val="34"/>
        </w:numPr>
        <w:spacing w:after="0"/>
        <w:rPr>
          <w:strike/>
          <w:sz w:val="18"/>
          <w:szCs w:val="18"/>
        </w:rPr>
      </w:pPr>
      <w:r w:rsidRPr="00882A1C">
        <w:rPr>
          <w:strike/>
          <w:sz w:val="18"/>
          <w:szCs w:val="18"/>
        </w:rPr>
        <w:t>T6SS track dilution for OD to CFU/mL curve</w:t>
      </w:r>
    </w:p>
    <w:p w14:paraId="40DEC54E" w14:textId="195C7A69" w:rsidR="00DC21B2" w:rsidRDefault="00DC21B2" w:rsidP="00DC21B2">
      <w:pPr>
        <w:numPr>
          <w:ilvl w:val="0"/>
          <w:numId w:val="34"/>
        </w:numPr>
        <w:spacing w:after="0"/>
        <w:rPr>
          <w:sz w:val="18"/>
          <w:szCs w:val="18"/>
        </w:rPr>
      </w:pPr>
      <w:r>
        <w:rPr>
          <w:sz w:val="18"/>
          <w:szCs w:val="18"/>
        </w:rPr>
        <w:t>Streak for isolation again</w:t>
      </w:r>
    </w:p>
    <w:p w14:paraId="0BD0D9E7" w14:textId="66441888" w:rsidR="004D3C32" w:rsidRDefault="004D3C32" w:rsidP="004D3C32">
      <w:pPr>
        <w:spacing w:after="0"/>
        <w:rPr>
          <w:sz w:val="18"/>
          <w:szCs w:val="18"/>
        </w:rPr>
      </w:pPr>
    </w:p>
    <w:p w14:paraId="5D6DFA49" w14:textId="018C074E" w:rsidR="004D3C32" w:rsidRDefault="004D3C32" w:rsidP="004D3C32">
      <w:pPr>
        <w:spacing w:after="0"/>
      </w:pPr>
      <w:r>
        <w:t>I will streak for isolation again from frozen today just as a backup in case something goes wrong with either the growth of the organisms over the weekend or the isolation protocol.</w:t>
      </w:r>
    </w:p>
    <w:p w14:paraId="7400DFD3" w14:textId="60978D19" w:rsidR="00997597" w:rsidRDefault="00997597" w:rsidP="004D3C32">
      <w:pPr>
        <w:spacing w:after="0"/>
      </w:pPr>
    </w:p>
    <w:p w14:paraId="310CEF98" w14:textId="3A150D7F" w:rsidR="00997597" w:rsidRPr="00997597" w:rsidRDefault="00997597" w:rsidP="004D3C32">
      <w:pPr>
        <w:spacing w:after="0"/>
      </w:pPr>
      <w:r>
        <w:t>I saw some contamination on Tn7</w:t>
      </w:r>
      <w:r w:rsidRPr="00997597">
        <w:rPr>
          <w:i/>
          <w:iCs/>
        </w:rPr>
        <w:t>rpsU1</w:t>
      </w:r>
      <w:r w:rsidR="00C91447">
        <w:t>.</w:t>
      </w:r>
      <w:r w:rsidR="00AB2427">
        <w:t xml:space="preserve"> I will make more aliquots from my glycerol stocks.</w:t>
      </w:r>
    </w:p>
    <w:p w14:paraId="2DFCF21F" w14:textId="77777777" w:rsidR="00EA251B" w:rsidRDefault="00EA251B" w:rsidP="00EA251B">
      <w:pPr>
        <w:spacing w:after="0" w:line="240" w:lineRule="auto"/>
        <w:jc w:val="left"/>
        <w:rPr>
          <w:b/>
          <w:highlight w:val="green"/>
        </w:rPr>
      </w:pPr>
    </w:p>
    <w:p w14:paraId="771800CB" w14:textId="200963EA" w:rsidR="00EA251B" w:rsidRDefault="00EA251B" w:rsidP="00EA251B">
      <w:pPr>
        <w:spacing w:after="0" w:line="240" w:lineRule="auto"/>
        <w:jc w:val="left"/>
      </w:pPr>
      <w:r>
        <w:rPr>
          <w:b/>
          <w:highlight w:val="green"/>
        </w:rPr>
        <w:t>Saturday, January 30, 2021</w:t>
      </w:r>
    </w:p>
    <w:p w14:paraId="6EE36DAB" w14:textId="77777777" w:rsidR="00EA251B" w:rsidRDefault="00EA251B" w:rsidP="00EA251B">
      <w:pPr>
        <w:rPr>
          <w:b/>
          <w:sz w:val="18"/>
          <w:szCs w:val="18"/>
        </w:rPr>
      </w:pPr>
    </w:p>
    <w:p w14:paraId="25F33820" w14:textId="77777777" w:rsidR="00EA251B" w:rsidRDefault="00EA251B" w:rsidP="00EA251B">
      <w:pPr>
        <w:rPr>
          <w:b/>
          <w:sz w:val="18"/>
          <w:szCs w:val="18"/>
        </w:rPr>
      </w:pPr>
      <w:r>
        <w:rPr>
          <w:b/>
          <w:sz w:val="18"/>
          <w:szCs w:val="18"/>
        </w:rPr>
        <w:t>To Do:</w:t>
      </w:r>
    </w:p>
    <w:p w14:paraId="7EBCF8F7" w14:textId="77777777" w:rsidR="00EA251B" w:rsidRDefault="00EA251B" w:rsidP="00EA251B">
      <w:pPr>
        <w:spacing w:after="0"/>
        <w:ind w:left="720"/>
        <w:rPr>
          <w:strike/>
          <w:sz w:val="18"/>
          <w:szCs w:val="18"/>
        </w:rPr>
      </w:pPr>
    </w:p>
    <w:p w14:paraId="75A09904" w14:textId="234AD27D" w:rsidR="00EA251B" w:rsidRDefault="00EA251B" w:rsidP="00EA251B">
      <w:pPr>
        <w:numPr>
          <w:ilvl w:val="0"/>
          <w:numId w:val="35"/>
        </w:numPr>
        <w:spacing w:after="0"/>
        <w:rPr>
          <w:sz w:val="18"/>
          <w:szCs w:val="18"/>
        </w:rPr>
      </w:pPr>
      <w:r>
        <w:rPr>
          <w:sz w:val="18"/>
          <w:szCs w:val="18"/>
        </w:rPr>
        <w:t>Streak for isolation again</w:t>
      </w:r>
    </w:p>
    <w:p w14:paraId="0879CE05" w14:textId="3D0A443B" w:rsidR="00EA251B" w:rsidRDefault="00EA251B" w:rsidP="00EA251B">
      <w:pPr>
        <w:numPr>
          <w:ilvl w:val="0"/>
          <w:numId w:val="35"/>
        </w:numPr>
        <w:spacing w:after="0"/>
        <w:rPr>
          <w:sz w:val="18"/>
          <w:szCs w:val="18"/>
        </w:rPr>
      </w:pPr>
      <w:r>
        <w:rPr>
          <w:sz w:val="18"/>
          <w:szCs w:val="18"/>
        </w:rPr>
        <w:t>Count colonies on track plates</w:t>
      </w:r>
    </w:p>
    <w:p w14:paraId="4DE85649" w14:textId="654319F7" w:rsidR="00EA251B" w:rsidRDefault="00EA251B" w:rsidP="00EA251B">
      <w:pPr>
        <w:spacing w:after="0"/>
        <w:rPr>
          <w:sz w:val="18"/>
          <w:szCs w:val="18"/>
        </w:rPr>
      </w:pPr>
    </w:p>
    <w:p w14:paraId="5A4804B3" w14:textId="17E93D6B" w:rsidR="00EA251B" w:rsidRDefault="00EA251B" w:rsidP="00EA251B">
      <w:pPr>
        <w:spacing w:after="0"/>
        <w:rPr>
          <w:sz w:val="18"/>
          <w:szCs w:val="18"/>
        </w:rPr>
      </w:pPr>
    </w:p>
    <w:p w14:paraId="69E5E50B" w14:textId="2F94C83B" w:rsidR="00EA251B" w:rsidRDefault="00EA251B" w:rsidP="00EA251B">
      <w:pPr>
        <w:spacing w:after="0"/>
      </w:pPr>
      <w:r>
        <w:t>I streaked my strains for RNA from frozen, and I also streaked from the glycerol stocks to make new single use aliquots.</w:t>
      </w:r>
    </w:p>
    <w:p w14:paraId="79D25B4B" w14:textId="1605409D" w:rsidR="00EA251B" w:rsidRDefault="00EA251B" w:rsidP="00EA251B">
      <w:pPr>
        <w:spacing w:after="0"/>
      </w:pPr>
    </w:p>
    <w:p w14:paraId="43E529CF" w14:textId="528EBDDE" w:rsidR="00EA251B" w:rsidRPr="00A26334" w:rsidRDefault="00EA251B" w:rsidP="00A26334">
      <w:pPr>
        <w:spacing w:after="0"/>
      </w:pPr>
      <w:r>
        <w:t>OD to CFU/mL:</w:t>
      </w:r>
    </w:p>
    <w:p w14:paraId="12CBDF7D" w14:textId="4F9B238A" w:rsidR="00EA251B" w:rsidRDefault="00A26334" w:rsidP="00EA251B">
      <w:pPr>
        <w:spacing w:after="0" w:line="240" w:lineRule="auto"/>
        <w:jc w:val="left"/>
        <w:rPr>
          <w:b/>
          <w:highlight w:val="green"/>
        </w:rPr>
      </w:pPr>
      <w:r w:rsidRPr="00A26334">
        <w:rPr>
          <w:b/>
          <w:noProof/>
        </w:rPr>
        <w:drawing>
          <wp:inline distT="0" distB="0" distL="0" distR="0" wp14:anchorId="0DAF37EF" wp14:editId="16017FC1">
            <wp:extent cx="4991100" cy="1447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991100" cy="1447800"/>
                    </a:xfrm>
                    <a:prstGeom prst="rect">
                      <a:avLst/>
                    </a:prstGeom>
                  </pic:spPr>
                </pic:pic>
              </a:graphicData>
            </a:graphic>
          </wp:inline>
        </w:drawing>
      </w:r>
    </w:p>
    <w:p w14:paraId="4785F8EB" w14:textId="4916D4AD" w:rsidR="00EA251B" w:rsidRDefault="00EA251B" w:rsidP="00EA251B">
      <w:pPr>
        <w:spacing w:after="0" w:line="240" w:lineRule="auto"/>
        <w:jc w:val="left"/>
        <w:rPr>
          <w:b/>
          <w:highlight w:val="green"/>
        </w:rPr>
      </w:pPr>
    </w:p>
    <w:p w14:paraId="0BE9C153" w14:textId="21AA43C7" w:rsidR="00A26334" w:rsidRDefault="00A26334" w:rsidP="00EA251B">
      <w:pPr>
        <w:spacing w:after="0" w:line="240" w:lineRule="auto"/>
        <w:jc w:val="left"/>
        <w:rPr>
          <w:b/>
          <w:highlight w:val="green"/>
        </w:rPr>
      </w:pPr>
    </w:p>
    <w:p w14:paraId="1BF6ECBB" w14:textId="63C820E4" w:rsidR="00A26334" w:rsidRDefault="00A26334" w:rsidP="00EA251B">
      <w:pPr>
        <w:spacing w:after="0" w:line="240" w:lineRule="auto"/>
        <w:jc w:val="left"/>
        <w:rPr>
          <w:b/>
          <w:highlight w:val="green"/>
        </w:rPr>
      </w:pPr>
      <w:r>
        <w:rPr>
          <w:noProof/>
        </w:rPr>
        <w:drawing>
          <wp:inline distT="0" distB="0" distL="0" distR="0" wp14:anchorId="0FA2A605" wp14:editId="6DC7C376">
            <wp:extent cx="6483350" cy="4070350"/>
            <wp:effectExtent l="0" t="0" r="6350" b="6350"/>
            <wp:docPr id="3" name="Chart 3">
              <a:extLst xmlns:a="http://schemas.openxmlformats.org/drawingml/2006/main">
                <a:ext uri="{FF2B5EF4-FFF2-40B4-BE49-F238E27FC236}">
                  <a16:creationId xmlns:a16="http://schemas.microsoft.com/office/drawing/2014/main" id="{923D24E8-9580-A14D-B691-AF93859B9B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93B8D0E" w14:textId="77777777" w:rsidR="00EA251B" w:rsidRDefault="00EA251B" w:rsidP="00EA251B">
      <w:pPr>
        <w:spacing w:after="0" w:line="240" w:lineRule="auto"/>
        <w:jc w:val="left"/>
        <w:rPr>
          <w:b/>
          <w:highlight w:val="green"/>
        </w:rPr>
      </w:pPr>
    </w:p>
    <w:p w14:paraId="3DD89DA3" w14:textId="77777777" w:rsidR="00EA251B" w:rsidRDefault="00EA251B" w:rsidP="00EA251B">
      <w:pPr>
        <w:spacing w:after="0" w:line="240" w:lineRule="auto"/>
        <w:jc w:val="left"/>
        <w:rPr>
          <w:b/>
          <w:highlight w:val="green"/>
        </w:rPr>
      </w:pPr>
    </w:p>
    <w:p w14:paraId="1DBE3F28" w14:textId="77777777" w:rsidR="00EA251B" w:rsidRDefault="00EA251B" w:rsidP="00EA251B">
      <w:pPr>
        <w:spacing w:after="0" w:line="240" w:lineRule="auto"/>
        <w:jc w:val="left"/>
        <w:rPr>
          <w:b/>
          <w:highlight w:val="green"/>
        </w:rPr>
      </w:pPr>
    </w:p>
    <w:p w14:paraId="0AD514FC" w14:textId="71D932B6" w:rsidR="00EA251B" w:rsidRPr="00A26334" w:rsidRDefault="00A26334" w:rsidP="00EA251B">
      <w:pPr>
        <w:spacing w:after="0" w:line="240" w:lineRule="auto"/>
        <w:jc w:val="left"/>
        <w:rPr>
          <w:bCs/>
        </w:rPr>
      </w:pPr>
      <w:r w:rsidRPr="00A26334">
        <w:rPr>
          <w:bCs/>
        </w:rPr>
        <w:t>Still not good</w:t>
      </w:r>
    </w:p>
    <w:p w14:paraId="35B37726" w14:textId="77777777" w:rsidR="00EA251B" w:rsidRDefault="00EA251B" w:rsidP="00EA251B">
      <w:pPr>
        <w:spacing w:after="0" w:line="240" w:lineRule="auto"/>
        <w:jc w:val="left"/>
        <w:rPr>
          <w:b/>
          <w:highlight w:val="green"/>
        </w:rPr>
      </w:pPr>
    </w:p>
    <w:p w14:paraId="208A192C" w14:textId="77777777" w:rsidR="00EA251B" w:rsidRDefault="00EA251B" w:rsidP="00EA251B">
      <w:pPr>
        <w:spacing w:after="0" w:line="240" w:lineRule="auto"/>
        <w:jc w:val="left"/>
        <w:rPr>
          <w:b/>
          <w:highlight w:val="green"/>
        </w:rPr>
      </w:pPr>
    </w:p>
    <w:p w14:paraId="77EF9E7E" w14:textId="02113B20" w:rsidR="00EA251B" w:rsidRDefault="00EA251B" w:rsidP="00EA251B">
      <w:pPr>
        <w:spacing w:after="0" w:line="240" w:lineRule="auto"/>
        <w:jc w:val="left"/>
      </w:pPr>
      <w:r>
        <w:rPr>
          <w:b/>
          <w:highlight w:val="green"/>
        </w:rPr>
        <w:t>Sunday, January 31, 2021</w:t>
      </w:r>
    </w:p>
    <w:p w14:paraId="3EA04B59" w14:textId="77777777" w:rsidR="00EA251B" w:rsidRDefault="00EA251B" w:rsidP="00EA251B">
      <w:pPr>
        <w:rPr>
          <w:b/>
          <w:sz w:val="18"/>
          <w:szCs w:val="18"/>
        </w:rPr>
      </w:pPr>
    </w:p>
    <w:p w14:paraId="26776DAD" w14:textId="77777777" w:rsidR="00EA251B" w:rsidRDefault="00EA251B" w:rsidP="00EA251B">
      <w:pPr>
        <w:rPr>
          <w:b/>
          <w:sz w:val="18"/>
          <w:szCs w:val="18"/>
        </w:rPr>
      </w:pPr>
      <w:r>
        <w:rPr>
          <w:b/>
          <w:sz w:val="18"/>
          <w:szCs w:val="18"/>
        </w:rPr>
        <w:t>To Do:</w:t>
      </w:r>
    </w:p>
    <w:p w14:paraId="4EB73F3E" w14:textId="77777777" w:rsidR="00EA251B" w:rsidRDefault="00EA251B" w:rsidP="00EA251B">
      <w:pPr>
        <w:spacing w:after="0"/>
        <w:ind w:left="720"/>
        <w:rPr>
          <w:strike/>
          <w:sz w:val="18"/>
          <w:szCs w:val="18"/>
        </w:rPr>
      </w:pPr>
    </w:p>
    <w:p w14:paraId="67020C9B" w14:textId="77777777" w:rsidR="00EA251B" w:rsidRDefault="00EA251B" w:rsidP="00EA251B">
      <w:pPr>
        <w:numPr>
          <w:ilvl w:val="0"/>
          <w:numId w:val="36"/>
        </w:numPr>
        <w:spacing w:after="0"/>
        <w:rPr>
          <w:sz w:val="18"/>
          <w:szCs w:val="18"/>
        </w:rPr>
      </w:pPr>
      <w:r>
        <w:rPr>
          <w:sz w:val="18"/>
          <w:szCs w:val="18"/>
        </w:rPr>
        <w:t>Streak for isolation again</w:t>
      </w:r>
    </w:p>
    <w:p w14:paraId="562BABDF" w14:textId="2154D649" w:rsidR="00625392" w:rsidRPr="00EA251B" w:rsidRDefault="00EA251B">
      <w:pPr>
        <w:pStyle w:val="Heading1"/>
        <w:rPr>
          <w:rFonts w:asciiTheme="minorHAnsi" w:hAnsiTheme="minorHAnsi" w:cstheme="minorHAnsi"/>
          <w:b w:val="0"/>
          <w:bCs w:val="0"/>
          <w:color w:val="000000" w:themeColor="text1"/>
          <w:sz w:val="22"/>
          <w:szCs w:val="22"/>
        </w:rPr>
      </w:pPr>
      <w:r>
        <w:rPr>
          <w:rFonts w:asciiTheme="minorHAnsi" w:hAnsiTheme="minorHAnsi" w:cstheme="minorHAnsi"/>
          <w:b w:val="0"/>
          <w:bCs w:val="0"/>
          <w:color w:val="000000" w:themeColor="text1"/>
          <w:sz w:val="22"/>
          <w:szCs w:val="22"/>
        </w:rPr>
        <w:lastRenderedPageBreak/>
        <w:t>I streaked from frozen again.  The plates from yesterday look good.  I’m not coming into the lab on Monday due to weather, so I will most likely set up the RNA on Wednesday.</w:t>
      </w:r>
    </w:p>
    <w:p w14:paraId="646D5E01" w14:textId="77777777" w:rsidR="00625392" w:rsidRDefault="00625392">
      <w:pPr>
        <w:pStyle w:val="Heading1"/>
      </w:pPr>
    </w:p>
    <w:p w14:paraId="52BC3DF4" w14:textId="77777777" w:rsidR="00625392" w:rsidRDefault="00625392">
      <w:pPr>
        <w:pStyle w:val="Heading1"/>
      </w:pPr>
    </w:p>
    <w:p w14:paraId="1AA1A192" w14:textId="77777777" w:rsidR="00625392" w:rsidRDefault="009926B1">
      <w:pPr>
        <w:pStyle w:val="Heading1"/>
      </w:pPr>
      <w:r>
        <w:t>Bibliography</w:t>
      </w:r>
    </w:p>
    <w:p w14:paraId="45C00F0B" w14:textId="77777777" w:rsidR="00625392" w:rsidRDefault="00625392">
      <w:pPr>
        <w:widowControl w:val="0"/>
        <w:spacing w:line="240" w:lineRule="auto"/>
        <w:ind w:left="480" w:hanging="480"/>
      </w:pPr>
    </w:p>
    <w:p w14:paraId="740DEAE4" w14:textId="77777777" w:rsidR="00625392" w:rsidRDefault="00625392">
      <w:pPr>
        <w:widowControl w:val="0"/>
        <w:spacing w:line="240" w:lineRule="auto"/>
        <w:ind w:left="480" w:hanging="480"/>
      </w:pPr>
    </w:p>
    <w:p w14:paraId="54F91B1F" w14:textId="77777777" w:rsidR="00625392" w:rsidRDefault="009926B1">
      <w:pPr>
        <w:widowControl w:val="0"/>
        <w:spacing w:line="240" w:lineRule="auto"/>
      </w:pPr>
      <w:r>
        <w:t xml:space="preserve">Ramsey, K. M. and Dove, S. L. (2016) </w:t>
      </w:r>
      <w:proofErr w:type="gramStart"/>
      <w:r>
        <w:t>‘ A</w:t>
      </w:r>
      <w:proofErr w:type="gramEnd"/>
      <w:r>
        <w:t xml:space="preserve"> response regulator promotes </w:t>
      </w:r>
      <w:proofErr w:type="spellStart"/>
      <w:r>
        <w:t>Francisella</w:t>
      </w:r>
      <w:proofErr w:type="spellEnd"/>
      <w:r>
        <w:t xml:space="preserve"> </w:t>
      </w:r>
      <w:proofErr w:type="spellStart"/>
      <w:r>
        <w:t>tularensis</w:t>
      </w:r>
      <w:proofErr w:type="spellEnd"/>
      <w:r>
        <w:t xml:space="preserve"> intramacrophage growth by repressing an anti-virulence factor ’, </w:t>
      </w:r>
      <w:r>
        <w:rPr>
          <w:i/>
        </w:rPr>
        <w:t>Molecular Microbiology</w:t>
      </w:r>
      <w:r>
        <w:t xml:space="preserve">. </w:t>
      </w:r>
      <w:proofErr w:type="spellStart"/>
      <w:r>
        <w:t>doi</w:t>
      </w:r>
      <w:proofErr w:type="spellEnd"/>
      <w:r>
        <w:t>: 10.1111/mmi.13418.</w:t>
      </w:r>
    </w:p>
    <w:p w14:paraId="73925C7C" w14:textId="77777777" w:rsidR="00625392" w:rsidRDefault="00625392">
      <w:pPr>
        <w:widowControl w:val="0"/>
        <w:spacing w:line="240" w:lineRule="auto"/>
        <w:ind w:left="480" w:hanging="480"/>
      </w:pPr>
    </w:p>
    <w:p w14:paraId="50F2F449" w14:textId="77777777" w:rsidR="00625392" w:rsidRDefault="00625392">
      <w:pPr>
        <w:widowControl w:val="0"/>
        <w:pBdr>
          <w:top w:val="nil"/>
          <w:left w:val="nil"/>
          <w:bottom w:val="nil"/>
          <w:right w:val="nil"/>
          <w:between w:val="nil"/>
        </w:pBdr>
        <w:spacing w:after="0"/>
        <w:jc w:val="left"/>
      </w:pPr>
    </w:p>
    <w:sectPr w:rsidR="00625392">
      <w:headerReference w:type="even" r:id="rId58"/>
      <w:headerReference w:type="default" r:id="rId59"/>
      <w:pgSz w:w="12240" w:h="15840"/>
      <w:pgMar w:top="1440" w:right="1008" w:bottom="1440" w:left="100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13C1CC" w14:textId="77777777" w:rsidR="00FC7C18" w:rsidRDefault="00FC7C18">
      <w:pPr>
        <w:spacing w:after="0" w:line="240" w:lineRule="auto"/>
      </w:pPr>
      <w:r>
        <w:separator/>
      </w:r>
    </w:p>
  </w:endnote>
  <w:endnote w:type="continuationSeparator" w:id="0">
    <w:p w14:paraId="291DA0D9" w14:textId="77777777" w:rsidR="00FC7C18" w:rsidRDefault="00FC7C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altName w:val="Georgia"/>
    <w:panose1 w:val="020405020504050203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4D"/>
    <w:family w:val="decorative"/>
    <w:pitch w:val="variable"/>
    <w:sig w:usb0="00000003" w:usb1="00000000" w:usb2="00000000" w:usb3="00000000" w:csb0="8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7CAD2F" w14:textId="77777777" w:rsidR="00FC7C18" w:rsidRDefault="00FC7C18">
      <w:pPr>
        <w:spacing w:after="0" w:line="240" w:lineRule="auto"/>
      </w:pPr>
      <w:r>
        <w:separator/>
      </w:r>
    </w:p>
  </w:footnote>
  <w:footnote w:type="continuationSeparator" w:id="0">
    <w:p w14:paraId="3676624C" w14:textId="77777777" w:rsidR="00FC7C18" w:rsidRDefault="00FC7C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C9DC8F" w14:textId="77777777" w:rsidR="006D1CFC" w:rsidRDefault="006D1CFC">
    <w:pPr>
      <w:pBdr>
        <w:top w:val="nil"/>
        <w:left w:val="nil"/>
        <w:bottom w:val="nil"/>
        <w:right w:val="nil"/>
        <w:between w:val="nil"/>
      </w:pBdr>
      <w:tabs>
        <w:tab w:val="center" w:pos="4680"/>
        <w:tab w:val="right" w:pos="9360"/>
      </w:tabs>
      <w:spacing w:after="0" w:line="240" w:lineRule="auto"/>
      <w:jc w:val="right"/>
      <w:rPr>
        <w:color w:val="000000"/>
      </w:rPr>
    </w:pPr>
  </w:p>
  <w:p w14:paraId="7A1F338F" w14:textId="77777777" w:rsidR="006D1CFC" w:rsidRDefault="006D1CFC">
    <w:pPr>
      <w:pBdr>
        <w:top w:val="nil"/>
        <w:left w:val="nil"/>
        <w:bottom w:val="nil"/>
        <w:right w:val="nil"/>
        <w:between w:val="nil"/>
      </w:pBdr>
      <w:tabs>
        <w:tab w:val="center" w:pos="4680"/>
        <w:tab w:val="right" w:pos="9360"/>
      </w:tabs>
      <w:spacing w:after="0" w:line="240" w:lineRule="auto"/>
      <w:ind w:right="360"/>
      <w:rPr>
        <w:color w:val="000000"/>
      </w:rPr>
    </w:pPr>
    <w:r>
      <w:rPr>
        <w:color w:val="000000"/>
      </w:rPr>
      <w:fldChar w:fldCharType="begin"/>
    </w:r>
    <w:r>
      <w:rPr>
        <w:color w:val="000000"/>
      </w:rPr>
      <w:instrText>PAGE</w:instrText>
    </w:r>
    <w:r>
      <w:rPr>
        <w:color w:val="00000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731AE2" w14:textId="77777777" w:rsidR="006D1CFC" w:rsidRDefault="006D1CFC">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36DAFDCF" w14:textId="77777777" w:rsidR="006D1CFC" w:rsidRDefault="006D1CFC">
    <w:pPr>
      <w:pBdr>
        <w:top w:val="nil"/>
        <w:left w:val="nil"/>
        <w:bottom w:val="nil"/>
        <w:right w:val="nil"/>
        <w:between w:val="nil"/>
      </w:pBdr>
      <w:tabs>
        <w:tab w:val="center" w:pos="4680"/>
        <w:tab w:val="right" w:pos="9360"/>
      </w:tabs>
      <w:spacing w:after="0" w:line="240" w:lineRule="auto"/>
      <w:ind w:right="360"/>
      <w:rPr>
        <w:color w:val="000000"/>
      </w:rPr>
    </w:pPr>
    <w:r>
      <w:rPr>
        <w:color w:val="000000"/>
      </w:rPr>
      <w:t>Kira Bernabe- Ramsey Lab Notebook   Page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5F3D19"/>
    <w:multiLevelType w:val="multilevel"/>
    <w:tmpl w:val="3856AF9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B06198"/>
    <w:multiLevelType w:val="multilevel"/>
    <w:tmpl w:val="A536A4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DA87717"/>
    <w:multiLevelType w:val="multilevel"/>
    <w:tmpl w:val="F0FED76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F7F0298"/>
    <w:multiLevelType w:val="multilevel"/>
    <w:tmpl w:val="67A6A700"/>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3577209"/>
    <w:multiLevelType w:val="multilevel"/>
    <w:tmpl w:val="3F5861A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44A710C"/>
    <w:multiLevelType w:val="multilevel"/>
    <w:tmpl w:val="7368F7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A0D725B"/>
    <w:multiLevelType w:val="multilevel"/>
    <w:tmpl w:val="E1643B0A"/>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AAD65A2"/>
    <w:multiLevelType w:val="multilevel"/>
    <w:tmpl w:val="937C5E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2D1A03D4"/>
    <w:multiLevelType w:val="multilevel"/>
    <w:tmpl w:val="F7E6C1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D91334"/>
    <w:multiLevelType w:val="multilevel"/>
    <w:tmpl w:val="DF3C7D92"/>
    <w:lvl w:ilvl="0">
      <w:start w:val="1"/>
      <w:numFmt w:val="lowerLetter"/>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0" w15:restartNumberingAfterBreak="0">
    <w:nsid w:val="2EBA5E51"/>
    <w:multiLevelType w:val="multilevel"/>
    <w:tmpl w:val="0CC40F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0171DC8"/>
    <w:multiLevelType w:val="multilevel"/>
    <w:tmpl w:val="8EF830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1567488"/>
    <w:multiLevelType w:val="multilevel"/>
    <w:tmpl w:val="B0227A2A"/>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1EA0A06"/>
    <w:multiLevelType w:val="multilevel"/>
    <w:tmpl w:val="F7E6C1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3AB0250B"/>
    <w:multiLevelType w:val="multilevel"/>
    <w:tmpl w:val="C396F3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D437B17"/>
    <w:multiLevelType w:val="multilevel"/>
    <w:tmpl w:val="F7E6C1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F3173A5"/>
    <w:multiLevelType w:val="multilevel"/>
    <w:tmpl w:val="B41C4B2E"/>
    <w:lvl w:ilvl="0">
      <w:start w:val="1"/>
      <w:numFmt w:val="decimal"/>
      <w:lvlText w:val="%1."/>
      <w:lvlJc w:val="left"/>
      <w:pPr>
        <w:ind w:left="720" w:hanging="360"/>
      </w:pPr>
      <w:rPr>
        <w:b w:val="0"/>
        <w:strike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308409F"/>
    <w:multiLevelType w:val="multilevel"/>
    <w:tmpl w:val="C580612C"/>
    <w:lvl w:ilvl="0">
      <w:start w:val="1"/>
      <w:numFmt w:val="decimal"/>
      <w:lvlText w:val="%1."/>
      <w:lvlJc w:val="left"/>
      <w:pPr>
        <w:ind w:left="720" w:hanging="360"/>
      </w:pPr>
      <w:rPr>
        <w:b w:val="0"/>
        <w:strike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3BF4078"/>
    <w:multiLevelType w:val="multilevel"/>
    <w:tmpl w:val="062E791C"/>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79C630E"/>
    <w:multiLevelType w:val="multilevel"/>
    <w:tmpl w:val="DD42DA8A"/>
    <w:lvl w:ilvl="0">
      <w:start w:val="1"/>
      <w:numFmt w:val="lowerRoman"/>
      <w:lvlText w:val="%1."/>
      <w:lvlJc w:val="righ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0" w15:restartNumberingAfterBreak="0">
    <w:nsid w:val="47F00F60"/>
    <w:multiLevelType w:val="multilevel"/>
    <w:tmpl w:val="EFD0A990"/>
    <w:lvl w:ilvl="0">
      <w:start w:val="5"/>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4A710792"/>
    <w:multiLevelType w:val="multilevel"/>
    <w:tmpl w:val="2178405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C6D2FEB"/>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ED75645"/>
    <w:multiLevelType w:val="multilevel"/>
    <w:tmpl w:val="DF72D35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4" w15:restartNumberingAfterBreak="0">
    <w:nsid w:val="517C3C9C"/>
    <w:multiLevelType w:val="multilevel"/>
    <w:tmpl w:val="F7E6C1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54A92C7F"/>
    <w:multiLevelType w:val="multilevel"/>
    <w:tmpl w:val="F7E6C1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5624698F"/>
    <w:multiLevelType w:val="multilevel"/>
    <w:tmpl w:val="9E103C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D6D593A"/>
    <w:multiLevelType w:val="multilevel"/>
    <w:tmpl w:val="9230E416"/>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E163C01"/>
    <w:multiLevelType w:val="multilevel"/>
    <w:tmpl w:val="5C00D0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3503343"/>
    <w:multiLevelType w:val="multilevel"/>
    <w:tmpl w:val="F7E6C1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65E24E03"/>
    <w:multiLevelType w:val="multilevel"/>
    <w:tmpl w:val="314C8C2E"/>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ABE57D4"/>
    <w:multiLevelType w:val="multilevel"/>
    <w:tmpl w:val="602015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6B544C1C"/>
    <w:multiLevelType w:val="multilevel"/>
    <w:tmpl w:val="4216B6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C3458BC"/>
    <w:multiLevelType w:val="multilevel"/>
    <w:tmpl w:val="BFE42C46"/>
    <w:lvl w:ilvl="0">
      <w:start w:val="1"/>
      <w:numFmt w:val="decimal"/>
      <w:lvlText w:val="%1."/>
      <w:lvlJc w:val="left"/>
      <w:pPr>
        <w:ind w:left="720" w:hanging="360"/>
      </w:pPr>
      <w:rPr>
        <w:b w:val="0"/>
        <w:strike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6F55534D"/>
    <w:multiLevelType w:val="multilevel"/>
    <w:tmpl w:val="D0D4152A"/>
    <w:lvl w:ilvl="0">
      <w:start w:val="1"/>
      <w:numFmt w:val="decimal"/>
      <w:lvlText w:val="%1."/>
      <w:lvlJc w:val="left"/>
      <w:pPr>
        <w:ind w:left="720" w:hanging="360"/>
      </w:pPr>
      <w:rPr>
        <w:b w:val="0"/>
        <w:strike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AA02959"/>
    <w:multiLevelType w:val="multilevel"/>
    <w:tmpl w:val="DE784B76"/>
    <w:lvl w:ilvl="0">
      <w:start w:val="1"/>
      <w:numFmt w:val="lowerRoman"/>
      <w:lvlText w:val="%1."/>
      <w:lvlJc w:val="righ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num w:numId="1">
    <w:abstractNumId w:val="27"/>
  </w:num>
  <w:num w:numId="2">
    <w:abstractNumId w:val="32"/>
  </w:num>
  <w:num w:numId="3">
    <w:abstractNumId w:val="6"/>
  </w:num>
  <w:num w:numId="4">
    <w:abstractNumId w:val="5"/>
  </w:num>
  <w:num w:numId="5">
    <w:abstractNumId w:val="18"/>
  </w:num>
  <w:num w:numId="6">
    <w:abstractNumId w:val="22"/>
  </w:num>
  <w:num w:numId="7">
    <w:abstractNumId w:val="14"/>
  </w:num>
  <w:num w:numId="8">
    <w:abstractNumId w:val="12"/>
  </w:num>
  <w:num w:numId="9">
    <w:abstractNumId w:val="1"/>
  </w:num>
  <w:num w:numId="10">
    <w:abstractNumId w:val="28"/>
  </w:num>
  <w:num w:numId="11">
    <w:abstractNumId w:val="30"/>
  </w:num>
  <w:num w:numId="12">
    <w:abstractNumId w:val="3"/>
  </w:num>
  <w:num w:numId="13">
    <w:abstractNumId w:val="7"/>
  </w:num>
  <w:num w:numId="14">
    <w:abstractNumId w:val="24"/>
  </w:num>
  <w:num w:numId="15">
    <w:abstractNumId w:val="35"/>
  </w:num>
  <w:num w:numId="16">
    <w:abstractNumId w:val="9"/>
  </w:num>
  <w:num w:numId="17">
    <w:abstractNumId w:val="31"/>
  </w:num>
  <w:num w:numId="18">
    <w:abstractNumId w:val="19"/>
  </w:num>
  <w:num w:numId="19">
    <w:abstractNumId w:val="10"/>
  </w:num>
  <w:num w:numId="20">
    <w:abstractNumId w:val="23"/>
  </w:num>
  <w:num w:numId="21">
    <w:abstractNumId w:val="20"/>
  </w:num>
  <w:num w:numId="22">
    <w:abstractNumId w:val="17"/>
  </w:num>
  <w:num w:numId="23">
    <w:abstractNumId w:val="11"/>
  </w:num>
  <w:num w:numId="24">
    <w:abstractNumId w:val="34"/>
  </w:num>
  <w:num w:numId="25">
    <w:abstractNumId w:val="4"/>
  </w:num>
  <w:num w:numId="26">
    <w:abstractNumId w:val="26"/>
  </w:num>
  <w:num w:numId="27">
    <w:abstractNumId w:val="33"/>
  </w:num>
  <w:num w:numId="28">
    <w:abstractNumId w:val="0"/>
  </w:num>
  <w:num w:numId="29">
    <w:abstractNumId w:val="16"/>
  </w:num>
  <w:num w:numId="30">
    <w:abstractNumId w:val="21"/>
  </w:num>
  <w:num w:numId="31">
    <w:abstractNumId w:val="2"/>
  </w:num>
  <w:num w:numId="32">
    <w:abstractNumId w:val="13"/>
  </w:num>
  <w:num w:numId="33">
    <w:abstractNumId w:val="29"/>
  </w:num>
  <w:num w:numId="34">
    <w:abstractNumId w:val="15"/>
  </w:num>
  <w:num w:numId="35">
    <w:abstractNumId w:val="8"/>
  </w:num>
  <w:num w:numId="3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5392"/>
    <w:rsid w:val="00020942"/>
    <w:rsid w:val="000423AD"/>
    <w:rsid w:val="0005265D"/>
    <w:rsid w:val="000C31B7"/>
    <w:rsid w:val="001340E0"/>
    <w:rsid w:val="001D617A"/>
    <w:rsid w:val="00286FF6"/>
    <w:rsid w:val="00314CC8"/>
    <w:rsid w:val="00384B87"/>
    <w:rsid w:val="003B1F4C"/>
    <w:rsid w:val="00462258"/>
    <w:rsid w:val="004D3C32"/>
    <w:rsid w:val="00625392"/>
    <w:rsid w:val="006730E8"/>
    <w:rsid w:val="006D1CFC"/>
    <w:rsid w:val="00757C43"/>
    <w:rsid w:val="00760B58"/>
    <w:rsid w:val="00847A34"/>
    <w:rsid w:val="00881927"/>
    <w:rsid w:val="00882A1C"/>
    <w:rsid w:val="009926B1"/>
    <w:rsid w:val="00997597"/>
    <w:rsid w:val="009F4EE9"/>
    <w:rsid w:val="00A26334"/>
    <w:rsid w:val="00AB2427"/>
    <w:rsid w:val="00B67C36"/>
    <w:rsid w:val="00BC044D"/>
    <w:rsid w:val="00C073C6"/>
    <w:rsid w:val="00C4100D"/>
    <w:rsid w:val="00C91447"/>
    <w:rsid w:val="00CD174F"/>
    <w:rsid w:val="00DC21B2"/>
    <w:rsid w:val="00EA251B"/>
    <w:rsid w:val="00FC7C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F0B3FB3"/>
  <w15:docId w15:val="{FF807512-AD01-1948-BDB3-FEA24457C9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en-US"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18A0"/>
  </w:style>
  <w:style w:type="paragraph" w:styleId="Heading1">
    <w:name w:val="heading 1"/>
    <w:basedOn w:val="Normal"/>
    <w:next w:val="Normal"/>
    <w:link w:val="Heading1Char"/>
    <w:uiPriority w:val="9"/>
    <w:qFormat/>
    <w:rsid w:val="00C213F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C4B0D"/>
    <w:pPr>
      <w:keepNext/>
      <w:keepLines/>
      <w:spacing w:before="200" w:after="0"/>
      <w:outlineLvl w:val="1"/>
    </w:pPr>
    <w:rPr>
      <w:rFonts w:asciiTheme="majorHAnsi" w:eastAsiaTheme="majorEastAsia" w:hAnsiTheme="majorHAnsi" w:cstheme="majorBidi"/>
      <w:b/>
      <w:bCs/>
      <w:color w:val="4F81BD" w:themeColor="accent1"/>
      <w:sz w:val="24"/>
      <w:szCs w:val="26"/>
    </w:rPr>
  </w:style>
  <w:style w:type="paragraph" w:styleId="Heading3">
    <w:name w:val="heading 3"/>
    <w:basedOn w:val="Normal"/>
    <w:next w:val="Normal"/>
    <w:link w:val="Heading3Char"/>
    <w:uiPriority w:val="9"/>
    <w:semiHidden/>
    <w:unhideWhenUsed/>
    <w:qFormat/>
    <w:rsid w:val="00C213F1"/>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C213F1"/>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C213F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C4B0D"/>
    <w:rPr>
      <w:rFonts w:asciiTheme="majorHAnsi" w:eastAsiaTheme="majorEastAsia" w:hAnsiTheme="majorHAnsi" w:cstheme="majorBidi"/>
      <w:b/>
      <w:bCs/>
      <w:color w:val="4F81BD" w:themeColor="accent1"/>
      <w:sz w:val="24"/>
      <w:szCs w:val="26"/>
    </w:rPr>
  </w:style>
  <w:style w:type="character" w:customStyle="1" w:styleId="Heading3Char">
    <w:name w:val="Heading 3 Char"/>
    <w:basedOn w:val="DefaultParagraphFont"/>
    <w:link w:val="Heading3"/>
    <w:uiPriority w:val="9"/>
    <w:rsid w:val="00C213F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C213F1"/>
    <w:rPr>
      <w:rFonts w:asciiTheme="majorHAnsi" w:eastAsiaTheme="majorEastAsia" w:hAnsiTheme="majorHAnsi" w:cstheme="majorBidi"/>
      <w:b/>
      <w:bCs/>
      <w:i/>
      <w:iCs/>
      <w:color w:val="4F81BD" w:themeColor="accent1"/>
    </w:rPr>
  </w:style>
  <w:style w:type="paragraph" w:styleId="TOC1">
    <w:name w:val="toc 1"/>
    <w:basedOn w:val="Normal"/>
    <w:next w:val="Normal"/>
    <w:autoRedefine/>
    <w:uiPriority w:val="39"/>
    <w:unhideWhenUsed/>
    <w:qFormat/>
    <w:rsid w:val="00C213F1"/>
    <w:pPr>
      <w:spacing w:after="100"/>
    </w:pPr>
  </w:style>
  <w:style w:type="paragraph" w:styleId="TOC2">
    <w:name w:val="toc 2"/>
    <w:basedOn w:val="Normal"/>
    <w:next w:val="Normal"/>
    <w:autoRedefine/>
    <w:uiPriority w:val="39"/>
    <w:unhideWhenUsed/>
    <w:qFormat/>
    <w:rsid w:val="00C213F1"/>
    <w:pPr>
      <w:spacing w:after="100"/>
      <w:ind w:left="220"/>
    </w:pPr>
  </w:style>
  <w:style w:type="paragraph" w:styleId="TOC3">
    <w:name w:val="toc 3"/>
    <w:basedOn w:val="Normal"/>
    <w:next w:val="Normal"/>
    <w:autoRedefine/>
    <w:uiPriority w:val="39"/>
    <w:unhideWhenUsed/>
    <w:qFormat/>
    <w:rsid w:val="00C213F1"/>
    <w:pPr>
      <w:spacing w:after="100"/>
      <w:ind w:left="440"/>
    </w:pPr>
    <w:rPr>
      <w:rFonts w:eastAsiaTheme="minorEastAsia"/>
    </w:rPr>
  </w:style>
  <w:style w:type="paragraph" w:styleId="Caption">
    <w:name w:val="caption"/>
    <w:basedOn w:val="Normal"/>
    <w:next w:val="Normal"/>
    <w:uiPriority w:val="35"/>
    <w:unhideWhenUsed/>
    <w:qFormat/>
    <w:rsid w:val="00C213F1"/>
    <w:pPr>
      <w:spacing w:line="240" w:lineRule="auto"/>
    </w:pPr>
    <w:rPr>
      <w:b/>
      <w:bCs/>
      <w:color w:val="4F81BD" w:themeColor="accent1"/>
      <w:sz w:val="18"/>
      <w:szCs w:val="18"/>
    </w:rPr>
  </w:style>
  <w:style w:type="paragraph" w:styleId="NoSpacing">
    <w:name w:val="No Spacing"/>
    <w:uiPriority w:val="1"/>
    <w:qFormat/>
    <w:rsid w:val="00C213F1"/>
    <w:pPr>
      <w:spacing w:after="0" w:line="240" w:lineRule="auto"/>
    </w:pPr>
  </w:style>
  <w:style w:type="paragraph" w:styleId="ListParagraph">
    <w:name w:val="List Paragraph"/>
    <w:basedOn w:val="Normal"/>
    <w:uiPriority w:val="34"/>
    <w:qFormat/>
    <w:rsid w:val="00C213F1"/>
    <w:pPr>
      <w:ind w:left="720"/>
      <w:contextualSpacing/>
    </w:pPr>
  </w:style>
  <w:style w:type="paragraph" w:styleId="TOCHeading">
    <w:name w:val="TOC Heading"/>
    <w:basedOn w:val="Heading1"/>
    <w:next w:val="Normal"/>
    <w:uiPriority w:val="39"/>
    <w:semiHidden/>
    <w:unhideWhenUsed/>
    <w:qFormat/>
    <w:rsid w:val="00C213F1"/>
    <w:pPr>
      <w:outlineLvl w:val="9"/>
    </w:pPr>
  </w:style>
  <w:style w:type="paragraph" w:styleId="Header">
    <w:name w:val="header"/>
    <w:basedOn w:val="Normal"/>
    <w:link w:val="HeaderChar"/>
    <w:uiPriority w:val="99"/>
    <w:unhideWhenUsed/>
    <w:rsid w:val="007B216F"/>
    <w:pPr>
      <w:tabs>
        <w:tab w:val="center" w:pos="4680"/>
        <w:tab w:val="right" w:pos="9360"/>
      </w:tabs>
      <w:spacing w:after="0" w:line="240" w:lineRule="auto"/>
    </w:pPr>
  </w:style>
  <w:style w:type="character" w:customStyle="1" w:styleId="HeaderChar">
    <w:name w:val="Header Char"/>
    <w:basedOn w:val="DefaultParagraphFont"/>
    <w:link w:val="Header"/>
    <w:uiPriority w:val="99"/>
    <w:rsid w:val="007B216F"/>
  </w:style>
  <w:style w:type="paragraph" w:styleId="Footer">
    <w:name w:val="footer"/>
    <w:basedOn w:val="Normal"/>
    <w:link w:val="FooterChar"/>
    <w:uiPriority w:val="99"/>
    <w:unhideWhenUsed/>
    <w:rsid w:val="007B216F"/>
    <w:pPr>
      <w:tabs>
        <w:tab w:val="center" w:pos="4680"/>
        <w:tab w:val="right" w:pos="9360"/>
      </w:tabs>
      <w:spacing w:after="0" w:line="240" w:lineRule="auto"/>
    </w:pPr>
  </w:style>
  <w:style w:type="character" w:customStyle="1" w:styleId="FooterChar">
    <w:name w:val="Footer Char"/>
    <w:basedOn w:val="DefaultParagraphFont"/>
    <w:link w:val="Footer"/>
    <w:uiPriority w:val="99"/>
    <w:rsid w:val="007B216F"/>
  </w:style>
  <w:style w:type="paragraph" w:styleId="BalloonText">
    <w:name w:val="Balloon Text"/>
    <w:basedOn w:val="Normal"/>
    <w:link w:val="BalloonTextChar"/>
    <w:uiPriority w:val="99"/>
    <w:semiHidden/>
    <w:unhideWhenUsed/>
    <w:rsid w:val="007B21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B216F"/>
    <w:rPr>
      <w:rFonts w:ascii="Tahoma" w:hAnsi="Tahoma" w:cs="Tahoma"/>
      <w:sz w:val="16"/>
      <w:szCs w:val="16"/>
    </w:rPr>
  </w:style>
  <w:style w:type="character" w:styleId="Hyperlink">
    <w:name w:val="Hyperlink"/>
    <w:basedOn w:val="DefaultParagraphFont"/>
    <w:uiPriority w:val="99"/>
    <w:unhideWhenUsed/>
    <w:rsid w:val="007B216F"/>
    <w:rPr>
      <w:color w:val="0000FF" w:themeColor="hyperlink"/>
      <w:u w:val="single"/>
    </w:rPr>
  </w:style>
  <w:style w:type="character" w:styleId="PageNumber">
    <w:name w:val="page number"/>
    <w:basedOn w:val="DefaultParagraphFont"/>
    <w:uiPriority w:val="99"/>
    <w:semiHidden/>
    <w:unhideWhenUsed/>
    <w:rsid w:val="00545008"/>
  </w:style>
  <w:style w:type="table" w:styleId="TableGrid">
    <w:name w:val="Table Grid"/>
    <w:basedOn w:val="TableNormal"/>
    <w:uiPriority w:val="59"/>
    <w:rsid w:val="007349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30" w:type="dxa"/>
        <w:right w:w="30" w:type="dxa"/>
      </w:tblCellMar>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pPr>
      <w:spacing w:after="0" w:line="240" w:lineRule="auto"/>
    </w:pPr>
    <w:tblPr>
      <w:tblStyleRowBandSize w:val="1"/>
      <w:tblStyleColBandSize w:val="1"/>
    </w:tblPr>
  </w:style>
  <w:style w:type="table" w:customStyle="1" w:styleId="af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8398213">
      <w:bodyDiv w:val="1"/>
      <w:marLeft w:val="0"/>
      <w:marRight w:val="0"/>
      <w:marTop w:val="0"/>
      <w:marBottom w:val="0"/>
      <w:divBdr>
        <w:top w:val="none" w:sz="0" w:space="0" w:color="auto"/>
        <w:left w:val="none" w:sz="0" w:space="0" w:color="auto"/>
        <w:bottom w:val="none" w:sz="0" w:space="0" w:color="auto"/>
        <w:right w:val="none" w:sz="0" w:space="0" w:color="auto"/>
      </w:divBdr>
    </w:div>
    <w:div w:id="6711079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chart" Target="charts/chart1.xml"/><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emf"/><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header" Target="header2.xml"/><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chart" Target="charts/chart2.xml"/><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oleObject" Target="file:////Volumes/GoogleDrive/Shared%20drives/KRamsey%20Lab/Kira%20Bernabe/210106_KB_rawdat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Volumes/GoogleDrive/Shared%20drives/KRamsey%20Lab/Kira%20Bernabe/20210127ODcurve.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chemeClr val="accent1"/>
            </a:solidFill>
            <a:ln>
              <a:noFill/>
            </a:ln>
            <a:effectLst/>
          </c:spPr>
          <c:invertIfNegative val="0"/>
          <c:errBars>
            <c:errBarType val="both"/>
            <c:errValType val="cust"/>
            <c:noEndCap val="0"/>
            <c:plus>
              <c:numRef>
                <c:f>Analysis!$W$4:$W$6</c:f>
                <c:numCache>
                  <c:formatCode>General</c:formatCode>
                  <c:ptCount val="3"/>
                  <c:pt idx="0">
                    <c:v>3.8398230514757214E-2</c:v>
                  </c:pt>
                  <c:pt idx="1">
                    <c:v>3.4962108087472643</c:v>
                  </c:pt>
                  <c:pt idx="2">
                    <c:v>1.85194923044142</c:v>
                  </c:pt>
                </c:numCache>
              </c:numRef>
            </c:plus>
            <c:minus>
              <c:numRef>
                <c:f>Analysis!$X$4:$X$6</c:f>
                <c:numCache>
                  <c:formatCode>General</c:formatCode>
                  <c:ptCount val="3"/>
                  <c:pt idx="0">
                    <c:v>3.6978328146536232E-2</c:v>
                  </c:pt>
                  <c:pt idx="1">
                    <c:v>3.3763968469258714</c:v>
                  </c:pt>
                  <c:pt idx="2">
                    <c:v>1.7842902818680741</c:v>
                  </c:pt>
                </c:numCache>
              </c:numRef>
            </c:minus>
            <c:spPr>
              <a:noFill/>
              <a:ln w="9525" cap="flat" cmpd="sng" algn="ctr">
                <a:solidFill>
                  <a:schemeClr val="tx1">
                    <a:lumMod val="65000"/>
                    <a:lumOff val="35000"/>
                  </a:schemeClr>
                </a:solidFill>
                <a:round/>
              </a:ln>
              <a:effectLst/>
            </c:spPr>
          </c:errBars>
          <c:cat>
            <c:strRef>
              <c:f>Analysis!$U$4:$U$6</c:f>
              <c:strCache>
                <c:ptCount val="3"/>
                <c:pt idx="0">
                  <c:v>LVS</c:v>
                </c:pt>
                <c:pt idx="1">
                  <c:v>∆pmrA</c:v>
                </c:pt>
                <c:pt idx="2">
                  <c:v>∆pmrAsup</c:v>
                </c:pt>
              </c:strCache>
            </c:strRef>
          </c:cat>
          <c:val>
            <c:numRef>
              <c:f>Analysis!$V$4:$V$6</c:f>
              <c:numCache>
                <c:formatCode>0.00</c:formatCode>
                <c:ptCount val="3"/>
                <c:pt idx="0">
                  <c:v>1</c:v>
                </c:pt>
                <c:pt idx="1">
                  <c:v>98.52437037707405</c:v>
                </c:pt>
                <c:pt idx="2">
                  <c:v>48.839290057956127</c:v>
                </c:pt>
              </c:numCache>
            </c:numRef>
          </c:val>
          <c:extLst>
            <c:ext xmlns:c16="http://schemas.microsoft.com/office/drawing/2014/chart" uri="{C3380CC4-5D6E-409C-BE32-E72D297353CC}">
              <c16:uniqueId val="{00000000-6B13-4B49-A8AD-4D0A88F23E42}"/>
            </c:ext>
          </c:extLst>
        </c:ser>
        <c:dLbls>
          <c:showLegendKey val="0"/>
          <c:showVal val="0"/>
          <c:showCatName val="0"/>
          <c:showSerName val="0"/>
          <c:showPercent val="0"/>
          <c:showBubbleSize val="0"/>
        </c:dLbls>
        <c:gapWidth val="219"/>
        <c:overlap val="-27"/>
        <c:axId val="1900989984"/>
        <c:axId val="1900991632"/>
      </c:barChart>
      <c:catAx>
        <c:axId val="1900989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00991632"/>
        <c:crosses val="autoZero"/>
        <c:auto val="1"/>
        <c:lblAlgn val="ctr"/>
        <c:lblOffset val="100"/>
        <c:noMultiLvlLbl val="0"/>
      </c:catAx>
      <c:valAx>
        <c:axId val="1900991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Relative priM Transcript Abundance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009899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OD</a:t>
            </a:r>
            <a:r>
              <a:rPr lang="en-US" baseline="0"/>
              <a:t> to CFU/mL</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0"/>
            <c:trendlineLbl>
              <c:layout>
                <c:manualLayout>
                  <c:x val="3.182706471191591E-2"/>
                  <c:y val="-0.1280997468566873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0"/>
            <c:dispEq val="1"/>
            <c:trendlineLbl>
              <c:layout>
                <c:manualLayout>
                  <c:x val="3.8709000748070058E-2"/>
                  <c:y val="-9.0748952792757381E-2"/>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1100" baseline="0"/>
                      <a:t>y = 2E+08x - 6E+07</a:t>
                    </a:r>
                    <a:endParaRPr lang="en-US" sz="1100"/>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Sheet1!$E$2:$E$6</c:f>
              <c:numCache>
                <c:formatCode>General</c:formatCode>
                <c:ptCount val="5"/>
                <c:pt idx="0">
                  <c:v>3.48</c:v>
                </c:pt>
                <c:pt idx="1">
                  <c:v>1.6160000000000001</c:v>
                </c:pt>
                <c:pt idx="2">
                  <c:v>0.82399999999999995</c:v>
                </c:pt>
                <c:pt idx="3">
                  <c:v>0.41</c:v>
                </c:pt>
                <c:pt idx="4">
                  <c:v>0.21199999999999999</c:v>
                </c:pt>
              </c:numCache>
            </c:numRef>
          </c:xVal>
          <c:yVal>
            <c:numRef>
              <c:f>Sheet1!$F$2:$F$6</c:f>
              <c:numCache>
                <c:formatCode>0.00E+00</c:formatCode>
                <c:ptCount val="5"/>
                <c:pt idx="0">
                  <c:v>689999999.99999988</c:v>
                </c:pt>
                <c:pt idx="1">
                  <c:v>454999999.99999994</c:v>
                </c:pt>
                <c:pt idx="2">
                  <c:v>34199999.999999993</c:v>
                </c:pt>
                <c:pt idx="3">
                  <c:v>3420000</c:v>
                </c:pt>
                <c:pt idx="4">
                  <c:v>1780000</c:v>
                </c:pt>
              </c:numCache>
            </c:numRef>
          </c:yVal>
          <c:smooth val="0"/>
          <c:extLst>
            <c:ext xmlns:c16="http://schemas.microsoft.com/office/drawing/2014/chart" uri="{C3380CC4-5D6E-409C-BE32-E72D297353CC}">
              <c16:uniqueId val="{00000004-D934-5448-B94C-3D5AC027B332}"/>
            </c:ext>
          </c:extLst>
        </c:ser>
        <c:dLbls>
          <c:showLegendKey val="0"/>
          <c:showVal val="0"/>
          <c:showCatName val="0"/>
          <c:showSerName val="0"/>
          <c:showPercent val="0"/>
          <c:showBubbleSize val="0"/>
        </c:dLbls>
        <c:axId val="2021810432"/>
        <c:axId val="1994327680"/>
      </c:scatterChart>
      <c:valAx>
        <c:axId val="202181043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OD600</a:t>
                </a:r>
              </a:p>
            </c:rich>
          </c:tx>
          <c:layout>
            <c:manualLayout>
              <c:xMode val="edge"/>
              <c:yMode val="edge"/>
              <c:x val="0.46546029444654385"/>
              <c:y val="0.921357131450612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94327680"/>
        <c:crosses val="autoZero"/>
        <c:crossBetween val="midCat"/>
      </c:valAx>
      <c:valAx>
        <c:axId val="1994327680"/>
        <c:scaling>
          <c:orientation val="minMax"/>
          <c:max val="700000000"/>
          <c:min val="100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CFU/mL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1810432"/>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6+ZajMTtoexF1QPaIjV+lZVqGkA==">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120</TotalTime>
  <Pages>1</Pages>
  <Words>5351</Words>
  <Characters>30502</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Matthew</dc:creator>
  <cp:lastModifiedBy>Kira Bernabe</cp:lastModifiedBy>
  <cp:revision>19</cp:revision>
  <dcterms:created xsi:type="dcterms:W3CDTF">2020-12-14T14:22:00Z</dcterms:created>
  <dcterms:modified xsi:type="dcterms:W3CDTF">2021-02-20T13:48:00Z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http://www.zotero.org/styles/harvard1</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http://www.zotero.org/styles/apa</vt:lpwstr>
  </property>
  <property fmtid="{D5CDD505-2E9C-101B-9397-08002B2CF9AE}" pid="7" name="Mendeley Recent Style Name 1_1">
    <vt:lpwstr>American Psychological Association 6th edition</vt:lpwstr>
  </property>
  <property fmtid="{D5CDD505-2E9C-101B-9397-08002B2CF9AE}" pid="8" name="Mendeley Recent Style Id 2_1">
    <vt:lpwstr>http://www.zotero.org/styles/chicago-author-date</vt:lpwstr>
  </property>
  <property fmtid="{D5CDD505-2E9C-101B-9397-08002B2CF9AE}" pid="9" name="Mendeley Recent Style Name 2_1">
    <vt:lpwstr>Chicago Manual of Style 17th edition (author-date)</vt:lpwstr>
  </property>
  <property fmtid="{D5CDD505-2E9C-101B-9397-08002B2CF9AE}" pid="10" name="Mendeley Recent Style Id 3_1">
    <vt:lpwstr>http://www.zotero.org/styles/harvard-cite-them-right</vt:lpwstr>
  </property>
  <property fmtid="{D5CDD505-2E9C-101B-9397-08002B2CF9AE}" pid="11" name="Mendeley Recent Style Name 3_1">
    <vt:lpwstr>Cite Them Right 10th edition - Harvard</vt:lpwstr>
  </property>
  <property fmtid="{D5CDD505-2E9C-101B-9397-08002B2CF9AE}" pid="12" name="Mendeley Recent Style Id 4_1">
    <vt:lpwstr>http://www.zotero.org/styles/harvard1</vt:lpwstr>
  </property>
  <property fmtid="{D5CDD505-2E9C-101B-9397-08002B2CF9AE}" pid="13" name="Mendeley Recent Style Name 4_1">
    <vt:lpwstr>Harvard reference format 1 (deprecated)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8th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http://www.zotero.org/styles/pnas</vt:lpwstr>
  </property>
  <property fmtid="{D5CDD505-2E9C-101B-9397-08002B2CF9AE}" pid="23" name="Mendeley Recent Style Name 9_1">
    <vt:lpwstr>Proceedings of the National Academy of Sciences of the United States of America</vt:lpwstr>
  </property>
  <property fmtid="{D5CDD505-2E9C-101B-9397-08002B2CF9AE}" pid="24" name="Mendeley Unique User Id_1">
    <vt:lpwstr>67cb18be-f87c-36a6-8d22-b8474dff0cc5</vt:lpwstr>
  </property>
</Properties>
</file>